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Times New Roman" w:hAnsi="Times New Roman" w:eastAsia="方正小标宋简体"/>
          <w:color w:val="000000"/>
          <w:sz w:val="44"/>
          <w:szCs w:val="44"/>
        </w:rPr>
      </w:pPr>
      <w:r>
        <w:rPr>
          <w:rFonts w:ascii="Times New Roman" w:hAnsi="Times New Roman" w:eastAsia="黑体"/>
          <w:bCs/>
          <w:color w:val="000000"/>
          <w:sz w:val="32"/>
          <w:szCs w:val="32"/>
        </w:rPr>
        <w:t>附件1</w:t>
      </w:r>
    </w:p>
    <w:p>
      <w:pPr>
        <w:spacing w:line="600" w:lineRule="exact"/>
        <w:jc w:val="center"/>
        <w:rPr>
          <w:rFonts w:ascii="Times New Roman" w:hAnsi="Times New Roman" w:eastAsia="方正小标宋简体"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/>
          <w:color w:val="000000"/>
          <w:sz w:val="44"/>
          <w:szCs w:val="44"/>
        </w:rPr>
        <w:t>怀远县基层农技特岗人员</w:t>
      </w:r>
      <w:r>
        <w:rPr>
          <w:rFonts w:ascii="Times New Roman" w:hAnsi="Times New Roman" w:eastAsia="方正小标宋简体"/>
          <w:color w:val="000000"/>
          <w:sz w:val="44"/>
          <w:szCs w:val="44"/>
        </w:rPr>
        <w:t>岗位</w:t>
      </w:r>
      <w:r>
        <w:rPr>
          <w:rFonts w:hint="eastAsia" w:ascii="Times New Roman" w:hAnsi="Times New Roman" w:eastAsia="方正小标宋简体"/>
          <w:color w:val="000000"/>
          <w:sz w:val="44"/>
          <w:szCs w:val="44"/>
        </w:rPr>
        <w:t>需求</w:t>
      </w:r>
      <w:r>
        <w:rPr>
          <w:rFonts w:ascii="Times New Roman" w:hAnsi="Times New Roman" w:eastAsia="方正小标宋简体"/>
          <w:color w:val="000000"/>
          <w:sz w:val="44"/>
          <w:szCs w:val="44"/>
        </w:rPr>
        <w:t>表</w:t>
      </w:r>
    </w:p>
    <w:tbl>
      <w:tblPr>
        <w:tblStyle w:val="3"/>
        <w:tblpPr w:leftFromText="180" w:rightFromText="180" w:vertAnchor="text" w:horzAnchor="page" w:tblpXSpec="center" w:tblpY="460"/>
        <w:tblOverlap w:val="never"/>
        <w:tblW w:w="680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"/>
        <w:gridCol w:w="1781"/>
        <w:gridCol w:w="2060"/>
        <w:gridCol w:w="20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90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黑体" w:hAnsi="黑体" w:eastAsia="黑体" w:cs="宋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黑体" w:hAnsi="黑体" w:eastAsia="黑体" w:cs="宋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0"/>
                <w:szCs w:val="30"/>
              </w:rPr>
              <w:t>岗位名称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黑体" w:hAnsi="黑体" w:eastAsia="黑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0"/>
                <w:szCs w:val="30"/>
              </w:rPr>
              <w:t>人数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黑体" w:hAnsi="黑体" w:eastAsia="黑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0"/>
                <w:szCs w:val="30"/>
              </w:rPr>
              <w:t>服务地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>1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>水产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>8人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>面向乡镇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>2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>农艺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>11人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>面向乡镇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>3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>畜牧兽医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>11人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>面向乡镇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>4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>农机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>10人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>面向乡镇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30"/>
                <w:szCs w:val="30"/>
              </w:rPr>
              <w:t>合  计</w:t>
            </w:r>
          </w:p>
        </w:tc>
        <w:tc>
          <w:tcPr>
            <w:tcW w:w="41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>40人</w:t>
            </w:r>
          </w:p>
        </w:tc>
      </w:tr>
    </w:tbl>
    <w:p>
      <w:pPr>
        <w:pStyle w:val="2"/>
        <w:rPr>
          <w:rFonts w:ascii="Times New Roman" w:hAnsi="Times New Roman" w:eastAsia="仿宋_GB2312"/>
          <w:color w:val="000000"/>
          <w:sz w:val="32"/>
          <w:szCs w:val="32"/>
        </w:rPr>
      </w:pPr>
    </w:p>
    <w:p/>
    <w:p/>
    <w:p/>
    <w:p/>
    <w:p/>
    <w:p/>
    <w:p/>
    <w:p/>
    <w:p/>
    <w:p/>
    <w:p/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5YjcxYmZkM2UwN2E4NDg4ZTFmMGNhNzM1YjcwZGUifQ=="/>
  </w:docVars>
  <w:rsids>
    <w:rsidRoot w:val="46BB0826"/>
    <w:rsid w:val="46BB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unhideWhenUsed/>
    <w:qFormat/>
    <w:uiPriority w:val="99"/>
    <w:pPr>
      <w:spacing w:after="120" w:line="480" w:lineRule="auto"/>
      <w:ind w:left="420" w:leftChars="200"/>
    </w:pPr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2022-08-31T09:28:00Z</dcterms:created>
  <dc:creator>gyb1</dc:creator>
  <cp:lastModifiedBy>gyb1</cp:lastModifiedBy>
  <dcterms:modified xsi:type="dcterms:W3CDTF">2022-08-31T09:29:25Z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580ACB9C399E424392E733FD5E78D3BC</vt:lpwstr>
  </property>
</Properties>
</file>