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62B7" w14:textId="77777777" w:rsidR="00252C1B" w:rsidRDefault="00252C1B" w:rsidP="00F06673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Hlk12024749"/>
      <w:r>
        <w:rPr>
          <w:rFonts w:ascii="宋体" w:hAnsi="宋体" w:cs="宋体" w:hint="eastAsia"/>
          <w:b/>
          <w:bCs/>
          <w:sz w:val="36"/>
          <w:szCs w:val="36"/>
        </w:rPr>
        <w:t>南京信息工程大学</w:t>
      </w:r>
      <w:r w:rsidR="00774F7A">
        <w:rPr>
          <w:rFonts w:ascii="宋体" w:hAnsi="宋体" w:cs="宋体" w:hint="eastAsia"/>
          <w:b/>
          <w:bCs/>
          <w:sz w:val="36"/>
          <w:szCs w:val="36"/>
        </w:rPr>
        <w:t>大气科学</w:t>
      </w:r>
      <w:r w:rsidR="000C6CFA">
        <w:rPr>
          <w:rFonts w:ascii="宋体" w:hAnsi="宋体" w:cs="宋体" w:hint="eastAsia"/>
          <w:b/>
          <w:bCs/>
          <w:sz w:val="36"/>
          <w:szCs w:val="36"/>
        </w:rPr>
        <w:t>专业</w:t>
      </w:r>
      <w:r w:rsidR="00774F7A">
        <w:rPr>
          <w:rFonts w:ascii="宋体" w:hAnsi="宋体" w:cs="宋体" w:hint="eastAsia"/>
          <w:b/>
          <w:bCs/>
          <w:sz w:val="36"/>
          <w:szCs w:val="36"/>
        </w:rPr>
        <w:t>拔尖班</w:t>
      </w:r>
    </w:p>
    <w:p w14:paraId="69147767" w14:textId="0B5A6586" w:rsidR="00F777E3" w:rsidRPr="00DD633F" w:rsidRDefault="00897790" w:rsidP="00F06673">
      <w:pPr>
        <w:spacing w:line="360" w:lineRule="auto"/>
        <w:jc w:val="center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导师制实施</w:t>
      </w:r>
      <w:r w:rsidR="00774F7A">
        <w:rPr>
          <w:rFonts w:ascii="宋体" w:hAnsi="宋体" w:cs="宋体" w:hint="eastAsia"/>
          <w:b/>
          <w:bCs/>
          <w:sz w:val="36"/>
          <w:szCs w:val="36"/>
        </w:rPr>
        <w:t>方案</w:t>
      </w:r>
      <w:r w:rsidR="00F777E3" w:rsidRPr="00DD633F">
        <w:rPr>
          <w:rFonts w:ascii="宋体" w:hAnsi="宋体" w:cs="宋体" w:hint="eastAsia"/>
          <w:bCs/>
          <w:sz w:val="32"/>
          <w:szCs w:val="32"/>
        </w:rPr>
        <w:t>（</w:t>
      </w:r>
      <w:r w:rsidR="00252C1B">
        <w:rPr>
          <w:rFonts w:ascii="宋体" w:hAnsi="宋体" w:cs="宋体" w:hint="eastAsia"/>
          <w:bCs/>
          <w:sz w:val="32"/>
          <w:szCs w:val="32"/>
        </w:rPr>
        <w:t>试行</w:t>
      </w:r>
      <w:r w:rsidR="00F777E3" w:rsidRPr="00DD633F">
        <w:rPr>
          <w:rFonts w:ascii="宋体" w:hAnsi="宋体" w:cs="宋体" w:hint="eastAsia"/>
          <w:bCs/>
          <w:sz w:val="32"/>
          <w:szCs w:val="32"/>
        </w:rPr>
        <w:t>）</w:t>
      </w:r>
    </w:p>
    <w:bookmarkEnd w:id="0"/>
    <w:p w14:paraId="5135AAEB" w14:textId="77777777" w:rsidR="007C0C7C" w:rsidRPr="00F06673" w:rsidRDefault="00897790" w:rsidP="00F06673">
      <w:pPr>
        <w:spacing w:line="360" w:lineRule="auto"/>
        <w:jc w:val="center"/>
        <w:rPr>
          <w:rFonts w:ascii="黑体" w:eastAsia="黑体" w:hAnsi="黑体" w:cs="黑体"/>
          <w:b/>
          <w:bCs/>
          <w:sz w:val="24"/>
        </w:rPr>
      </w:pPr>
      <w:r w:rsidRPr="00F06673">
        <w:rPr>
          <w:rFonts w:ascii="黑体" w:eastAsia="黑体" w:hAnsi="黑体" w:cs="黑体"/>
          <w:b/>
          <w:bCs/>
          <w:sz w:val="24"/>
        </w:rPr>
        <w:t>第一章</w:t>
      </w:r>
      <w:r w:rsidRPr="00F06673">
        <w:rPr>
          <w:rFonts w:ascii="黑体" w:eastAsia="黑体" w:hAnsi="黑体" w:cs="黑体" w:hint="eastAsia"/>
          <w:b/>
          <w:bCs/>
          <w:sz w:val="24"/>
        </w:rPr>
        <w:t xml:space="preserve"> </w:t>
      </w:r>
      <w:r w:rsidRPr="00F06673">
        <w:rPr>
          <w:rFonts w:ascii="黑体" w:eastAsia="黑体" w:hAnsi="黑体" w:cs="黑体"/>
          <w:b/>
          <w:bCs/>
          <w:sz w:val="24"/>
        </w:rPr>
        <w:t>总则</w:t>
      </w:r>
    </w:p>
    <w:p w14:paraId="12EAE6EB" w14:textId="1FFA791A" w:rsidR="007C0C7C" w:rsidRPr="00F06673" w:rsidRDefault="00897790" w:rsidP="00F06673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F06673">
        <w:rPr>
          <w:rFonts w:ascii="仿宋" w:eastAsia="仿宋" w:hAnsi="仿宋" w:cs="仿宋" w:hint="eastAsia"/>
          <w:sz w:val="24"/>
        </w:rPr>
        <w:t>第一条</w:t>
      </w:r>
      <w:r w:rsidR="007A59BA" w:rsidRPr="00F06673">
        <w:rPr>
          <w:rFonts w:ascii="仿宋" w:eastAsia="仿宋" w:hAnsi="仿宋" w:cs="仿宋"/>
          <w:sz w:val="24"/>
        </w:rPr>
        <w:t xml:space="preserve"> </w:t>
      </w:r>
      <w:r w:rsidRPr="00F06673">
        <w:rPr>
          <w:rFonts w:ascii="仿宋" w:eastAsia="仿宋" w:hAnsi="仿宋" w:cs="仿宋" w:hint="eastAsia"/>
          <w:sz w:val="24"/>
        </w:rPr>
        <w:t>为确保</w:t>
      </w:r>
      <w:r w:rsidR="00774F7A" w:rsidRPr="00F06673">
        <w:rPr>
          <w:rFonts w:ascii="仿宋" w:eastAsia="仿宋" w:hAnsi="仿宋" w:cs="仿宋" w:hint="eastAsia"/>
          <w:sz w:val="24"/>
        </w:rPr>
        <w:t>大气科学拔尖班学生</w:t>
      </w:r>
      <w:r w:rsidRPr="00F06673">
        <w:rPr>
          <w:rFonts w:ascii="仿宋" w:eastAsia="仿宋" w:hAnsi="仿宋" w:cs="仿宋" w:hint="eastAsia"/>
          <w:sz w:val="24"/>
        </w:rPr>
        <w:t>导师制规范有序运行，充分发挥导师作为学生学业发展的指导者和引路人的作用，明确导师</w:t>
      </w:r>
      <w:r w:rsidR="0080408A" w:rsidRPr="00F06673">
        <w:rPr>
          <w:rFonts w:ascii="仿宋" w:eastAsia="仿宋" w:hAnsi="仿宋" w:cs="仿宋" w:hint="eastAsia"/>
          <w:sz w:val="24"/>
        </w:rPr>
        <w:t>资格</w:t>
      </w:r>
      <w:r w:rsidR="0080408A" w:rsidRPr="00F06673">
        <w:rPr>
          <w:rFonts w:ascii="仿宋" w:eastAsia="仿宋" w:hAnsi="仿宋" w:cs="仿宋"/>
          <w:sz w:val="24"/>
        </w:rPr>
        <w:t>、导师</w:t>
      </w:r>
      <w:r w:rsidRPr="00F06673">
        <w:rPr>
          <w:rFonts w:ascii="仿宋" w:eastAsia="仿宋" w:hAnsi="仿宋" w:cs="仿宋" w:hint="eastAsia"/>
          <w:sz w:val="24"/>
        </w:rPr>
        <w:t>职责、导师</w:t>
      </w:r>
      <w:r w:rsidR="0080408A" w:rsidRPr="00F06673">
        <w:rPr>
          <w:rFonts w:ascii="仿宋" w:eastAsia="仿宋" w:hAnsi="仿宋" w:cs="仿宋" w:hint="eastAsia"/>
          <w:sz w:val="24"/>
        </w:rPr>
        <w:t>选聘、考核</w:t>
      </w:r>
      <w:r w:rsidR="00CA6722" w:rsidRPr="00F06673">
        <w:rPr>
          <w:rFonts w:ascii="仿宋" w:eastAsia="仿宋" w:hAnsi="仿宋" w:cs="仿宋" w:hint="eastAsia"/>
          <w:sz w:val="24"/>
        </w:rPr>
        <w:t>管理</w:t>
      </w:r>
      <w:r w:rsidRPr="00F06673">
        <w:rPr>
          <w:rFonts w:ascii="仿宋" w:eastAsia="仿宋" w:hAnsi="仿宋" w:cs="仿宋" w:hint="eastAsia"/>
          <w:sz w:val="24"/>
        </w:rPr>
        <w:t>，根据</w:t>
      </w:r>
      <w:r w:rsidR="00E87A4B" w:rsidRPr="00F06673">
        <w:rPr>
          <w:rFonts w:ascii="仿宋" w:eastAsia="仿宋" w:hAnsi="仿宋" w:cs="仿宋" w:hint="eastAsia"/>
          <w:sz w:val="24"/>
        </w:rPr>
        <w:t>拔尖</w:t>
      </w:r>
      <w:r w:rsidRPr="00F06673">
        <w:rPr>
          <w:rFonts w:ascii="仿宋" w:eastAsia="仿宋" w:hAnsi="仿宋" w:cs="仿宋" w:hint="eastAsia"/>
          <w:sz w:val="24"/>
        </w:rPr>
        <w:t>班实际情况，制定本实施细则。</w:t>
      </w:r>
    </w:p>
    <w:p w14:paraId="378F5AD3" w14:textId="50726723" w:rsidR="00343870" w:rsidRPr="00F06673" w:rsidRDefault="00897790" w:rsidP="00F06673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F06673">
        <w:rPr>
          <w:rFonts w:ascii="仿宋" w:eastAsia="仿宋" w:hAnsi="仿宋" w:cs="仿宋" w:hint="eastAsia"/>
          <w:sz w:val="24"/>
        </w:rPr>
        <w:t>第二条</w:t>
      </w:r>
      <w:r w:rsidR="007A59BA" w:rsidRPr="00F06673">
        <w:rPr>
          <w:rFonts w:ascii="仿宋" w:eastAsia="仿宋" w:hAnsi="仿宋" w:cs="仿宋"/>
          <w:sz w:val="24"/>
        </w:rPr>
        <w:t xml:space="preserve"> </w:t>
      </w:r>
      <w:r w:rsidRPr="00F06673">
        <w:rPr>
          <w:rFonts w:ascii="仿宋" w:eastAsia="仿宋" w:hAnsi="仿宋" w:cs="仿宋" w:hint="eastAsia"/>
          <w:sz w:val="24"/>
        </w:rPr>
        <w:t>本细则所称导师是指受聘后对</w:t>
      </w:r>
      <w:r w:rsidR="00774F7A" w:rsidRPr="00F06673">
        <w:rPr>
          <w:rFonts w:ascii="仿宋" w:eastAsia="仿宋" w:hAnsi="仿宋" w:cs="仿宋" w:hint="eastAsia"/>
          <w:sz w:val="24"/>
        </w:rPr>
        <w:t>大气科学拔尖班学生</w:t>
      </w:r>
      <w:r w:rsidRPr="00F06673">
        <w:rPr>
          <w:rFonts w:ascii="仿宋" w:eastAsia="仿宋" w:hAnsi="仿宋" w:cs="仿宋" w:hint="eastAsia"/>
          <w:sz w:val="24"/>
        </w:rPr>
        <w:t>的专业思想、学业规划、专业学习、创新能力</w:t>
      </w:r>
      <w:r w:rsidR="00774F7A" w:rsidRPr="00F06673">
        <w:rPr>
          <w:rFonts w:ascii="仿宋" w:eastAsia="仿宋" w:hAnsi="仿宋" w:cs="仿宋" w:hint="eastAsia"/>
          <w:sz w:val="24"/>
        </w:rPr>
        <w:t>、</w:t>
      </w:r>
      <w:r w:rsidRPr="00F06673">
        <w:rPr>
          <w:rFonts w:ascii="仿宋" w:eastAsia="仿宋" w:hAnsi="仿宋" w:cs="仿宋" w:hint="eastAsia"/>
          <w:sz w:val="24"/>
        </w:rPr>
        <w:t>科研训练有指导责任的教师。</w:t>
      </w:r>
    </w:p>
    <w:p w14:paraId="2AADF0FC" w14:textId="77777777" w:rsidR="007C0C7C" w:rsidRPr="00F06673" w:rsidRDefault="00897790" w:rsidP="00F06673">
      <w:pPr>
        <w:spacing w:line="360" w:lineRule="auto"/>
        <w:jc w:val="center"/>
        <w:rPr>
          <w:rFonts w:ascii="黑体" w:eastAsia="黑体" w:hAnsi="黑体" w:cs="黑体"/>
          <w:b/>
          <w:bCs/>
          <w:sz w:val="24"/>
        </w:rPr>
      </w:pPr>
      <w:r w:rsidRPr="00F06673">
        <w:rPr>
          <w:rFonts w:ascii="黑体" w:eastAsia="黑体" w:hAnsi="黑体" w:cs="黑体" w:hint="eastAsia"/>
          <w:b/>
          <w:bCs/>
          <w:sz w:val="24"/>
        </w:rPr>
        <w:t>第二章</w:t>
      </w:r>
      <w:r w:rsidR="009A3C08" w:rsidRPr="00F06673">
        <w:rPr>
          <w:rFonts w:ascii="黑体" w:eastAsia="黑体" w:hAnsi="黑体" w:cs="黑体" w:hint="eastAsia"/>
          <w:b/>
          <w:bCs/>
          <w:sz w:val="24"/>
        </w:rPr>
        <w:t xml:space="preserve"> </w:t>
      </w:r>
      <w:r w:rsidRPr="00F06673">
        <w:rPr>
          <w:rFonts w:ascii="黑体" w:eastAsia="黑体" w:hAnsi="黑体" w:cs="黑体" w:hint="eastAsia"/>
          <w:b/>
          <w:bCs/>
          <w:sz w:val="24"/>
        </w:rPr>
        <w:t>导师资格</w:t>
      </w:r>
    </w:p>
    <w:p w14:paraId="6E02B9E7" w14:textId="2642CB1A" w:rsidR="007C0C7C" w:rsidRPr="00F06673" w:rsidRDefault="00897790" w:rsidP="00F06673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F06673">
        <w:rPr>
          <w:rFonts w:ascii="仿宋" w:eastAsia="仿宋" w:hAnsi="仿宋" w:cs="仿宋" w:hint="eastAsia"/>
          <w:sz w:val="24"/>
        </w:rPr>
        <w:t>第</w:t>
      </w:r>
      <w:r w:rsidR="00774F7A" w:rsidRPr="00F06673">
        <w:rPr>
          <w:rFonts w:ascii="仿宋" w:eastAsia="仿宋" w:hAnsi="仿宋" w:cs="仿宋" w:hint="eastAsia"/>
          <w:sz w:val="24"/>
        </w:rPr>
        <w:t>三</w:t>
      </w:r>
      <w:r w:rsidRPr="00F06673">
        <w:rPr>
          <w:rFonts w:ascii="仿宋" w:eastAsia="仿宋" w:hAnsi="仿宋" w:cs="仿宋" w:hint="eastAsia"/>
          <w:sz w:val="24"/>
        </w:rPr>
        <w:t>条</w:t>
      </w:r>
      <w:r w:rsidR="009A3C08" w:rsidRPr="00F06673">
        <w:rPr>
          <w:rFonts w:ascii="仿宋" w:eastAsia="仿宋" w:hAnsi="仿宋" w:cs="仿宋"/>
          <w:sz w:val="24"/>
        </w:rPr>
        <w:t xml:space="preserve"> </w:t>
      </w:r>
      <w:r w:rsidR="009A3C08" w:rsidRPr="00F06673">
        <w:rPr>
          <w:rFonts w:ascii="仿宋" w:eastAsia="仿宋" w:hAnsi="仿宋" w:cs="仿宋" w:hint="eastAsia"/>
          <w:sz w:val="24"/>
        </w:rPr>
        <w:t>担任</w:t>
      </w:r>
      <w:r w:rsidR="00774F7A" w:rsidRPr="00F06673">
        <w:rPr>
          <w:rFonts w:ascii="仿宋" w:eastAsia="仿宋" w:hAnsi="仿宋" w:cs="仿宋" w:hint="eastAsia"/>
          <w:sz w:val="24"/>
        </w:rPr>
        <w:t>大气科学拔尖班学生</w:t>
      </w:r>
      <w:r w:rsidRPr="00F06673">
        <w:rPr>
          <w:rFonts w:ascii="仿宋" w:eastAsia="仿宋" w:hAnsi="仿宋" w:cs="仿宋" w:hint="eastAsia"/>
          <w:sz w:val="24"/>
        </w:rPr>
        <w:t>导师必须符合下列条件：</w:t>
      </w:r>
    </w:p>
    <w:p w14:paraId="79A2C242" w14:textId="77777777" w:rsidR="007C0C7C" w:rsidRPr="00F06673" w:rsidRDefault="00897790" w:rsidP="00F06673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F06673">
        <w:rPr>
          <w:rFonts w:ascii="仿宋" w:eastAsia="仿宋" w:hAnsi="仿宋" w:cs="仿宋" w:hint="eastAsia"/>
          <w:sz w:val="24"/>
        </w:rPr>
        <w:t>1. 忠诚党的教育事业，具有良好的教师职业道德和奉献精神，治学严谨，有强烈的责任心，关心学生，为人师表。</w:t>
      </w:r>
    </w:p>
    <w:p w14:paraId="74035B2E" w14:textId="616DA334" w:rsidR="007C0C7C" w:rsidRPr="00F06673" w:rsidRDefault="00897790" w:rsidP="00F06673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F06673">
        <w:rPr>
          <w:rFonts w:ascii="仿宋" w:eastAsia="仿宋" w:hAnsi="仿宋" w:cs="仿宋" w:hint="eastAsia"/>
          <w:sz w:val="24"/>
        </w:rPr>
        <w:t>2.</w:t>
      </w:r>
      <w:r w:rsidR="002A6C4F" w:rsidRPr="00F06673">
        <w:rPr>
          <w:rFonts w:ascii="仿宋" w:eastAsia="仿宋" w:hAnsi="仿宋" w:cs="仿宋"/>
          <w:sz w:val="24"/>
        </w:rPr>
        <w:t xml:space="preserve"> </w:t>
      </w:r>
      <w:r w:rsidR="002A6C4F" w:rsidRPr="00F06673">
        <w:rPr>
          <w:rFonts w:ascii="仿宋" w:eastAsia="仿宋" w:hAnsi="仿宋" w:cs="仿宋" w:hint="eastAsia"/>
          <w:sz w:val="24"/>
        </w:rPr>
        <w:t>熟悉</w:t>
      </w:r>
      <w:r w:rsidRPr="00F06673">
        <w:rPr>
          <w:rFonts w:ascii="仿宋" w:eastAsia="仿宋" w:hAnsi="仿宋" w:cs="仿宋" w:hint="eastAsia"/>
          <w:sz w:val="24"/>
        </w:rPr>
        <w:t>学科专业发展的最新动态</w:t>
      </w:r>
      <w:r w:rsidR="002A6C4F" w:rsidRPr="00F06673">
        <w:rPr>
          <w:rFonts w:ascii="仿宋" w:eastAsia="仿宋" w:hAnsi="仿宋" w:cs="仿宋" w:hint="eastAsia"/>
          <w:sz w:val="24"/>
        </w:rPr>
        <w:t>和发展趋势</w:t>
      </w:r>
      <w:r w:rsidRPr="00F06673">
        <w:rPr>
          <w:rFonts w:ascii="仿宋" w:eastAsia="仿宋" w:hAnsi="仿宋" w:cs="仿宋" w:hint="eastAsia"/>
          <w:sz w:val="24"/>
        </w:rPr>
        <w:t>，熟悉专业人才培养目标和培养</w:t>
      </w:r>
      <w:r w:rsidR="002A6C4F" w:rsidRPr="00F06673">
        <w:rPr>
          <w:rFonts w:ascii="仿宋" w:eastAsia="仿宋" w:hAnsi="仿宋" w:cs="仿宋" w:hint="eastAsia"/>
          <w:sz w:val="24"/>
        </w:rPr>
        <w:t>过程</w:t>
      </w:r>
      <w:r w:rsidRPr="00F06673">
        <w:rPr>
          <w:rFonts w:ascii="仿宋" w:eastAsia="仿宋" w:hAnsi="仿宋" w:cs="仿宋" w:hint="eastAsia"/>
          <w:sz w:val="24"/>
        </w:rPr>
        <w:t>。</w:t>
      </w:r>
    </w:p>
    <w:p w14:paraId="3FCDE1A2" w14:textId="47B1403A" w:rsidR="00763064" w:rsidRPr="00F06673" w:rsidRDefault="00763064" w:rsidP="00F0667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 w:rsidRPr="00F06673">
        <w:rPr>
          <w:rFonts w:ascii="仿宋" w:eastAsia="仿宋" w:hAnsi="仿宋" w:cs="仿宋"/>
          <w:sz w:val="24"/>
        </w:rPr>
        <w:t>3</w:t>
      </w:r>
      <w:r w:rsidRPr="00F06673">
        <w:rPr>
          <w:rFonts w:ascii="仿宋" w:eastAsia="仿宋" w:hAnsi="仿宋" w:cs="仿宋" w:hint="eastAsia"/>
          <w:sz w:val="24"/>
        </w:rPr>
        <w:t>.</w:t>
      </w:r>
      <w:r w:rsidRPr="00F06673">
        <w:rPr>
          <w:rFonts w:ascii="仿宋" w:eastAsia="仿宋" w:hAnsi="仿宋" w:cs="仿宋"/>
          <w:sz w:val="24"/>
        </w:rPr>
        <w:t xml:space="preserve"> </w:t>
      </w:r>
      <w:r w:rsidRPr="00F06673">
        <w:rPr>
          <w:rFonts w:ascii="仿宋" w:eastAsia="仿宋" w:hAnsi="仿宋" w:cs="仿宋" w:hint="eastAsia"/>
          <w:sz w:val="24"/>
        </w:rPr>
        <w:t>具有</w:t>
      </w:r>
      <w:r w:rsidR="00774F7A" w:rsidRPr="00F06673">
        <w:rPr>
          <w:rFonts w:ascii="仿宋" w:eastAsia="仿宋" w:hAnsi="仿宋" w:cs="仿宋" w:hint="eastAsia"/>
          <w:sz w:val="24"/>
        </w:rPr>
        <w:t>正高</w:t>
      </w:r>
      <w:r w:rsidRPr="00F06673">
        <w:rPr>
          <w:rFonts w:ascii="仿宋" w:eastAsia="仿宋" w:hAnsi="仿宋" w:cs="仿宋" w:hint="eastAsia"/>
          <w:sz w:val="24"/>
        </w:rPr>
        <w:t>级专业技术职称</w:t>
      </w:r>
      <w:r w:rsidR="00E40932" w:rsidRPr="00F06673">
        <w:rPr>
          <w:rFonts w:ascii="仿宋" w:eastAsia="仿宋" w:hAnsi="仿宋" w:cs="仿宋" w:hint="eastAsia"/>
          <w:sz w:val="24"/>
        </w:rPr>
        <w:t>，在教学科研上有较突出的贡献。</w:t>
      </w:r>
    </w:p>
    <w:p w14:paraId="5855C94F" w14:textId="77777777" w:rsidR="007C0C7C" w:rsidRPr="00F06673" w:rsidRDefault="00897790" w:rsidP="00F06673">
      <w:pPr>
        <w:spacing w:line="360" w:lineRule="auto"/>
        <w:jc w:val="center"/>
        <w:rPr>
          <w:rFonts w:ascii="黑体" w:eastAsia="黑体" w:hAnsi="黑体" w:cs="黑体"/>
          <w:b/>
          <w:bCs/>
          <w:sz w:val="24"/>
        </w:rPr>
      </w:pPr>
      <w:r w:rsidRPr="00F06673">
        <w:rPr>
          <w:rFonts w:ascii="黑体" w:eastAsia="黑体" w:hAnsi="黑体" w:cs="黑体" w:hint="eastAsia"/>
          <w:b/>
          <w:bCs/>
          <w:sz w:val="24"/>
        </w:rPr>
        <w:t>第三章</w:t>
      </w:r>
      <w:r w:rsidR="007A59BA" w:rsidRPr="00F06673">
        <w:rPr>
          <w:rFonts w:ascii="黑体" w:eastAsia="黑体" w:hAnsi="黑体" w:cs="黑体" w:hint="eastAsia"/>
          <w:b/>
          <w:bCs/>
          <w:sz w:val="24"/>
        </w:rPr>
        <w:t xml:space="preserve"> </w:t>
      </w:r>
      <w:r w:rsidRPr="00F06673">
        <w:rPr>
          <w:rFonts w:ascii="黑体" w:eastAsia="黑体" w:hAnsi="黑体" w:cs="黑体" w:hint="eastAsia"/>
          <w:b/>
          <w:bCs/>
          <w:sz w:val="24"/>
        </w:rPr>
        <w:t>导师职责</w:t>
      </w:r>
    </w:p>
    <w:p w14:paraId="6E18C426" w14:textId="00853771" w:rsidR="007C0C7C" w:rsidRPr="00F06673" w:rsidRDefault="00897790" w:rsidP="00F06673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F06673">
        <w:rPr>
          <w:rFonts w:ascii="仿宋" w:eastAsia="仿宋" w:hAnsi="仿宋" w:cs="仿宋" w:hint="eastAsia"/>
          <w:sz w:val="24"/>
        </w:rPr>
        <w:t>第</w:t>
      </w:r>
      <w:r w:rsidR="00774F7A" w:rsidRPr="00F06673">
        <w:rPr>
          <w:rFonts w:ascii="仿宋" w:eastAsia="仿宋" w:hAnsi="仿宋" w:cs="仿宋" w:hint="eastAsia"/>
          <w:sz w:val="24"/>
        </w:rPr>
        <w:t>四</w:t>
      </w:r>
      <w:r w:rsidRPr="00F06673">
        <w:rPr>
          <w:rFonts w:ascii="仿宋" w:eastAsia="仿宋" w:hAnsi="仿宋" w:cs="仿宋" w:hint="eastAsia"/>
          <w:sz w:val="24"/>
        </w:rPr>
        <w:t>条</w:t>
      </w:r>
      <w:r w:rsidR="007A59BA" w:rsidRPr="00F06673">
        <w:rPr>
          <w:rFonts w:ascii="仿宋" w:eastAsia="仿宋" w:hAnsi="仿宋" w:cs="仿宋"/>
          <w:sz w:val="24"/>
        </w:rPr>
        <w:t xml:space="preserve"> </w:t>
      </w:r>
      <w:r w:rsidRPr="00F06673">
        <w:rPr>
          <w:rFonts w:ascii="仿宋" w:eastAsia="仿宋" w:hAnsi="仿宋" w:cs="仿宋" w:hint="eastAsia"/>
          <w:sz w:val="24"/>
        </w:rPr>
        <w:t>导师</w:t>
      </w:r>
      <w:r w:rsidR="004C786F" w:rsidRPr="00F06673">
        <w:rPr>
          <w:rFonts w:ascii="仿宋" w:eastAsia="仿宋" w:hAnsi="仿宋" w:cs="仿宋" w:hint="eastAsia"/>
          <w:sz w:val="24"/>
        </w:rPr>
        <w:t>应</w:t>
      </w:r>
      <w:r w:rsidRPr="00F06673">
        <w:rPr>
          <w:rFonts w:ascii="仿宋" w:eastAsia="仿宋" w:hAnsi="仿宋" w:cs="仿宋" w:hint="eastAsia"/>
          <w:sz w:val="24"/>
        </w:rPr>
        <w:t>根据学生的特点制定指导计划</w:t>
      </w:r>
      <w:r w:rsidR="004C786F" w:rsidRPr="00F06673">
        <w:rPr>
          <w:rFonts w:ascii="仿宋" w:eastAsia="仿宋" w:hAnsi="仿宋" w:cs="仿宋" w:hint="eastAsia"/>
          <w:sz w:val="24"/>
        </w:rPr>
        <w:t>。</w:t>
      </w:r>
      <w:r w:rsidRPr="00F06673">
        <w:rPr>
          <w:rFonts w:ascii="仿宋" w:eastAsia="仿宋" w:hAnsi="仿宋" w:cs="仿宋" w:hint="eastAsia"/>
          <w:sz w:val="24"/>
        </w:rPr>
        <w:t>具体职责有：</w:t>
      </w:r>
    </w:p>
    <w:p w14:paraId="4729C796" w14:textId="053180F6" w:rsidR="007C0C7C" w:rsidRPr="00F06673" w:rsidRDefault="00897790" w:rsidP="00F06673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F06673">
        <w:rPr>
          <w:rFonts w:ascii="仿宋" w:eastAsia="仿宋" w:hAnsi="仿宋" w:cs="仿宋" w:hint="eastAsia"/>
          <w:sz w:val="24"/>
        </w:rPr>
        <w:t>（一）做好学生的专业思想教育。引导</w:t>
      </w:r>
      <w:r w:rsidR="00005B51">
        <w:rPr>
          <w:rFonts w:ascii="仿宋" w:eastAsia="仿宋" w:hAnsi="仿宋" w:cs="仿宋" w:hint="eastAsia"/>
          <w:sz w:val="24"/>
        </w:rPr>
        <w:t>学</w:t>
      </w:r>
      <w:r w:rsidRPr="00F06673">
        <w:rPr>
          <w:rFonts w:ascii="仿宋" w:eastAsia="仿宋" w:hAnsi="仿宋" w:cs="仿宋" w:hint="eastAsia"/>
          <w:sz w:val="24"/>
        </w:rPr>
        <w:t>生</w:t>
      </w:r>
      <w:r w:rsidR="00005B51">
        <w:rPr>
          <w:rFonts w:ascii="仿宋" w:eastAsia="仿宋" w:hAnsi="仿宋" w:cs="仿宋" w:hint="eastAsia"/>
          <w:sz w:val="24"/>
        </w:rPr>
        <w:t>有正确的思想品德和学术追求，</w:t>
      </w:r>
      <w:r w:rsidRPr="00F06673">
        <w:rPr>
          <w:rFonts w:ascii="仿宋" w:eastAsia="仿宋" w:hAnsi="仿宋" w:cs="仿宋" w:hint="eastAsia"/>
          <w:sz w:val="24"/>
        </w:rPr>
        <w:t>适应</w:t>
      </w:r>
      <w:r w:rsidR="00005B51">
        <w:rPr>
          <w:rFonts w:ascii="仿宋" w:eastAsia="仿宋" w:hAnsi="仿宋" w:cs="仿宋" w:hint="eastAsia"/>
          <w:sz w:val="24"/>
        </w:rPr>
        <w:t>专业</w:t>
      </w:r>
      <w:r w:rsidRPr="00F06673">
        <w:rPr>
          <w:rFonts w:ascii="仿宋" w:eastAsia="仿宋" w:hAnsi="仿宋" w:cs="仿宋" w:hint="eastAsia"/>
          <w:sz w:val="24"/>
        </w:rPr>
        <w:t>学习规律、明确学习目的和任务，养成良好的学习习惯；将专业培养目标、教学计划、课程设置对学生进行专题教育，帮助学生了解相关专业的培养规格和要求；激发学生的专业学习兴趣与专业自信。</w:t>
      </w:r>
    </w:p>
    <w:p w14:paraId="28DAA0FB" w14:textId="5CB08442" w:rsidR="007C0C7C" w:rsidRPr="00F06673" w:rsidRDefault="00897790" w:rsidP="00F06673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F06673">
        <w:rPr>
          <w:rFonts w:ascii="仿宋" w:eastAsia="仿宋" w:hAnsi="仿宋" w:cs="仿宋" w:hint="eastAsia"/>
          <w:sz w:val="24"/>
        </w:rPr>
        <w:t>（二）指导学生制定学业规划。根据学生的学习基础、学科优势和个性特点，有针对性地指导学生明确专业发展目标、制定中长期学业规划及阶段性学习计划，督促学生围绕发展目标逐步实施学业规划。</w:t>
      </w:r>
    </w:p>
    <w:p w14:paraId="665E8EB4" w14:textId="7ACEC00C" w:rsidR="007C0C7C" w:rsidRPr="00F06673" w:rsidRDefault="00897790" w:rsidP="00F06673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F06673">
        <w:rPr>
          <w:rFonts w:ascii="仿宋" w:eastAsia="仿宋" w:hAnsi="仿宋" w:cs="仿宋" w:hint="eastAsia"/>
          <w:sz w:val="24"/>
        </w:rPr>
        <w:t>（三）指导学生进行专业学习。指导学生选课、参加实习实践，指导学生构建符合自身特点的较完整的专业知识和技能体系；引导学生掌握科学的学习方法和技能；介绍学科及专业前沿理论与实践动态。</w:t>
      </w:r>
    </w:p>
    <w:p w14:paraId="670A603B" w14:textId="090CF5E5" w:rsidR="00343870" w:rsidRPr="00095FCC" w:rsidRDefault="00897790" w:rsidP="00095FCC">
      <w:pPr>
        <w:widowControl/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 w:rsidRPr="00F06673">
        <w:rPr>
          <w:rFonts w:ascii="仿宋" w:eastAsia="仿宋" w:hAnsi="仿宋" w:cs="仿宋" w:hint="eastAsia"/>
          <w:sz w:val="24"/>
        </w:rPr>
        <w:t>（四）指导学生科研训练</w:t>
      </w:r>
      <w:r w:rsidR="00005B51">
        <w:rPr>
          <w:rFonts w:ascii="仿宋" w:eastAsia="仿宋" w:hAnsi="仿宋" w:cs="仿宋" w:hint="eastAsia"/>
          <w:sz w:val="24"/>
        </w:rPr>
        <w:t>，</w:t>
      </w:r>
      <w:r w:rsidRPr="00F06673">
        <w:rPr>
          <w:rFonts w:ascii="仿宋" w:eastAsia="仿宋" w:hAnsi="仿宋" w:cs="仿宋" w:hint="eastAsia"/>
          <w:sz w:val="24"/>
        </w:rPr>
        <w:t>并鼓励学生参加</w:t>
      </w:r>
      <w:r w:rsidR="00774F7A" w:rsidRPr="00F06673">
        <w:rPr>
          <w:rFonts w:ascii="仿宋" w:eastAsia="仿宋" w:hAnsi="仿宋" w:cs="仿宋" w:hint="eastAsia"/>
          <w:sz w:val="24"/>
        </w:rPr>
        <w:t>科学探索</w:t>
      </w:r>
      <w:r w:rsidRPr="00F06673">
        <w:rPr>
          <w:rFonts w:ascii="仿宋" w:eastAsia="仿宋" w:hAnsi="仿宋" w:cs="仿宋" w:hint="eastAsia"/>
          <w:sz w:val="24"/>
        </w:rPr>
        <w:t>、创新</w:t>
      </w:r>
      <w:r w:rsidR="00774F7A" w:rsidRPr="00F06673">
        <w:rPr>
          <w:rFonts w:ascii="仿宋" w:eastAsia="仿宋" w:hAnsi="仿宋" w:cs="仿宋" w:hint="eastAsia"/>
          <w:sz w:val="24"/>
        </w:rPr>
        <w:t>研究</w:t>
      </w:r>
      <w:r w:rsidR="00005B51">
        <w:rPr>
          <w:rFonts w:ascii="仿宋" w:eastAsia="仿宋" w:hAnsi="仿宋" w:cs="仿宋" w:hint="eastAsia"/>
          <w:sz w:val="24"/>
        </w:rPr>
        <w:t>、</w:t>
      </w:r>
      <w:r w:rsidR="00343870" w:rsidRPr="00F06673">
        <w:rPr>
          <w:rFonts w:ascii="仿宋" w:eastAsia="仿宋" w:hAnsi="仿宋" w:cs="仿宋" w:hint="eastAsia"/>
          <w:sz w:val="24"/>
        </w:rPr>
        <w:t>学习</w:t>
      </w:r>
      <w:r w:rsidR="00005B51">
        <w:rPr>
          <w:rFonts w:ascii="仿宋" w:eastAsia="仿宋" w:hAnsi="仿宋" w:cs="仿宋" w:hint="eastAsia"/>
          <w:sz w:val="24"/>
        </w:rPr>
        <w:t>交流等活动</w:t>
      </w:r>
      <w:r w:rsidR="00343870" w:rsidRPr="00F06673">
        <w:rPr>
          <w:rFonts w:ascii="仿宋" w:eastAsia="仿宋" w:hAnsi="仿宋" w:cs="仿宋" w:hint="eastAsia"/>
          <w:sz w:val="24"/>
        </w:rPr>
        <w:t>。</w:t>
      </w:r>
    </w:p>
    <w:p w14:paraId="0FDE1837" w14:textId="77777777" w:rsidR="007C0C7C" w:rsidRPr="00F06673" w:rsidRDefault="00897790" w:rsidP="00F06673">
      <w:pPr>
        <w:spacing w:line="360" w:lineRule="auto"/>
        <w:jc w:val="center"/>
        <w:rPr>
          <w:rFonts w:ascii="黑体" w:eastAsia="黑体" w:hAnsi="黑体" w:cs="黑体"/>
          <w:b/>
          <w:bCs/>
          <w:sz w:val="24"/>
        </w:rPr>
      </w:pPr>
      <w:r w:rsidRPr="00F06673">
        <w:rPr>
          <w:rFonts w:ascii="黑体" w:eastAsia="黑体" w:hAnsi="黑体" w:cs="黑体" w:hint="eastAsia"/>
          <w:b/>
          <w:bCs/>
          <w:sz w:val="24"/>
        </w:rPr>
        <w:lastRenderedPageBreak/>
        <w:t>第</w:t>
      </w:r>
      <w:r w:rsidR="003D5BB0" w:rsidRPr="00F06673">
        <w:rPr>
          <w:rFonts w:ascii="黑体" w:eastAsia="黑体" w:hAnsi="黑体" w:cs="黑体" w:hint="eastAsia"/>
          <w:b/>
          <w:bCs/>
          <w:sz w:val="24"/>
        </w:rPr>
        <w:t>四</w:t>
      </w:r>
      <w:r w:rsidRPr="00F06673">
        <w:rPr>
          <w:rFonts w:ascii="黑体" w:eastAsia="黑体" w:hAnsi="黑体" w:cs="黑体" w:hint="eastAsia"/>
          <w:b/>
          <w:bCs/>
          <w:sz w:val="24"/>
        </w:rPr>
        <w:t>章</w:t>
      </w:r>
      <w:r w:rsidR="003D5BB0" w:rsidRPr="00F06673">
        <w:rPr>
          <w:rFonts w:ascii="黑体" w:eastAsia="黑体" w:hAnsi="黑体" w:cs="黑体"/>
          <w:b/>
          <w:bCs/>
          <w:sz w:val="24"/>
        </w:rPr>
        <w:t xml:space="preserve"> </w:t>
      </w:r>
      <w:r w:rsidRPr="00F06673">
        <w:rPr>
          <w:rFonts w:ascii="黑体" w:eastAsia="黑体" w:hAnsi="黑体" w:cs="黑体" w:hint="eastAsia"/>
          <w:b/>
          <w:bCs/>
          <w:sz w:val="24"/>
        </w:rPr>
        <w:t>导师</w:t>
      </w:r>
      <w:r w:rsidR="003D5BB0" w:rsidRPr="00F06673">
        <w:rPr>
          <w:rFonts w:ascii="黑体" w:eastAsia="黑体" w:hAnsi="黑体" w:cs="黑体" w:hint="eastAsia"/>
          <w:b/>
          <w:bCs/>
          <w:sz w:val="24"/>
        </w:rPr>
        <w:t>选聘</w:t>
      </w:r>
    </w:p>
    <w:p w14:paraId="5653A2A3" w14:textId="64E7221E" w:rsidR="007C0C7C" w:rsidRPr="00F06673" w:rsidRDefault="00897790" w:rsidP="00F06673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F06673">
        <w:rPr>
          <w:rFonts w:ascii="仿宋" w:eastAsia="仿宋" w:hAnsi="仿宋" w:cs="仿宋" w:hint="eastAsia"/>
          <w:sz w:val="24"/>
        </w:rPr>
        <w:t>第</w:t>
      </w:r>
      <w:r w:rsidR="00774F7A" w:rsidRPr="00F06673">
        <w:rPr>
          <w:rFonts w:ascii="仿宋" w:eastAsia="仿宋" w:hAnsi="仿宋" w:cs="仿宋" w:hint="eastAsia"/>
          <w:sz w:val="24"/>
        </w:rPr>
        <w:t>五</w:t>
      </w:r>
      <w:r w:rsidRPr="00F06673">
        <w:rPr>
          <w:rFonts w:ascii="仿宋" w:eastAsia="仿宋" w:hAnsi="仿宋" w:cs="仿宋" w:hint="eastAsia"/>
          <w:sz w:val="24"/>
        </w:rPr>
        <w:t>条</w:t>
      </w:r>
      <w:r w:rsidR="00774F7A" w:rsidRPr="00F06673">
        <w:rPr>
          <w:rFonts w:ascii="仿宋" w:eastAsia="仿宋" w:hAnsi="仿宋" w:cs="仿宋" w:hint="eastAsia"/>
          <w:sz w:val="24"/>
        </w:rPr>
        <w:t xml:space="preserve"> </w:t>
      </w:r>
      <w:r w:rsidRPr="00F06673">
        <w:rPr>
          <w:rFonts w:ascii="仿宋" w:eastAsia="仿宋" w:hAnsi="仿宋" w:cs="仿宋" w:hint="eastAsia"/>
          <w:sz w:val="24"/>
        </w:rPr>
        <w:t>符合导师任职资格的</w:t>
      </w:r>
      <w:r w:rsidR="00774F7A" w:rsidRPr="00F06673">
        <w:rPr>
          <w:rFonts w:ascii="仿宋" w:eastAsia="仿宋" w:hAnsi="仿宋" w:cs="仿宋" w:hint="eastAsia"/>
          <w:sz w:val="24"/>
        </w:rPr>
        <w:t>教师</w:t>
      </w:r>
      <w:r w:rsidRPr="00F06673">
        <w:rPr>
          <w:rFonts w:ascii="仿宋" w:eastAsia="仿宋" w:hAnsi="仿宋" w:cs="仿宋" w:hint="eastAsia"/>
          <w:sz w:val="24"/>
        </w:rPr>
        <w:t>均可申请，</w:t>
      </w:r>
      <w:r w:rsidR="00742AE6">
        <w:rPr>
          <w:rFonts w:ascii="仿宋" w:eastAsia="仿宋" w:hAnsi="仿宋" w:cs="仿宋" w:hint="eastAsia"/>
          <w:sz w:val="24"/>
        </w:rPr>
        <w:t>由教务处和</w:t>
      </w:r>
      <w:r w:rsidR="00742AE6" w:rsidRPr="00F06673">
        <w:rPr>
          <w:rFonts w:ascii="仿宋" w:eastAsia="仿宋" w:hAnsi="仿宋" w:cs="仿宋" w:hint="eastAsia"/>
          <w:sz w:val="24"/>
        </w:rPr>
        <w:t>大气科学学院</w:t>
      </w:r>
      <w:r w:rsidR="00742AE6">
        <w:rPr>
          <w:rFonts w:ascii="仿宋" w:eastAsia="仿宋" w:hAnsi="仿宋" w:cs="仿宋" w:hint="eastAsia"/>
          <w:sz w:val="24"/>
        </w:rPr>
        <w:t>审核、</w:t>
      </w:r>
      <w:r w:rsidR="00742AE6" w:rsidRPr="00F06673">
        <w:rPr>
          <w:rFonts w:ascii="仿宋" w:eastAsia="仿宋" w:hAnsi="仿宋" w:cs="仿宋" w:hint="eastAsia"/>
          <w:sz w:val="24"/>
        </w:rPr>
        <w:t>聘任</w:t>
      </w:r>
      <w:r w:rsidRPr="00F06673">
        <w:rPr>
          <w:rFonts w:ascii="仿宋" w:eastAsia="仿宋" w:hAnsi="仿宋" w:cs="仿宋" w:hint="eastAsia"/>
          <w:sz w:val="24"/>
        </w:rPr>
        <w:t>。</w:t>
      </w:r>
    </w:p>
    <w:p w14:paraId="61932AF1" w14:textId="2AE0D3AE" w:rsidR="007C0C7C" w:rsidRPr="00F06673" w:rsidRDefault="00897790" w:rsidP="00F06673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F06673">
        <w:rPr>
          <w:rFonts w:ascii="仿宋" w:eastAsia="仿宋" w:hAnsi="仿宋" w:cs="仿宋" w:hint="eastAsia"/>
          <w:sz w:val="24"/>
        </w:rPr>
        <w:t>第</w:t>
      </w:r>
      <w:r w:rsidR="00774F7A" w:rsidRPr="00F06673">
        <w:rPr>
          <w:rFonts w:ascii="仿宋" w:eastAsia="仿宋" w:hAnsi="仿宋" w:cs="仿宋" w:hint="eastAsia"/>
          <w:sz w:val="24"/>
        </w:rPr>
        <w:t>六</w:t>
      </w:r>
      <w:r w:rsidRPr="00F06673">
        <w:rPr>
          <w:rFonts w:ascii="仿宋" w:eastAsia="仿宋" w:hAnsi="仿宋" w:cs="仿宋" w:hint="eastAsia"/>
          <w:sz w:val="24"/>
        </w:rPr>
        <w:t>条</w:t>
      </w:r>
      <w:r w:rsidRPr="00F06673">
        <w:rPr>
          <w:rFonts w:ascii="仿宋" w:eastAsia="仿宋" w:hAnsi="仿宋" w:cs="仿宋"/>
          <w:sz w:val="24"/>
        </w:rPr>
        <w:t xml:space="preserve"> </w:t>
      </w:r>
      <w:r w:rsidRPr="00F06673">
        <w:rPr>
          <w:rFonts w:ascii="仿宋" w:eastAsia="仿宋" w:hAnsi="仿宋" w:cs="仿宋" w:hint="eastAsia"/>
          <w:sz w:val="24"/>
        </w:rPr>
        <w:t>学生导师的配备采取学生与导师“双向选择”与</w:t>
      </w:r>
      <w:r w:rsidR="00774F7A" w:rsidRPr="00F06673">
        <w:rPr>
          <w:rFonts w:ascii="仿宋" w:eastAsia="仿宋" w:hAnsi="仿宋" w:cs="仿宋" w:hint="eastAsia"/>
          <w:sz w:val="24"/>
        </w:rPr>
        <w:t>大气科学</w:t>
      </w:r>
      <w:r w:rsidRPr="00F06673">
        <w:rPr>
          <w:rFonts w:ascii="仿宋" w:eastAsia="仿宋" w:hAnsi="仿宋" w:cs="仿宋" w:hint="eastAsia"/>
          <w:sz w:val="24"/>
        </w:rPr>
        <w:t>学院推荐相结合的方式进行。</w:t>
      </w:r>
    </w:p>
    <w:p w14:paraId="65E356AF" w14:textId="588087A9" w:rsidR="007C0C7C" w:rsidRPr="00F06673" w:rsidRDefault="00897790" w:rsidP="00F06673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F06673">
        <w:rPr>
          <w:rFonts w:ascii="仿宋" w:eastAsia="仿宋" w:hAnsi="仿宋" w:cs="仿宋" w:hint="eastAsia"/>
          <w:sz w:val="24"/>
        </w:rPr>
        <w:t>第</w:t>
      </w:r>
      <w:r w:rsidR="00774F7A" w:rsidRPr="00F06673">
        <w:rPr>
          <w:rFonts w:ascii="仿宋" w:eastAsia="仿宋" w:hAnsi="仿宋" w:cs="仿宋" w:hint="eastAsia"/>
          <w:sz w:val="24"/>
        </w:rPr>
        <w:t>七</w:t>
      </w:r>
      <w:r w:rsidRPr="00F06673">
        <w:rPr>
          <w:rFonts w:ascii="仿宋" w:eastAsia="仿宋" w:hAnsi="仿宋" w:cs="仿宋" w:hint="eastAsia"/>
          <w:sz w:val="24"/>
        </w:rPr>
        <w:t>条</w:t>
      </w:r>
      <w:r w:rsidR="00774F7A" w:rsidRPr="00F06673">
        <w:rPr>
          <w:rFonts w:ascii="仿宋" w:eastAsia="仿宋" w:hAnsi="仿宋" w:cs="仿宋" w:hint="eastAsia"/>
          <w:sz w:val="24"/>
        </w:rPr>
        <w:t xml:space="preserve"> </w:t>
      </w:r>
      <w:r w:rsidRPr="00F06673">
        <w:rPr>
          <w:rFonts w:ascii="仿宋" w:eastAsia="仿宋" w:hAnsi="仿宋" w:cs="仿宋" w:hint="eastAsia"/>
          <w:sz w:val="24"/>
        </w:rPr>
        <w:t>导师与学生的指导关系确立后原则上不予调整。如有特殊情况需要调整的，导师或学生需向</w:t>
      </w:r>
      <w:r w:rsidR="00774F7A" w:rsidRPr="00F06673">
        <w:rPr>
          <w:rFonts w:ascii="仿宋" w:eastAsia="仿宋" w:hAnsi="仿宋" w:cs="仿宋" w:hint="eastAsia"/>
          <w:sz w:val="24"/>
        </w:rPr>
        <w:t>大气科学</w:t>
      </w:r>
      <w:r w:rsidRPr="00F06673">
        <w:rPr>
          <w:rFonts w:ascii="仿宋" w:eastAsia="仿宋" w:hAnsi="仿宋" w:cs="仿宋" w:hint="eastAsia"/>
          <w:sz w:val="24"/>
        </w:rPr>
        <w:t>学院提交书面申请，</w:t>
      </w:r>
      <w:r w:rsidR="00066973" w:rsidRPr="00F06673">
        <w:rPr>
          <w:rFonts w:ascii="仿宋" w:eastAsia="仿宋" w:hAnsi="仿宋" w:cs="仿宋" w:hint="eastAsia"/>
          <w:sz w:val="24"/>
        </w:rPr>
        <w:t>在</w:t>
      </w:r>
      <w:r w:rsidR="00066973" w:rsidRPr="00F06673">
        <w:rPr>
          <w:rFonts w:ascii="仿宋" w:eastAsia="仿宋" w:hAnsi="仿宋" w:cs="仿宋"/>
          <w:sz w:val="24"/>
        </w:rPr>
        <w:t>征得各方同意</w:t>
      </w:r>
      <w:r w:rsidRPr="00F06673">
        <w:rPr>
          <w:rFonts w:ascii="仿宋" w:eastAsia="仿宋" w:hAnsi="仿宋" w:cs="仿宋" w:hint="eastAsia"/>
          <w:sz w:val="24"/>
        </w:rPr>
        <w:t>后做相应安排。在新的指导关系确立前，导师与学生双方需按照原定指导计划开展相关工作。</w:t>
      </w:r>
    </w:p>
    <w:p w14:paraId="5AD59299" w14:textId="3945BFE8" w:rsidR="00343870" w:rsidRPr="00F06673" w:rsidRDefault="00897790" w:rsidP="00F06673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F06673">
        <w:rPr>
          <w:rFonts w:ascii="仿宋" w:eastAsia="仿宋" w:hAnsi="仿宋" w:cs="仿宋" w:hint="eastAsia"/>
          <w:sz w:val="24"/>
        </w:rPr>
        <w:t>第</w:t>
      </w:r>
      <w:r w:rsidR="00774F7A" w:rsidRPr="00F06673">
        <w:rPr>
          <w:rFonts w:ascii="仿宋" w:eastAsia="仿宋" w:hAnsi="仿宋" w:cs="仿宋" w:hint="eastAsia"/>
          <w:sz w:val="24"/>
        </w:rPr>
        <w:t>八</w:t>
      </w:r>
      <w:r w:rsidRPr="00F06673">
        <w:rPr>
          <w:rFonts w:ascii="仿宋" w:eastAsia="仿宋" w:hAnsi="仿宋" w:cs="仿宋" w:hint="eastAsia"/>
          <w:sz w:val="24"/>
        </w:rPr>
        <w:t>条</w:t>
      </w:r>
      <w:r w:rsidR="00774F7A" w:rsidRPr="00F06673">
        <w:rPr>
          <w:rFonts w:ascii="仿宋" w:eastAsia="仿宋" w:hAnsi="仿宋" w:cs="仿宋" w:hint="eastAsia"/>
          <w:sz w:val="24"/>
        </w:rPr>
        <w:t xml:space="preserve"> </w:t>
      </w:r>
      <w:r w:rsidRPr="00F06673">
        <w:rPr>
          <w:rFonts w:ascii="仿宋" w:eastAsia="仿宋" w:hAnsi="仿宋" w:cs="仿宋" w:hint="eastAsia"/>
          <w:sz w:val="24"/>
        </w:rPr>
        <w:t>导师指导同一年级学生</w:t>
      </w:r>
      <w:r w:rsidR="00252C1B">
        <w:rPr>
          <w:rFonts w:ascii="仿宋" w:eastAsia="仿宋" w:hAnsi="仿宋" w:cs="仿宋" w:hint="eastAsia"/>
          <w:sz w:val="24"/>
        </w:rPr>
        <w:t>人数限1</w:t>
      </w:r>
      <w:r w:rsidR="00D66CC5" w:rsidRPr="00F06673">
        <w:rPr>
          <w:rFonts w:ascii="仿宋" w:eastAsia="仿宋" w:hAnsi="仿宋" w:cs="仿宋" w:hint="eastAsia"/>
          <w:sz w:val="24"/>
        </w:rPr>
        <w:t>人</w:t>
      </w:r>
      <w:r w:rsidR="00D66CC5" w:rsidRPr="00F06673">
        <w:rPr>
          <w:rFonts w:ascii="仿宋" w:eastAsia="仿宋" w:hAnsi="仿宋" w:cs="仿宋"/>
          <w:sz w:val="24"/>
        </w:rPr>
        <w:t>。</w:t>
      </w:r>
    </w:p>
    <w:p w14:paraId="2F3ADB8B" w14:textId="42CC272F" w:rsidR="007C0C7C" w:rsidRPr="00F06673" w:rsidRDefault="00897790" w:rsidP="00F06673">
      <w:pPr>
        <w:spacing w:line="360" w:lineRule="auto"/>
        <w:jc w:val="center"/>
        <w:rPr>
          <w:rFonts w:ascii="黑体" w:eastAsia="黑体" w:hAnsi="黑体" w:cs="黑体"/>
          <w:b/>
          <w:bCs/>
          <w:sz w:val="24"/>
        </w:rPr>
      </w:pPr>
      <w:r w:rsidRPr="00F06673">
        <w:rPr>
          <w:rFonts w:ascii="黑体" w:eastAsia="黑体" w:hAnsi="黑体" w:cs="黑体" w:hint="eastAsia"/>
          <w:b/>
          <w:bCs/>
          <w:sz w:val="24"/>
        </w:rPr>
        <w:t>第</w:t>
      </w:r>
      <w:r w:rsidR="00343870" w:rsidRPr="00F06673">
        <w:rPr>
          <w:rFonts w:ascii="黑体" w:eastAsia="黑体" w:hAnsi="黑体" w:cs="黑体" w:hint="eastAsia"/>
          <w:b/>
          <w:bCs/>
          <w:sz w:val="24"/>
        </w:rPr>
        <w:t>五</w:t>
      </w:r>
      <w:r w:rsidRPr="00F06673">
        <w:rPr>
          <w:rFonts w:ascii="黑体" w:eastAsia="黑体" w:hAnsi="黑体" w:cs="黑体" w:hint="eastAsia"/>
          <w:b/>
          <w:bCs/>
          <w:sz w:val="24"/>
        </w:rPr>
        <w:t>章 附则</w:t>
      </w:r>
    </w:p>
    <w:p w14:paraId="00053745" w14:textId="752C842E" w:rsidR="007C0C7C" w:rsidRPr="00F06673" w:rsidRDefault="00897790" w:rsidP="00F06673">
      <w:pPr>
        <w:widowControl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F06673">
        <w:rPr>
          <w:rFonts w:ascii="仿宋" w:eastAsia="仿宋" w:hAnsi="仿宋" w:cs="仿宋" w:hint="eastAsia"/>
          <w:sz w:val="24"/>
        </w:rPr>
        <w:t>第</w:t>
      </w:r>
      <w:r w:rsidR="00343870" w:rsidRPr="00F06673">
        <w:rPr>
          <w:rFonts w:ascii="仿宋" w:eastAsia="仿宋" w:hAnsi="仿宋" w:cs="仿宋" w:hint="eastAsia"/>
          <w:sz w:val="24"/>
        </w:rPr>
        <w:t>九</w:t>
      </w:r>
      <w:r w:rsidRPr="00F06673">
        <w:rPr>
          <w:rFonts w:ascii="仿宋" w:eastAsia="仿宋" w:hAnsi="仿宋" w:cs="仿宋" w:hint="eastAsia"/>
          <w:sz w:val="24"/>
        </w:rPr>
        <w:t>条</w:t>
      </w:r>
      <w:r w:rsidRPr="00F06673">
        <w:rPr>
          <w:rFonts w:ascii="仿宋" w:eastAsia="仿宋" w:hAnsi="仿宋" w:cs="仿宋"/>
          <w:sz w:val="24"/>
        </w:rPr>
        <w:t xml:space="preserve"> </w:t>
      </w:r>
      <w:r w:rsidRPr="00F06673">
        <w:rPr>
          <w:rFonts w:ascii="仿宋" w:eastAsia="仿宋" w:hAnsi="仿宋" w:cs="仿宋" w:hint="eastAsia"/>
          <w:sz w:val="24"/>
        </w:rPr>
        <w:t>本实施</w:t>
      </w:r>
      <w:r w:rsidR="00343870" w:rsidRPr="00F06673">
        <w:rPr>
          <w:rFonts w:ascii="仿宋" w:eastAsia="仿宋" w:hAnsi="仿宋" w:cs="仿宋" w:hint="eastAsia"/>
          <w:sz w:val="24"/>
        </w:rPr>
        <w:t>方案</w:t>
      </w:r>
      <w:r w:rsidRPr="00F06673">
        <w:rPr>
          <w:rFonts w:ascii="仿宋" w:eastAsia="仿宋" w:hAnsi="仿宋" w:cs="仿宋" w:hint="eastAsia"/>
          <w:sz w:val="24"/>
        </w:rPr>
        <w:t>由</w:t>
      </w:r>
      <w:r w:rsidR="00252C1B">
        <w:rPr>
          <w:rFonts w:ascii="仿宋" w:eastAsia="仿宋" w:hAnsi="仿宋" w:cs="仿宋" w:hint="eastAsia"/>
          <w:sz w:val="24"/>
        </w:rPr>
        <w:t>教务处和</w:t>
      </w:r>
      <w:r w:rsidR="00774F7A" w:rsidRPr="00F06673">
        <w:rPr>
          <w:rFonts w:ascii="仿宋" w:eastAsia="仿宋" w:hAnsi="仿宋" w:cs="仿宋" w:hint="eastAsia"/>
          <w:sz w:val="24"/>
        </w:rPr>
        <w:t>大气科学</w:t>
      </w:r>
      <w:r w:rsidRPr="00F06673">
        <w:rPr>
          <w:rFonts w:ascii="仿宋" w:eastAsia="仿宋" w:hAnsi="仿宋" w:cs="仿宋" w:hint="eastAsia"/>
          <w:sz w:val="24"/>
        </w:rPr>
        <w:t>学院负责解释。</w:t>
      </w:r>
    </w:p>
    <w:p w14:paraId="63260863" w14:textId="19818BFE" w:rsidR="00911FF2" w:rsidRPr="00F06673" w:rsidRDefault="00911FF2" w:rsidP="00F06673">
      <w:pPr>
        <w:spacing w:line="360" w:lineRule="auto"/>
        <w:ind w:firstLine="480"/>
        <w:jc w:val="right"/>
        <w:rPr>
          <w:rFonts w:ascii="仿宋" w:eastAsia="仿宋" w:hAnsi="仿宋" w:cs="仿宋"/>
          <w:sz w:val="24"/>
        </w:rPr>
      </w:pPr>
    </w:p>
    <w:p w14:paraId="19E453C3" w14:textId="77777777" w:rsidR="00343870" w:rsidRPr="00F06673" w:rsidRDefault="00343870" w:rsidP="00F06673">
      <w:pPr>
        <w:spacing w:line="360" w:lineRule="auto"/>
        <w:ind w:firstLine="480"/>
        <w:jc w:val="right"/>
        <w:rPr>
          <w:rFonts w:ascii="仿宋" w:eastAsia="仿宋" w:hAnsi="仿宋" w:cs="仿宋"/>
          <w:sz w:val="24"/>
        </w:rPr>
      </w:pPr>
    </w:p>
    <w:p w14:paraId="3DAC6623" w14:textId="77777777" w:rsidR="00252C1B" w:rsidRDefault="00897790" w:rsidP="00F06673">
      <w:pPr>
        <w:spacing w:line="360" w:lineRule="auto"/>
        <w:ind w:firstLine="480"/>
        <w:jc w:val="right"/>
        <w:rPr>
          <w:rFonts w:ascii="仿宋" w:eastAsia="仿宋" w:hAnsi="仿宋" w:cs="仿宋"/>
          <w:sz w:val="24"/>
        </w:rPr>
      </w:pPr>
      <w:r w:rsidRPr="00F06673">
        <w:rPr>
          <w:rFonts w:ascii="仿宋" w:eastAsia="仿宋" w:hAnsi="仿宋" w:cs="仿宋" w:hint="eastAsia"/>
          <w:sz w:val="24"/>
        </w:rPr>
        <w:t>南京信息工程大学</w:t>
      </w:r>
    </w:p>
    <w:p w14:paraId="451CB241" w14:textId="55A40D0C" w:rsidR="007C0C7C" w:rsidRPr="00F06673" w:rsidRDefault="00252C1B" w:rsidP="00F06673">
      <w:pPr>
        <w:spacing w:line="360" w:lineRule="auto"/>
        <w:ind w:firstLine="48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教务处 </w:t>
      </w:r>
      <w:r w:rsidR="00774F7A" w:rsidRPr="00F06673">
        <w:rPr>
          <w:rFonts w:ascii="仿宋" w:eastAsia="仿宋" w:hAnsi="仿宋" w:cs="仿宋" w:hint="eastAsia"/>
          <w:sz w:val="24"/>
        </w:rPr>
        <w:t>大气科学</w:t>
      </w:r>
      <w:r w:rsidR="00897790" w:rsidRPr="00F06673">
        <w:rPr>
          <w:rFonts w:ascii="仿宋" w:eastAsia="仿宋" w:hAnsi="仿宋" w:cs="仿宋" w:hint="eastAsia"/>
          <w:sz w:val="24"/>
        </w:rPr>
        <w:t>学院</w:t>
      </w:r>
    </w:p>
    <w:p w14:paraId="78EF4BB7" w14:textId="2C54E379" w:rsidR="007C0C7C" w:rsidRPr="00F06673" w:rsidRDefault="00897790" w:rsidP="00F06673">
      <w:pPr>
        <w:spacing w:line="360" w:lineRule="auto"/>
        <w:ind w:firstLine="480"/>
        <w:jc w:val="right"/>
        <w:rPr>
          <w:rFonts w:ascii="仿宋" w:eastAsia="仿宋" w:hAnsi="仿宋" w:cs="仿宋"/>
          <w:sz w:val="24"/>
        </w:rPr>
      </w:pPr>
      <w:r w:rsidRPr="00F06673">
        <w:rPr>
          <w:rFonts w:ascii="仿宋" w:eastAsia="仿宋" w:hAnsi="仿宋" w:cs="仿宋" w:hint="eastAsia"/>
          <w:sz w:val="24"/>
        </w:rPr>
        <w:t xml:space="preserve"> 20</w:t>
      </w:r>
      <w:r w:rsidR="00774F7A" w:rsidRPr="00F06673">
        <w:rPr>
          <w:rFonts w:ascii="仿宋" w:eastAsia="仿宋" w:hAnsi="仿宋" w:cs="仿宋"/>
          <w:sz w:val="24"/>
        </w:rPr>
        <w:t>21</w:t>
      </w:r>
      <w:r w:rsidRPr="00F06673">
        <w:rPr>
          <w:rFonts w:ascii="仿宋" w:eastAsia="仿宋" w:hAnsi="仿宋" w:cs="仿宋" w:hint="eastAsia"/>
          <w:sz w:val="24"/>
        </w:rPr>
        <w:t>年</w:t>
      </w:r>
      <w:r w:rsidR="00252C1B">
        <w:rPr>
          <w:rFonts w:ascii="仿宋" w:eastAsia="仿宋" w:hAnsi="仿宋" w:cs="仿宋"/>
          <w:sz w:val="24"/>
        </w:rPr>
        <w:t>4</w:t>
      </w:r>
      <w:r w:rsidRPr="00F06673">
        <w:rPr>
          <w:rFonts w:ascii="仿宋" w:eastAsia="仿宋" w:hAnsi="仿宋" w:cs="仿宋" w:hint="eastAsia"/>
          <w:sz w:val="24"/>
        </w:rPr>
        <w:t>月</w:t>
      </w:r>
    </w:p>
    <w:sectPr w:rsidR="007C0C7C" w:rsidRPr="00F06673" w:rsidSect="005453B0">
      <w:pgSz w:w="11907" w:h="16839"/>
      <w:pgMar w:top="1440" w:right="1797" w:bottom="1440" w:left="1797" w:header="851" w:footer="1418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AE"/>
    <w:rsid w:val="00005B51"/>
    <w:rsid w:val="0004341E"/>
    <w:rsid w:val="00066973"/>
    <w:rsid w:val="00095879"/>
    <w:rsid w:val="00095FCC"/>
    <w:rsid w:val="000B04FD"/>
    <w:rsid w:val="000C6CFA"/>
    <w:rsid w:val="000F52FF"/>
    <w:rsid w:val="001E78D5"/>
    <w:rsid w:val="001F30D2"/>
    <w:rsid w:val="00252C1B"/>
    <w:rsid w:val="002A6C4F"/>
    <w:rsid w:val="00343870"/>
    <w:rsid w:val="003A2C8A"/>
    <w:rsid w:val="003D5BB0"/>
    <w:rsid w:val="00440D51"/>
    <w:rsid w:val="0045691C"/>
    <w:rsid w:val="00461142"/>
    <w:rsid w:val="004C786F"/>
    <w:rsid w:val="004E34BE"/>
    <w:rsid w:val="0052355F"/>
    <w:rsid w:val="005453B0"/>
    <w:rsid w:val="0055081A"/>
    <w:rsid w:val="005670F9"/>
    <w:rsid w:val="00625923"/>
    <w:rsid w:val="00637123"/>
    <w:rsid w:val="00742AE6"/>
    <w:rsid w:val="00763064"/>
    <w:rsid w:val="00774F7A"/>
    <w:rsid w:val="007A59BA"/>
    <w:rsid w:val="007B3FD9"/>
    <w:rsid w:val="007C0C7C"/>
    <w:rsid w:val="0080408A"/>
    <w:rsid w:val="00884295"/>
    <w:rsid w:val="008878D9"/>
    <w:rsid w:val="00894BC8"/>
    <w:rsid w:val="00897790"/>
    <w:rsid w:val="008F4E20"/>
    <w:rsid w:val="00911FF2"/>
    <w:rsid w:val="009A36E6"/>
    <w:rsid w:val="009A3C08"/>
    <w:rsid w:val="00A9466F"/>
    <w:rsid w:val="00B33328"/>
    <w:rsid w:val="00B514AE"/>
    <w:rsid w:val="00BD0B6E"/>
    <w:rsid w:val="00BD6042"/>
    <w:rsid w:val="00BD7592"/>
    <w:rsid w:val="00C07691"/>
    <w:rsid w:val="00CA35E5"/>
    <w:rsid w:val="00CA6722"/>
    <w:rsid w:val="00CF0F99"/>
    <w:rsid w:val="00D66CC5"/>
    <w:rsid w:val="00DA350F"/>
    <w:rsid w:val="00DD633F"/>
    <w:rsid w:val="00E22C8C"/>
    <w:rsid w:val="00E40932"/>
    <w:rsid w:val="00E87A4B"/>
    <w:rsid w:val="00F06673"/>
    <w:rsid w:val="00F37D69"/>
    <w:rsid w:val="00F674D4"/>
    <w:rsid w:val="00F777E3"/>
    <w:rsid w:val="00F94F2F"/>
    <w:rsid w:val="00FA1133"/>
    <w:rsid w:val="00FD3419"/>
    <w:rsid w:val="03570045"/>
    <w:rsid w:val="08263CC7"/>
    <w:rsid w:val="0A662F9A"/>
    <w:rsid w:val="0A8D00CD"/>
    <w:rsid w:val="0DE47DCF"/>
    <w:rsid w:val="10920855"/>
    <w:rsid w:val="124062F7"/>
    <w:rsid w:val="17126DA7"/>
    <w:rsid w:val="18B85F69"/>
    <w:rsid w:val="1E3C341B"/>
    <w:rsid w:val="265E0F93"/>
    <w:rsid w:val="27AA6BC7"/>
    <w:rsid w:val="28D376B1"/>
    <w:rsid w:val="29AD50CA"/>
    <w:rsid w:val="2C471AAC"/>
    <w:rsid w:val="2DA271A0"/>
    <w:rsid w:val="2EB16406"/>
    <w:rsid w:val="3ACB1CBC"/>
    <w:rsid w:val="3F4E4C05"/>
    <w:rsid w:val="43432BE5"/>
    <w:rsid w:val="49372123"/>
    <w:rsid w:val="49CD76CF"/>
    <w:rsid w:val="49F31178"/>
    <w:rsid w:val="52405C19"/>
    <w:rsid w:val="57580250"/>
    <w:rsid w:val="5FC809F9"/>
    <w:rsid w:val="65926C16"/>
    <w:rsid w:val="66D24BF4"/>
    <w:rsid w:val="674E4416"/>
    <w:rsid w:val="697F1AF1"/>
    <w:rsid w:val="6CF2129C"/>
    <w:rsid w:val="6E454DE3"/>
    <w:rsid w:val="6EC73474"/>
    <w:rsid w:val="71706534"/>
    <w:rsid w:val="75D5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C400D"/>
  <w15:docId w15:val="{D8BF9F93-E91E-4435-BCF3-FB59DE62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D069FB1-86EC-4B0B-8545-F138FA0909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861</Characters>
  <Application>Microsoft Office Word</Application>
  <DocSecurity>0</DocSecurity>
  <Lines>7</Lines>
  <Paragraphs>2</Paragraphs>
  <ScaleCrop>false</ScaleCrop>
  <Company>Sky123.Org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zhuhong@nuist.edu.cn</cp:lastModifiedBy>
  <cp:revision>18</cp:revision>
  <dcterms:created xsi:type="dcterms:W3CDTF">2021-03-16T01:10:00Z</dcterms:created>
  <dcterms:modified xsi:type="dcterms:W3CDTF">2021-04-27T03:34:00Z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