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after="0" w:line="600" w:lineRule="exact"/>
        <w:jc w:val="center"/>
        <w:textAlignment w:val="auto"/>
        <w:outlineLvl w:val="0"/>
        <w:rPr>
          <w:rFonts w:hint="eastAsia" w:ascii="方正小标宋简体" w:hAnsi="方正小标宋简体" w:eastAsia="方正小标宋简体" w:cs="方正小标宋简体"/>
          <w:color w:val="333333"/>
          <w:kern w:val="36"/>
          <w:sz w:val="44"/>
          <w:szCs w:val="44"/>
          <w:lang w:eastAsia="zh-CN"/>
        </w:rPr>
      </w:pPr>
      <w:r>
        <w:rPr>
          <w:rFonts w:hint="eastAsia" w:ascii="方正小标宋简体" w:hAnsi="方正小标宋简体" w:eastAsia="方正小标宋简体" w:cs="方正小标宋简体"/>
          <w:color w:val="333333"/>
          <w:kern w:val="36"/>
          <w:sz w:val="44"/>
          <w:szCs w:val="44"/>
        </w:rPr>
        <w:t>北仑</w:t>
      </w:r>
      <w:r>
        <w:rPr>
          <w:rFonts w:hint="eastAsia" w:ascii="方正小标宋简体" w:hAnsi="方正小标宋简体" w:eastAsia="方正小标宋简体" w:cs="方正小标宋简体"/>
          <w:color w:val="333333"/>
          <w:kern w:val="36"/>
          <w:sz w:val="44"/>
          <w:szCs w:val="44"/>
          <w:lang w:eastAsia="zh-CN"/>
        </w:rPr>
        <w:t>区文学艺术界联合会</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center"/>
        <w:textAlignment w:val="auto"/>
        <w:outlineLvl w:val="0"/>
        <w:rPr>
          <w:rFonts w:ascii="方正小标宋简体" w:hAnsi="黑体" w:eastAsia="方正小标宋简体" w:cs="宋体"/>
          <w:color w:val="333333"/>
          <w:kern w:val="36"/>
          <w:sz w:val="44"/>
          <w:szCs w:val="44"/>
        </w:rPr>
      </w:pPr>
      <w:r>
        <w:rPr>
          <w:rFonts w:hint="eastAsia" w:ascii="方正小标宋简体" w:hAnsi="方正小标宋简体" w:eastAsia="方正小标宋简体" w:cs="方正小标宋简体"/>
          <w:color w:val="333333"/>
          <w:kern w:val="36"/>
          <w:sz w:val="44"/>
          <w:szCs w:val="44"/>
        </w:rPr>
        <w:t>编外用工招聘公告</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rPr>
        <w:t>　　</w:t>
      </w:r>
    </w:p>
    <w:p>
      <w:pPr>
        <w:keepNext w:val="0"/>
        <w:keepLines w:val="0"/>
        <w:pageBreakBefore w:val="0"/>
        <w:widowControl/>
        <w:shd w:val="clear" w:color="auto" w:fill="FFFFFF"/>
        <w:kinsoku/>
        <w:overflowPunct/>
        <w:topLinePunct w:val="0"/>
        <w:autoSpaceDE/>
        <w:autoSpaceDN/>
        <w:bidi w:val="0"/>
        <w:adjustRightInd/>
        <w:snapToGrid/>
        <w:spacing w:after="0" w:line="600" w:lineRule="exact"/>
        <w:ind w:firstLine="640" w:firstLineChars="200"/>
        <w:jc w:val="both"/>
        <w:textAlignment w:val="auto"/>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rPr>
        <w:t>因工作需要，北仑</w:t>
      </w:r>
      <w:r>
        <w:rPr>
          <w:rFonts w:hint="eastAsia" w:ascii="仿宋_GB2312" w:hAnsi="宋体" w:eastAsia="仿宋_GB2312" w:cs="宋体"/>
          <w:color w:val="333333"/>
          <w:sz w:val="32"/>
          <w:szCs w:val="32"/>
          <w:lang w:eastAsia="zh-CN"/>
        </w:rPr>
        <w:t>区文学艺术界联合会面</w:t>
      </w:r>
      <w:r>
        <w:rPr>
          <w:rFonts w:hint="eastAsia" w:ascii="仿宋_GB2312" w:hAnsi="宋体" w:eastAsia="仿宋_GB2312" w:cs="宋体"/>
          <w:color w:val="333333"/>
          <w:sz w:val="32"/>
          <w:szCs w:val="32"/>
        </w:rPr>
        <w:t>向社会公开招聘编外工作人员</w:t>
      </w:r>
      <w:r>
        <w:rPr>
          <w:rFonts w:hint="eastAsia" w:ascii="仿宋_GB2312" w:hAnsi="宋体" w:eastAsia="仿宋_GB2312" w:cs="宋体"/>
          <w:color w:val="333333"/>
          <w:sz w:val="32"/>
          <w:szCs w:val="32"/>
          <w:lang w:val="en-US" w:eastAsia="zh-CN"/>
        </w:rPr>
        <w:t>1</w:t>
      </w:r>
      <w:r>
        <w:rPr>
          <w:rFonts w:hint="eastAsia" w:ascii="仿宋_GB2312" w:hAnsi="宋体" w:eastAsia="仿宋_GB2312" w:cs="宋体"/>
          <w:color w:val="333333"/>
          <w:sz w:val="32"/>
          <w:szCs w:val="32"/>
        </w:rPr>
        <w:t>名，现将有关事项公告如下：</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after="0" w:line="600" w:lineRule="exact"/>
        <w:ind w:firstLine="640" w:firstLineChars="200"/>
        <w:textAlignment w:val="auto"/>
        <w:rPr>
          <w:rFonts w:hint="eastAsia" w:ascii="黑体" w:hAnsi="黑体" w:eastAsia="黑体" w:cs="宋体"/>
          <w:color w:val="333333"/>
          <w:sz w:val="32"/>
          <w:szCs w:val="32"/>
          <w:lang w:eastAsia="zh-CN"/>
        </w:rPr>
      </w:pPr>
      <w:r>
        <w:rPr>
          <w:rFonts w:hint="eastAsia" w:ascii="黑体" w:hAnsi="黑体" w:eastAsia="黑体" w:cs="宋体"/>
          <w:color w:val="333333"/>
          <w:sz w:val="32"/>
          <w:szCs w:val="32"/>
          <w:lang w:eastAsia="zh-CN"/>
        </w:rPr>
        <w:t>招聘条件</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hint="eastAsia" w:ascii="仿宋_GB2312" w:hAnsi="宋体" w:eastAsia="仿宋_GB2312" w:cs="宋体"/>
          <w:color w:val="333333"/>
          <w:sz w:val="32"/>
          <w:szCs w:val="32"/>
          <w:lang w:val="en-US" w:eastAsia="zh-CN"/>
        </w:rPr>
      </w:pPr>
      <w:r>
        <w:rPr>
          <w:rFonts w:hint="eastAsia" w:ascii="仿宋_GB2312" w:hAnsi="宋体" w:eastAsia="仿宋_GB2312" w:cs="宋体"/>
          <w:color w:val="333333"/>
          <w:sz w:val="32"/>
          <w:szCs w:val="32"/>
          <w:lang w:val="en-US" w:eastAsia="zh-CN"/>
        </w:rPr>
        <w:t>　　1.拥护党的基本路线，遵纪守法，品行端正，爱岗敬业；</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hint="eastAsia" w:ascii="仿宋_GB2312" w:hAnsi="宋体" w:eastAsia="仿宋_GB2312" w:cs="宋体"/>
          <w:color w:val="333333"/>
          <w:sz w:val="32"/>
          <w:szCs w:val="32"/>
          <w:lang w:val="en-US" w:eastAsia="zh-CN"/>
        </w:rPr>
      </w:pPr>
      <w:r>
        <w:rPr>
          <w:rFonts w:hint="eastAsia" w:ascii="仿宋_GB2312" w:hAnsi="宋体" w:eastAsia="仿宋_GB2312" w:cs="宋体"/>
          <w:color w:val="333333"/>
          <w:sz w:val="32"/>
          <w:szCs w:val="32"/>
          <w:lang w:val="en-US" w:eastAsia="zh-CN"/>
        </w:rPr>
        <w:t>　　2.身体健康，具备良好的职业素质，具有较强的组织纪律观念和大局意识；</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hint="eastAsia" w:ascii="仿宋_GB2312" w:hAnsi="宋体" w:eastAsia="仿宋_GB2312" w:cs="宋体"/>
          <w:color w:val="333333"/>
          <w:sz w:val="32"/>
          <w:szCs w:val="32"/>
          <w:lang w:val="en-US" w:eastAsia="zh-CN"/>
        </w:rPr>
      </w:pPr>
      <w:r>
        <w:rPr>
          <w:rFonts w:hint="eastAsia" w:ascii="仿宋_GB2312" w:hAnsi="宋体" w:eastAsia="仿宋_GB2312" w:cs="宋体"/>
          <w:color w:val="333333"/>
          <w:sz w:val="32"/>
          <w:szCs w:val="32"/>
          <w:lang w:val="en-US" w:eastAsia="zh-CN"/>
        </w:rPr>
        <w:t>　　3.报考人员须具有国家承认的学历，毕业证书上的学历必须与招聘岗位的学历要求相符。</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after="0" w:line="600" w:lineRule="exact"/>
        <w:ind w:firstLine="640" w:firstLineChars="200"/>
        <w:textAlignment w:val="auto"/>
        <w:rPr>
          <w:rFonts w:hint="eastAsia" w:ascii="黑体" w:hAnsi="黑体" w:eastAsia="黑体" w:cs="宋体"/>
          <w:color w:val="333333"/>
          <w:sz w:val="32"/>
          <w:szCs w:val="32"/>
          <w:lang w:eastAsia="zh-CN"/>
        </w:rPr>
      </w:pPr>
      <w:r>
        <w:rPr>
          <w:rFonts w:hint="eastAsia" w:ascii="黑体" w:hAnsi="黑体" w:eastAsia="黑体" w:cs="宋体"/>
          <w:color w:val="333333"/>
          <w:sz w:val="32"/>
          <w:szCs w:val="32"/>
          <w:lang w:eastAsia="zh-CN"/>
        </w:rPr>
        <w:t>招聘计划</w:t>
      </w:r>
    </w:p>
    <w:tbl>
      <w:tblPr>
        <w:tblStyle w:val="7"/>
        <w:tblW w:w="874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45"/>
        <w:gridCol w:w="1536"/>
        <w:gridCol w:w="58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5" w:type="dxa"/>
            <w:vAlign w:val="center"/>
          </w:tcPr>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b/>
                <w:color w:val="333333"/>
                <w:sz w:val="32"/>
                <w:szCs w:val="32"/>
              </w:rPr>
            </w:pPr>
            <w:r>
              <w:rPr>
                <w:rFonts w:hint="eastAsia" w:ascii="仿宋_GB2312" w:hAnsi="宋体" w:eastAsia="仿宋_GB2312" w:cs="宋体"/>
                <w:b/>
                <w:color w:val="333333"/>
                <w:sz w:val="32"/>
                <w:szCs w:val="32"/>
              </w:rPr>
              <w:t>招聘</w:t>
            </w:r>
          </w:p>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ascii="仿宋_GB2312" w:hAnsi="宋体" w:eastAsia="仿宋_GB2312" w:cs="宋体"/>
                <w:b/>
                <w:color w:val="333333"/>
                <w:sz w:val="32"/>
                <w:szCs w:val="32"/>
              </w:rPr>
            </w:pPr>
            <w:r>
              <w:rPr>
                <w:rFonts w:hint="eastAsia" w:ascii="仿宋_GB2312" w:hAnsi="宋体" w:eastAsia="仿宋_GB2312" w:cs="宋体"/>
                <w:b/>
                <w:color w:val="333333"/>
                <w:sz w:val="32"/>
                <w:szCs w:val="32"/>
              </w:rPr>
              <w:t>岗位</w:t>
            </w:r>
          </w:p>
        </w:tc>
        <w:tc>
          <w:tcPr>
            <w:tcW w:w="1536" w:type="dxa"/>
            <w:vAlign w:val="center"/>
          </w:tcPr>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b/>
                <w:color w:val="333333"/>
                <w:sz w:val="32"/>
                <w:szCs w:val="32"/>
              </w:rPr>
            </w:pPr>
            <w:r>
              <w:rPr>
                <w:rFonts w:hint="eastAsia" w:ascii="仿宋_GB2312" w:hAnsi="宋体" w:eastAsia="仿宋_GB2312" w:cs="宋体"/>
                <w:b/>
                <w:color w:val="333333"/>
                <w:sz w:val="32"/>
                <w:szCs w:val="32"/>
              </w:rPr>
              <w:t>招聘</w:t>
            </w:r>
          </w:p>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b/>
                <w:color w:val="333333"/>
                <w:sz w:val="32"/>
                <w:szCs w:val="32"/>
              </w:rPr>
            </w:pPr>
            <w:r>
              <w:rPr>
                <w:rFonts w:hint="eastAsia" w:ascii="仿宋_GB2312" w:hAnsi="宋体" w:eastAsia="仿宋_GB2312" w:cs="宋体"/>
                <w:b/>
                <w:color w:val="333333"/>
                <w:sz w:val="32"/>
                <w:szCs w:val="32"/>
              </w:rPr>
              <w:t>人数</w:t>
            </w:r>
          </w:p>
        </w:tc>
        <w:tc>
          <w:tcPr>
            <w:tcW w:w="5864" w:type="dxa"/>
            <w:vAlign w:val="center"/>
          </w:tcPr>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b/>
                <w:color w:val="333333"/>
                <w:sz w:val="32"/>
                <w:szCs w:val="32"/>
                <w:lang w:eastAsia="zh-CN"/>
              </w:rPr>
            </w:pPr>
            <w:r>
              <w:rPr>
                <w:rFonts w:hint="eastAsia" w:ascii="仿宋_GB2312" w:hAnsi="宋体" w:eastAsia="仿宋_GB2312" w:cs="宋体"/>
                <w:b/>
                <w:color w:val="333333"/>
                <w:sz w:val="32"/>
                <w:szCs w:val="32"/>
              </w:rPr>
              <w:t>岗位</w:t>
            </w:r>
            <w:r>
              <w:rPr>
                <w:rFonts w:hint="eastAsia" w:ascii="仿宋_GB2312" w:hAnsi="宋体" w:eastAsia="仿宋_GB2312" w:cs="宋体"/>
                <w:b/>
                <w:color w:val="333333"/>
                <w:sz w:val="32"/>
                <w:szCs w:val="32"/>
                <w:lang w:eastAsia="zh-CN"/>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jc w:val="center"/>
        </w:trPr>
        <w:tc>
          <w:tcPr>
            <w:tcW w:w="1345" w:type="dxa"/>
            <w:vAlign w:val="center"/>
          </w:tcPr>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color w:val="333333"/>
                <w:sz w:val="32"/>
                <w:szCs w:val="32"/>
                <w:lang w:val="en-US" w:eastAsia="zh-CN"/>
              </w:rPr>
            </w:pPr>
            <w:r>
              <w:rPr>
                <w:rFonts w:hint="eastAsia" w:ascii="仿宋_GB2312" w:hAnsi="宋体" w:eastAsia="仿宋_GB2312" w:cs="宋体"/>
                <w:color w:val="333333"/>
                <w:sz w:val="32"/>
                <w:szCs w:val="32"/>
                <w:lang w:val="en-US" w:eastAsia="zh-CN"/>
              </w:rPr>
              <w:t>综合</w:t>
            </w:r>
          </w:p>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color w:val="333333"/>
                <w:sz w:val="32"/>
                <w:szCs w:val="32"/>
                <w:lang w:val="en-US" w:eastAsia="zh-CN"/>
              </w:rPr>
            </w:pPr>
            <w:r>
              <w:rPr>
                <w:rFonts w:hint="eastAsia" w:ascii="仿宋_GB2312" w:hAnsi="宋体" w:eastAsia="仿宋_GB2312" w:cs="宋体"/>
                <w:color w:val="333333"/>
                <w:sz w:val="32"/>
                <w:szCs w:val="32"/>
                <w:lang w:val="en-US" w:eastAsia="zh-CN"/>
              </w:rPr>
              <w:t>岗位</w:t>
            </w:r>
          </w:p>
        </w:tc>
        <w:tc>
          <w:tcPr>
            <w:tcW w:w="1536" w:type="dxa"/>
            <w:vAlign w:val="center"/>
          </w:tcPr>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lang w:val="en-US" w:eastAsia="zh-CN"/>
              </w:rPr>
              <w:t>1</w:t>
            </w:r>
          </w:p>
          <w:p>
            <w:pPr>
              <w:keepNext w:val="0"/>
              <w:keepLines w:val="0"/>
              <w:pageBreakBefore w:val="0"/>
              <w:widowControl/>
              <w:kinsoku/>
              <w:overflowPunct/>
              <w:topLinePunct w:val="0"/>
              <w:autoSpaceDE/>
              <w:autoSpaceDN/>
              <w:bidi w:val="0"/>
              <w:adjustRightInd/>
              <w:snapToGrid/>
              <w:spacing w:after="0" w:line="600" w:lineRule="exact"/>
              <w:jc w:val="center"/>
              <w:textAlignment w:val="auto"/>
              <w:rPr>
                <w:rFonts w:hint="eastAsia" w:ascii="仿宋_GB2312" w:hAnsi="宋体" w:eastAsia="仿宋_GB2312" w:cs="宋体"/>
                <w:color w:val="333333"/>
                <w:sz w:val="32"/>
                <w:szCs w:val="32"/>
                <w:lang w:val="en-US" w:eastAsia="zh-CN"/>
              </w:rPr>
            </w:pPr>
          </w:p>
        </w:tc>
        <w:tc>
          <w:tcPr>
            <w:tcW w:w="5864" w:type="dxa"/>
            <w:vAlign w:val="center"/>
          </w:tcPr>
          <w:p>
            <w:pPr>
              <w:keepNext w:val="0"/>
              <w:keepLines w:val="0"/>
              <w:pageBreakBefore w:val="0"/>
              <w:widowControl/>
              <w:numPr>
                <w:ilvl w:val="0"/>
                <w:numId w:val="0"/>
              </w:numPr>
              <w:kinsoku/>
              <w:overflowPunct/>
              <w:topLinePunct w:val="0"/>
              <w:autoSpaceDE/>
              <w:autoSpaceDN/>
              <w:bidi w:val="0"/>
              <w:adjustRightInd/>
              <w:snapToGrid/>
              <w:spacing w:after="0" w:line="600" w:lineRule="exact"/>
              <w:jc w:val="both"/>
              <w:textAlignment w:val="auto"/>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lang w:val="en-US" w:eastAsia="zh-CN"/>
              </w:rPr>
              <w:t>1.</w:t>
            </w:r>
            <w:r>
              <w:rPr>
                <w:rFonts w:hint="eastAsia" w:ascii="仿宋_GB2312" w:hAnsi="宋体" w:eastAsia="仿宋_GB2312" w:cs="宋体"/>
                <w:color w:val="333333"/>
                <w:sz w:val="32"/>
                <w:szCs w:val="32"/>
              </w:rPr>
              <w:t>大专及以上学历，专业</w:t>
            </w:r>
            <w:r>
              <w:rPr>
                <w:rFonts w:hint="eastAsia" w:ascii="仿宋_GB2312" w:hAnsi="宋体" w:eastAsia="仿宋_GB2312" w:cs="宋体"/>
                <w:color w:val="333333"/>
                <w:sz w:val="32"/>
                <w:szCs w:val="32"/>
                <w:lang w:eastAsia="zh-CN"/>
              </w:rPr>
              <w:t>不限</w:t>
            </w:r>
            <w:r>
              <w:rPr>
                <w:rFonts w:hint="eastAsia" w:ascii="仿宋_GB2312" w:hAnsi="宋体" w:eastAsia="仿宋_GB2312" w:cs="宋体"/>
                <w:color w:val="333333"/>
                <w:sz w:val="32"/>
                <w:szCs w:val="32"/>
              </w:rPr>
              <w:t>；</w:t>
            </w:r>
            <w:r>
              <w:rPr>
                <w:rFonts w:hint="eastAsia" w:ascii="仿宋_GB2312" w:hAnsi="宋体" w:eastAsia="仿宋_GB2312" w:cs="宋体"/>
                <w:color w:val="333333"/>
                <w:sz w:val="32"/>
                <w:szCs w:val="32"/>
              </w:rPr>
              <w:br w:type="textWrapping"/>
            </w:r>
            <w:r>
              <w:rPr>
                <w:rFonts w:hint="eastAsia" w:ascii="仿宋_GB2312" w:hAnsi="宋体" w:eastAsia="仿宋_GB2312" w:cs="宋体"/>
                <w:color w:val="333333"/>
                <w:sz w:val="32"/>
                <w:szCs w:val="32"/>
              </w:rPr>
              <w:t>2.熟练掌握办公软件操作；</w:t>
            </w:r>
          </w:p>
          <w:p>
            <w:pPr>
              <w:keepNext w:val="0"/>
              <w:keepLines w:val="0"/>
              <w:pageBreakBefore w:val="0"/>
              <w:widowControl/>
              <w:numPr>
                <w:ilvl w:val="0"/>
                <w:numId w:val="0"/>
              </w:numPr>
              <w:kinsoku/>
              <w:overflowPunct/>
              <w:topLinePunct w:val="0"/>
              <w:autoSpaceDE/>
              <w:autoSpaceDN/>
              <w:bidi w:val="0"/>
              <w:adjustRightInd/>
              <w:snapToGrid/>
              <w:spacing w:after="0" w:line="600" w:lineRule="exact"/>
              <w:jc w:val="both"/>
              <w:textAlignment w:val="auto"/>
              <w:rPr>
                <w:rFonts w:hint="eastAsia" w:ascii="仿宋_GB2312" w:hAnsi="宋体" w:eastAsia="仿宋_GB2312" w:cs="宋体"/>
                <w:color w:val="333333"/>
                <w:sz w:val="32"/>
                <w:szCs w:val="32"/>
                <w:lang w:eastAsia="zh-CN"/>
              </w:rPr>
            </w:pPr>
            <w:r>
              <w:rPr>
                <w:rFonts w:hint="eastAsia" w:ascii="仿宋_GB2312" w:hAnsi="宋体" w:eastAsia="仿宋_GB2312" w:cs="宋体"/>
                <w:color w:val="333333"/>
                <w:sz w:val="32"/>
                <w:szCs w:val="32"/>
                <w:lang w:val="en-US" w:eastAsia="zh-CN"/>
              </w:rPr>
              <w:t>3.</w:t>
            </w:r>
            <w:r>
              <w:rPr>
                <w:rFonts w:hint="eastAsia" w:ascii="仿宋_GB2312" w:hAnsi="宋体" w:eastAsia="仿宋_GB2312" w:cs="宋体"/>
                <w:color w:val="333333"/>
                <w:sz w:val="32"/>
                <w:szCs w:val="32"/>
              </w:rPr>
              <w:t>具备一定的文字功底和组织协调能力；</w:t>
            </w:r>
            <w:r>
              <w:rPr>
                <w:rFonts w:hint="eastAsia" w:ascii="仿宋_GB2312" w:hAnsi="宋体" w:eastAsia="仿宋_GB2312" w:cs="宋体"/>
                <w:color w:val="333333"/>
                <w:sz w:val="32"/>
                <w:szCs w:val="32"/>
              </w:rPr>
              <w:br w:type="textWrapping"/>
            </w:r>
            <w:r>
              <w:rPr>
                <w:rFonts w:hint="eastAsia" w:ascii="仿宋_GB2312" w:hAnsi="宋体" w:eastAsia="仿宋_GB2312" w:cs="宋体"/>
                <w:color w:val="333333"/>
                <w:sz w:val="32"/>
                <w:szCs w:val="32"/>
              </w:rPr>
              <w:t>4.具有</w:t>
            </w:r>
            <w:r>
              <w:rPr>
                <w:rFonts w:hint="eastAsia" w:ascii="仿宋_GB2312" w:hAnsi="宋体" w:eastAsia="仿宋_GB2312" w:cs="宋体"/>
                <w:color w:val="333333"/>
                <w:sz w:val="32"/>
                <w:szCs w:val="32"/>
                <w:lang w:eastAsia="zh-CN"/>
              </w:rPr>
              <w:t>财务</w:t>
            </w:r>
            <w:r>
              <w:rPr>
                <w:rFonts w:hint="eastAsia" w:ascii="仿宋_GB2312" w:hAnsi="宋体" w:eastAsia="仿宋_GB2312" w:cs="宋体"/>
                <w:color w:val="333333"/>
                <w:sz w:val="32"/>
                <w:szCs w:val="32"/>
              </w:rPr>
              <w:t>工作经验者优先考虑；</w:t>
            </w:r>
            <w:r>
              <w:rPr>
                <w:rFonts w:hint="eastAsia" w:ascii="仿宋_GB2312" w:hAnsi="宋体" w:eastAsia="仿宋_GB2312" w:cs="宋体"/>
                <w:color w:val="333333"/>
                <w:sz w:val="32"/>
                <w:szCs w:val="32"/>
              </w:rPr>
              <w:br w:type="textWrapping"/>
            </w:r>
            <w:r>
              <w:rPr>
                <w:rFonts w:hint="eastAsia" w:ascii="仿宋_GB2312" w:hAnsi="宋体" w:eastAsia="仿宋_GB2312" w:cs="宋体"/>
                <w:color w:val="333333"/>
                <w:sz w:val="32"/>
                <w:szCs w:val="32"/>
              </w:rPr>
              <w:t>5.年龄</w:t>
            </w:r>
            <w:r>
              <w:rPr>
                <w:rFonts w:hint="eastAsia" w:ascii="仿宋_GB2312" w:hAnsi="宋体" w:eastAsia="仿宋_GB2312" w:cs="宋体"/>
                <w:color w:val="333333"/>
                <w:sz w:val="32"/>
                <w:szCs w:val="32"/>
                <w:lang w:val="en-US" w:eastAsia="zh-CN"/>
              </w:rPr>
              <w:t>40</w:t>
            </w:r>
            <w:r>
              <w:rPr>
                <w:rFonts w:hint="eastAsia" w:ascii="仿宋_GB2312" w:hAnsi="宋体" w:eastAsia="仿宋_GB2312" w:cs="宋体"/>
                <w:color w:val="333333"/>
                <w:sz w:val="32"/>
                <w:szCs w:val="32"/>
              </w:rPr>
              <w:t>周岁以下。（19</w:t>
            </w:r>
            <w:r>
              <w:rPr>
                <w:rFonts w:hint="eastAsia" w:ascii="仿宋_GB2312" w:hAnsi="宋体" w:eastAsia="仿宋_GB2312" w:cs="宋体"/>
                <w:color w:val="333333"/>
                <w:sz w:val="32"/>
                <w:szCs w:val="32"/>
                <w:lang w:val="en-US" w:eastAsia="zh-CN"/>
              </w:rPr>
              <w:t>82</w:t>
            </w:r>
            <w:r>
              <w:rPr>
                <w:rFonts w:hint="eastAsia" w:ascii="仿宋_GB2312" w:hAnsi="宋体" w:eastAsia="仿宋_GB2312" w:cs="宋体"/>
                <w:color w:val="333333"/>
                <w:sz w:val="32"/>
                <w:szCs w:val="32"/>
              </w:rPr>
              <w:t>年</w:t>
            </w:r>
            <w:r>
              <w:rPr>
                <w:rFonts w:hint="eastAsia" w:ascii="仿宋_GB2312" w:hAnsi="宋体" w:eastAsia="仿宋_GB2312" w:cs="宋体"/>
                <w:color w:val="333333"/>
                <w:sz w:val="32"/>
                <w:szCs w:val="32"/>
                <w:lang w:val="en-US" w:eastAsia="zh-CN"/>
              </w:rPr>
              <w:t>12</w:t>
            </w:r>
            <w:r>
              <w:rPr>
                <w:rFonts w:hint="eastAsia" w:ascii="仿宋_GB2312" w:hAnsi="宋体" w:eastAsia="仿宋_GB2312" w:cs="宋体"/>
                <w:color w:val="333333"/>
                <w:sz w:val="32"/>
                <w:szCs w:val="32"/>
              </w:rPr>
              <w:t>月</w:t>
            </w:r>
            <w:r>
              <w:rPr>
                <w:rFonts w:hint="eastAsia" w:ascii="仿宋_GB2312" w:hAnsi="宋体" w:eastAsia="仿宋_GB2312" w:cs="宋体"/>
                <w:color w:val="333333"/>
                <w:sz w:val="32"/>
                <w:szCs w:val="32"/>
                <w:lang w:val="en-US" w:eastAsia="zh-CN"/>
              </w:rPr>
              <w:t>25日</w:t>
            </w:r>
            <w:r>
              <w:rPr>
                <w:rFonts w:hint="eastAsia" w:ascii="仿宋_GB2312" w:hAnsi="宋体" w:eastAsia="仿宋_GB2312" w:cs="宋体"/>
                <w:color w:val="333333"/>
                <w:sz w:val="32"/>
                <w:szCs w:val="32"/>
              </w:rPr>
              <w:t>以后出生）</w:t>
            </w:r>
            <w:r>
              <w:rPr>
                <w:rFonts w:hint="eastAsia" w:ascii="仿宋_GB2312" w:hAnsi="宋体" w:eastAsia="仿宋_GB2312" w:cs="宋体"/>
                <w:color w:val="333333"/>
                <w:sz w:val="32"/>
                <w:szCs w:val="32"/>
                <w:lang w:eastAsia="zh-CN"/>
              </w:rPr>
              <w:t>。</w:t>
            </w:r>
          </w:p>
        </w:tc>
      </w:tr>
    </w:tbl>
    <w:p>
      <w:pPr>
        <w:keepNext w:val="0"/>
        <w:keepLines w:val="0"/>
        <w:pageBreakBefore w:val="0"/>
        <w:widowControl/>
        <w:shd w:val="clear" w:color="auto" w:fill="FFFFFF"/>
        <w:kinsoku/>
        <w:overflowPunct/>
        <w:topLinePunct w:val="0"/>
        <w:autoSpaceDE/>
        <w:autoSpaceDN/>
        <w:bidi w:val="0"/>
        <w:adjustRightInd/>
        <w:snapToGrid/>
        <w:spacing w:after="0" w:line="600" w:lineRule="exact"/>
        <w:textAlignment w:val="auto"/>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rPr>
        <w:t>　</w:t>
      </w:r>
      <w:bookmarkStart w:id="0" w:name="_GoBack"/>
      <w:bookmarkEnd w:id="0"/>
    </w:p>
    <w:p>
      <w:pPr>
        <w:keepNext w:val="0"/>
        <w:keepLines w:val="0"/>
        <w:pageBreakBefore w:val="0"/>
        <w:widowControl/>
        <w:shd w:val="clear" w:color="auto" w:fill="FFFFFF"/>
        <w:kinsoku/>
        <w:overflowPunct/>
        <w:topLinePunct w:val="0"/>
        <w:autoSpaceDE/>
        <w:autoSpaceDN/>
        <w:bidi w:val="0"/>
        <w:adjustRightInd/>
        <w:snapToGrid/>
        <w:spacing w:after="0" w:line="600" w:lineRule="exact"/>
        <w:textAlignment w:val="auto"/>
        <w:rPr>
          <w:rFonts w:ascii="黑体" w:hAnsi="黑体" w:eastAsia="黑体" w:cs="宋体"/>
          <w:color w:val="333333"/>
          <w:sz w:val="32"/>
          <w:szCs w:val="32"/>
        </w:rPr>
      </w:pPr>
      <w:r>
        <w:rPr>
          <w:rFonts w:hint="eastAsia" w:ascii="仿宋_GB2312" w:hAnsi="宋体" w:eastAsia="仿宋_GB2312" w:cs="宋体"/>
          <w:color w:val="333333"/>
          <w:sz w:val="32"/>
          <w:szCs w:val="32"/>
        </w:rPr>
        <w:t>　</w:t>
      </w:r>
      <w:r>
        <w:rPr>
          <w:rFonts w:hint="eastAsia" w:ascii="黑体" w:hAnsi="黑体" w:eastAsia="黑体" w:cs="宋体"/>
          <w:color w:val="333333"/>
          <w:sz w:val="32"/>
          <w:szCs w:val="32"/>
        </w:rPr>
        <w:t>二、招聘程序</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hint="eastAsia" w:ascii="楷体" w:hAnsi="楷体" w:eastAsia="楷体" w:cs="宋体"/>
          <w:color w:val="333333"/>
          <w:sz w:val="32"/>
          <w:szCs w:val="32"/>
        </w:rPr>
      </w:pPr>
      <w:r>
        <w:rPr>
          <w:rFonts w:hint="eastAsia" w:ascii="仿宋_GB2312" w:hAnsi="宋体" w:eastAsia="仿宋_GB2312" w:cs="宋体"/>
          <w:color w:val="333333"/>
          <w:sz w:val="32"/>
          <w:szCs w:val="32"/>
        </w:rPr>
        <w:t>　</w:t>
      </w:r>
      <w:r>
        <w:rPr>
          <w:rFonts w:hint="eastAsia" w:ascii="楷体_GB2312" w:hAnsi="楷体_GB2312" w:eastAsia="楷体_GB2312" w:cs="楷体_GB2312"/>
          <w:color w:val="333333"/>
          <w:sz w:val="32"/>
          <w:szCs w:val="32"/>
        </w:rPr>
        <w:t>（一）报名</w:t>
      </w:r>
    </w:p>
    <w:p>
      <w:pPr>
        <w:keepNext w:val="0"/>
        <w:keepLines w:val="0"/>
        <w:pageBreakBefore w:val="0"/>
        <w:widowControl/>
        <w:shd w:val="clear" w:color="auto" w:fill="FFFFFF"/>
        <w:kinsoku/>
        <w:overflowPunct/>
        <w:topLinePunct w:val="0"/>
        <w:autoSpaceDE/>
        <w:autoSpaceDN/>
        <w:bidi w:val="0"/>
        <w:adjustRightInd/>
        <w:snapToGrid/>
        <w:spacing w:after="0" w:line="600" w:lineRule="exact"/>
        <w:ind w:firstLine="640" w:firstLineChars="200"/>
        <w:jc w:val="both"/>
        <w:textAlignment w:val="auto"/>
        <w:rPr>
          <w:rFonts w:hint="eastAsia" w:ascii="仿宋_GB2312" w:hAnsi="宋体" w:eastAsia="仿宋_GB2312" w:cs="宋体"/>
          <w:color w:val="333333"/>
          <w:sz w:val="32"/>
          <w:szCs w:val="32"/>
          <w:highlight w:val="none"/>
        </w:rPr>
      </w:pPr>
      <w:r>
        <w:rPr>
          <w:rFonts w:hint="eastAsia" w:ascii="仿宋_GB2312" w:hAnsi="宋体" w:eastAsia="仿宋_GB2312" w:cs="宋体"/>
          <w:color w:val="333333"/>
          <w:sz w:val="32"/>
          <w:szCs w:val="32"/>
        </w:rPr>
        <w:t>1.报名时间：</w:t>
      </w:r>
      <w:r>
        <w:rPr>
          <w:rFonts w:hint="eastAsia" w:ascii="仿宋_GB2312" w:hAnsi="宋体" w:eastAsia="仿宋_GB2312" w:cs="宋体"/>
          <w:color w:val="333333"/>
          <w:sz w:val="32"/>
          <w:szCs w:val="32"/>
          <w:lang w:val="en-US" w:eastAsia="zh-CN"/>
        </w:rPr>
        <w:t>2022年12月26日</w:t>
      </w:r>
      <w:r>
        <w:rPr>
          <w:rFonts w:hint="eastAsia" w:ascii="仿宋_GB2312" w:hAnsi="宋体" w:eastAsia="仿宋_GB2312" w:cs="宋体"/>
          <w:color w:val="333333"/>
          <w:sz w:val="32"/>
          <w:szCs w:val="32"/>
        </w:rPr>
        <w:t>至202</w:t>
      </w:r>
      <w:r>
        <w:rPr>
          <w:rFonts w:hint="eastAsia" w:ascii="仿宋_GB2312" w:hAnsi="宋体" w:eastAsia="仿宋_GB2312" w:cs="宋体"/>
          <w:color w:val="333333"/>
          <w:sz w:val="32"/>
          <w:szCs w:val="32"/>
          <w:lang w:val="en-US" w:eastAsia="zh-CN"/>
        </w:rPr>
        <w:t>3</w:t>
      </w:r>
      <w:r>
        <w:rPr>
          <w:rFonts w:hint="eastAsia" w:ascii="仿宋_GB2312" w:hAnsi="宋体" w:eastAsia="仿宋_GB2312" w:cs="宋体"/>
          <w:color w:val="333333"/>
          <w:sz w:val="32"/>
          <w:szCs w:val="32"/>
        </w:rPr>
        <w:t>年</w:t>
      </w:r>
      <w:r>
        <w:rPr>
          <w:rFonts w:hint="eastAsia" w:ascii="仿宋_GB2312" w:hAnsi="宋体" w:eastAsia="仿宋_GB2312" w:cs="宋体"/>
          <w:color w:val="333333"/>
          <w:sz w:val="32"/>
          <w:szCs w:val="32"/>
          <w:lang w:val="en-US" w:eastAsia="zh-CN"/>
        </w:rPr>
        <w:t>1</w:t>
      </w:r>
      <w:r>
        <w:rPr>
          <w:rFonts w:hint="eastAsia" w:ascii="仿宋_GB2312" w:hAnsi="宋体" w:eastAsia="仿宋_GB2312" w:cs="宋体"/>
          <w:color w:val="333333"/>
          <w:sz w:val="32"/>
          <w:szCs w:val="32"/>
        </w:rPr>
        <w:t>月</w:t>
      </w:r>
      <w:r>
        <w:rPr>
          <w:rFonts w:hint="eastAsia" w:ascii="仿宋_GB2312" w:hAnsi="宋体" w:eastAsia="仿宋_GB2312" w:cs="宋体"/>
          <w:color w:val="333333"/>
          <w:sz w:val="32"/>
          <w:szCs w:val="32"/>
          <w:lang w:val="en-US" w:eastAsia="zh-CN"/>
        </w:rPr>
        <w:t>16</w:t>
      </w:r>
      <w:r>
        <w:rPr>
          <w:rFonts w:hint="eastAsia" w:ascii="仿宋_GB2312" w:hAnsi="宋体" w:eastAsia="仿宋_GB2312" w:cs="宋体"/>
          <w:color w:val="333333"/>
          <w:sz w:val="32"/>
          <w:szCs w:val="32"/>
        </w:rPr>
        <w:t>日。</w:t>
      </w:r>
    </w:p>
    <w:p>
      <w:pPr>
        <w:keepNext w:val="0"/>
        <w:keepLines w:val="0"/>
        <w:pageBreakBefore w:val="0"/>
        <w:widowControl/>
        <w:shd w:val="clear" w:color="auto" w:fill="FFFFFF"/>
        <w:kinsoku/>
        <w:overflowPunct/>
        <w:topLinePunct w:val="0"/>
        <w:autoSpaceDE/>
        <w:autoSpaceDN/>
        <w:bidi w:val="0"/>
        <w:adjustRightInd/>
        <w:snapToGrid/>
        <w:spacing w:after="0" w:line="600" w:lineRule="exact"/>
        <w:ind w:firstLine="640" w:firstLineChars="200"/>
        <w:jc w:val="both"/>
        <w:textAlignment w:val="auto"/>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rPr>
        <w:t>2.报名方式：</w:t>
      </w:r>
      <w:r>
        <w:rPr>
          <w:rFonts w:hint="eastAsia" w:ascii="仿宋_GB2312" w:hAnsi="宋体" w:eastAsia="仿宋_GB2312" w:cs="宋体"/>
          <w:color w:val="333333"/>
          <w:sz w:val="32"/>
          <w:szCs w:val="32"/>
        </w:rPr>
        <w:fldChar w:fldCharType="begin"/>
      </w:r>
      <w:r>
        <w:rPr>
          <w:rFonts w:hint="eastAsia" w:ascii="仿宋_GB2312" w:hAnsi="宋体" w:eastAsia="仿宋_GB2312" w:cs="宋体"/>
          <w:color w:val="333333"/>
          <w:sz w:val="32"/>
          <w:szCs w:val="32"/>
        </w:rPr>
        <w:instrText xml:space="preserve"> HYPERLINK "mailto:采用网络报名方式，下载填写《北仑区图书馆招聘工作人员报名表》（详见附件），并将本人身份证、户口本（或户籍证明）、毕业证书、获奖证书、自荐材料等电子材料，发送至blliboffice@163.com邮箱，电子稿主题注明\“2020年07月编外用工招聘报名+姓名\”。" </w:instrText>
      </w:r>
      <w:r>
        <w:rPr>
          <w:rFonts w:hint="eastAsia" w:ascii="仿宋_GB2312" w:hAnsi="宋体" w:eastAsia="仿宋_GB2312" w:cs="宋体"/>
          <w:color w:val="333333"/>
          <w:sz w:val="32"/>
          <w:szCs w:val="32"/>
        </w:rPr>
        <w:fldChar w:fldCharType="separate"/>
      </w:r>
      <w:r>
        <w:rPr>
          <w:rFonts w:hint="eastAsia" w:ascii="仿宋_GB2312" w:hAnsi="宋体" w:eastAsia="仿宋_GB2312" w:cs="宋体"/>
          <w:color w:val="333333"/>
          <w:sz w:val="32"/>
          <w:szCs w:val="32"/>
        </w:rPr>
        <w:t>采用网络报名方式，下载填写《北仑区</w:t>
      </w:r>
      <w:r>
        <w:rPr>
          <w:rFonts w:hint="eastAsia" w:ascii="仿宋_GB2312" w:hAnsi="宋体" w:eastAsia="仿宋_GB2312" w:cs="宋体"/>
          <w:color w:val="333333"/>
          <w:sz w:val="32"/>
          <w:szCs w:val="32"/>
          <w:lang w:eastAsia="zh-CN"/>
        </w:rPr>
        <w:t>文学艺术界联合会</w:t>
      </w:r>
      <w:r>
        <w:rPr>
          <w:rFonts w:hint="eastAsia" w:ascii="仿宋_GB2312" w:hAnsi="宋体" w:eastAsia="仿宋_GB2312" w:cs="宋体"/>
          <w:color w:val="333333"/>
          <w:sz w:val="32"/>
          <w:szCs w:val="32"/>
        </w:rPr>
        <w:t>招聘</w:t>
      </w:r>
      <w:r>
        <w:rPr>
          <w:rFonts w:hint="eastAsia" w:ascii="仿宋_GB2312" w:hAnsi="宋体" w:eastAsia="仿宋_GB2312" w:cs="宋体"/>
          <w:color w:val="333333"/>
          <w:sz w:val="32"/>
          <w:szCs w:val="32"/>
          <w:lang w:eastAsia="zh-CN"/>
        </w:rPr>
        <w:t>编外</w:t>
      </w:r>
      <w:r>
        <w:rPr>
          <w:rFonts w:hint="eastAsia" w:ascii="仿宋_GB2312" w:hAnsi="宋体" w:eastAsia="仿宋_GB2312" w:cs="宋体"/>
          <w:color w:val="333333"/>
          <w:sz w:val="32"/>
          <w:szCs w:val="32"/>
        </w:rPr>
        <w:t>工作人员报名表》（详见附件），并将本人身份证、户口本（或户籍证明）、毕业证书、获奖证书、自荐材料等电子材料，发送至</w:t>
      </w:r>
      <w:r>
        <w:rPr>
          <w:rFonts w:hint="eastAsia" w:ascii="仿宋_GB2312" w:hAnsi="宋体" w:eastAsia="仿宋_GB2312" w:cs="宋体"/>
          <w:color w:val="333333"/>
          <w:sz w:val="32"/>
          <w:szCs w:val="32"/>
          <w:highlight w:val="none"/>
          <w:lang w:val="en-US" w:eastAsia="zh-CN"/>
        </w:rPr>
        <w:t>409293382</w:t>
      </w:r>
      <w:r>
        <w:rPr>
          <w:rFonts w:hint="eastAsia" w:ascii="仿宋_GB2312" w:hAnsi="宋体" w:eastAsia="仿宋_GB2312" w:cs="宋体"/>
          <w:color w:val="333333"/>
          <w:sz w:val="32"/>
          <w:szCs w:val="32"/>
          <w:highlight w:val="none"/>
        </w:rPr>
        <w:t>@</w:t>
      </w:r>
      <w:r>
        <w:rPr>
          <w:rFonts w:hint="eastAsia" w:ascii="仿宋_GB2312" w:hAnsi="宋体" w:eastAsia="仿宋_GB2312" w:cs="宋体"/>
          <w:color w:val="333333"/>
          <w:sz w:val="32"/>
          <w:szCs w:val="32"/>
          <w:highlight w:val="none"/>
          <w:lang w:val="en-US" w:eastAsia="zh-CN"/>
        </w:rPr>
        <w:t>qq</w:t>
      </w:r>
      <w:r>
        <w:rPr>
          <w:rFonts w:hint="eastAsia" w:ascii="仿宋_GB2312" w:hAnsi="宋体" w:eastAsia="仿宋_GB2312" w:cs="宋体"/>
          <w:color w:val="333333"/>
          <w:sz w:val="32"/>
          <w:szCs w:val="32"/>
          <w:highlight w:val="none"/>
        </w:rPr>
        <w:t>.com</w:t>
      </w:r>
      <w:r>
        <w:rPr>
          <w:rFonts w:hint="eastAsia" w:ascii="仿宋_GB2312" w:hAnsi="宋体" w:eastAsia="仿宋_GB2312" w:cs="宋体"/>
          <w:color w:val="333333"/>
          <w:sz w:val="32"/>
          <w:szCs w:val="32"/>
        </w:rPr>
        <w:t>邮箱，</w:t>
      </w:r>
      <w:r>
        <w:rPr>
          <w:rFonts w:hint="eastAsia" w:ascii="仿宋_GB2312" w:hAnsi="宋体" w:eastAsia="仿宋_GB2312" w:cs="宋体"/>
          <w:color w:val="333333"/>
          <w:sz w:val="32"/>
          <w:szCs w:val="32"/>
          <w:lang w:eastAsia="zh-CN"/>
        </w:rPr>
        <w:t>邮件</w:t>
      </w:r>
      <w:r>
        <w:rPr>
          <w:rFonts w:hint="eastAsia" w:ascii="仿宋_GB2312" w:hAnsi="宋体" w:eastAsia="仿宋_GB2312" w:cs="宋体"/>
          <w:color w:val="333333"/>
          <w:sz w:val="32"/>
          <w:szCs w:val="32"/>
        </w:rPr>
        <w:t>主题注明“202</w:t>
      </w:r>
      <w:r>
        <w:rPr>
          <w:rFonts w:hint="eastAsia" w:ascii="仿宋_GB2312" w:hAnsi="宋体" w:eastAsia="仿宋_GB2312" w:cs="宋体"/>
          <w:color w:val="333333"/>
          <w:sz w:val="32"/>
          <w:szCs w:val="32"/>
          <w:lang w:val="en-US" w:eastAsia="zh-CN"/>
        </w:rPr>
        <w:t>2</w:t>
      </w:r>
      <w:r>
        <w:rPr>
          <w:rFonts w:hint="eastAsia" w:ascii="仿宋_GB2312" w:hAnsi="宋体" w:eastAsia="仿宋_GB2312" w:cs="宋体"/>
          <w:color w:val="333333"/>
          <w:sz w:val="32"/>
          <w:szCs w:val="32"/>
        </w:rPr>
        <w:t>年</w:t>
      </w:r>
      <w:r>
        <w:rPr>
          <w:rFonts w:hint="eastAsia" w:ascii="仿宋_GB2312" w:hAnsi="宋体" w:eastAsia="仿宋_GB2312" w:cs="宋体"/>
          <w:color w:val="333333"/>
          <w:sz w:val="32"/>
          <w:szCs w:val="32"/>
          <w:lang w:val="en-US" w:eastAsia="zh-CN"/>
        </w:rPr>
        <w:t>12</w:t>
      </w:r>
      <w:r>
        <w:rPr>
          <w:rFonts w:hint="eastAsia" w:ascii="仿宋_GB2312" w:hAnsi="宋体" w:eastAsia="仿宋_GB2312" w:cs="宋体"/>
          <w:color w:val="333333"/>
          <w:sz w:val="32"/>
          <w:szCs w:val="32"/>
        </w:rPr>
        <w:t>月编外用工招聘报名</w:t>
      </w:r>
      <w:r>
        <w:rPr>
          <w:rFonts w:hint="eastAsia" w:ascii="仿宋_GB2312" w:hAnsi="宋体" w:eastAsia="仿宋_GB2312" w:cs="宋体"/>
          <w:color w:val="333333"/>
          <w:sz w:val="32"/>
          <w:szCs w:val="32"/>
          <w:lang w:val="en-US" w:eastAsia="zh-CN"/>
        </w:rPr>
        <w:t>+</w:t>
      </w:r>
      <w:r>
        <w:rPr>
          <w:rFonts w:hint="eastAsia" w:ascii="仿宋_GB2312" w:hAnsi="宋体" w:eastAsia="仿宋_GB2312" w:cs="宋体"/>
          <w:color w:val="333333"/>
          <w:sz w:val="32"/>
          <w:szCs w:val="32"/>
        </w:rPr>
        <w:t>姓名”。</w:t>
      </w:r>
      <w:r>
        <w:rPr>
          <w:rFonts w:hint="eastAsia" w:ascii="仿宋_GB2312" w:hAnsi="宋体" w:eastAsia="仿宋_GB2312" w:cs="宋体"/>
          <w:color w:val="333333"/>
          <w:sz w:val="32"/>
          <w:szCs w:val="32"/>
        </w:rPr>
        <w:fldChar w:fldCharType="end"/>
      </w:r>
    </w:p>
    <w:p>
      <w:pPr>
        <w:keepNext w:val="0"/>
        <w:keepLines w:val="0"/>
        <w:pageBreakBefore w:val="0"/>
        <w:widowControl/>
        <w:shd w:val="clear" w:color="auto" w:fill="FFFFFF"/>
        <w:kinsoku/>
        <w:overflowPunct/>
        <w:topLinePunct w:val="0"/>
        <w:autoSpaceDE/>
        <w:autoSpaceDN/>
        <w:bidi w:val="0"/>
        <w:adjustRightInd/>
        <w:snapToGrid/>
        <w:spacing w:after="0" w:line="600" w:lineRule="exact"/>
        <w:ind w:firstLine="640" w:firstLineChars="200"/>
        <w:jc w:val="both"/>
        <w:textAlignment w:val="auto"/>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rPr>
        <w:t>3.招聘咨询电话：</w:t>
      </w:r>
      <w:r>
        <w:rPr>
          <w:rFonts w:hint="eastAsia" w:ascii="仿宋_GB2312" w:hAnsi="宋体" w:eastAsia="仿宋_GB2312" w:cs="宋体"/>
          <w:color w:val="333333"/>
          <w:sz w:val="32"/>
          <w:szCs w:val="32"/>
          <w:lang w:eastAsia="zh-CN"/>
        </w:rPr>
        <w:t>邬</w:t>
      </w:r>
      <w:r>
        <w:rPr>
          <w:rFonts w:hint="eastAsia" w:ascii="仿宋_GB2312" w:hAnsi="宋体" w:eastAsia="仿宋_GB2312" w:cs="宋体"/>
          <w:color w:val="333333"/>
          <w:sz w:val="32"/>
          <w:szCs w:val="32"/>
        </w:rPr>
        <w:t>老师，0574-</w:t>
      </w:r>
      <w:r>
        <w:rPr>
          <w:rFonts w:hint="eastAsia" w:ascii="仿宋_GB2312" w:hAnsi="宋体" w:eastAsia="仿宋_GB2312" w:cs="宋体"/>
          <w:color w:val="333333"/>
          <w:sz w:val="32"/>
          <w:szCs w:val="32"/>
          <w:lang w:val="en-US" w:eastAsia="zh-CN"/>
        </w:rPr>
        <w:t>89384702</w:t>
      </w:r>
      <w:r>
        <w:rPr>
          <w:rFonts w:hint="eastAsia" w:ascii="仿宋_GB2312" w:hAnsi="宋体" w:eastAsia="仿宋_GB2312" w:cs="宋体"/>
          <w:color w:val="333333"/>
          <w:sz w:val="32"/>
          <w:szCs w:val="32"/>
        </w:rPr>
        <w:t>（上午8:30-11:30，下午1</w:t>
      </w:r>
      <w:r>
        <w:rPr>
          <w:rFonts w:hint="eastAsia" w:ascii="仿宋_GB2312" w:hAnsi="宋体" w:eastAsia="仿宋_GB2312" w:cs="宋体"/>
          <w:color w:val="333333"/>
          <w:sz w:val="32"/>
          <w:szCs w:val="32"/>
          <w:lang w:val="en-US" w:eastAsia="zh-CN"/>
        </w:rPr>
        <w:t>3</w:t>
      </w:r>
      <w:r>
        <w:rPr>
          <w:rFonts w:hint="eastAsia" w:ascii="仿宋_GB2312" w:hAnsi="宋体" w:eastAsia="仿宋_GB2312" w:cs="宋体"/>
          <w:color w:val="333333"/>
          <w:sz w:val="32"/>
          <w:szCs w:val="32"/>
        </w:rPr>
        <w:t>:</w:t>
      </w:r>
      <w:r>
        <w:rPr>
          <w:rFonts w:hint="eastAsia" w:ascii="仿宋_GB2312" w:hAnsi="宋体" w:eastAsia="仿宋_GB2312" w:cs="宋体"/>
          <w:color w:val="333333"/>
          <w:sz w:val="32"/>
          <w:szCs w:val="32"/>
          <w:lang w:val="en-US" w:eastAsia="zh-CN"/>
        </w:rPr>
        <w:t>3</w:t>
      </w:r>
      <w:r>
        <w:rPr>
          <w:rFonts w:hint="eastAsia" w:ascii="仿宋_GB2312" w:hAnsi="宋体" w:eastAsia="仿宋_GB2312" w:cs="宋体"/>
          <w:color w:val="333333"/>
          <w:sz w:val="32"/>
          <w:szCs w:val="32"/>
        </w:rPr>
        <w:t>0-17:</w:t>
      </w:r>
      <w:r>
        <w:rPr>
          <w:rFonts w:hint="eastAsia" w:ascii="仿宋_GB2312" w:hAnsi="宋体" w:eastAsia="仿宋_GB2312" w:cs="宋体"/>
          <w:color w:val="333333"/>
          <w:sz w:val="32"/>
          <w:szCs w:val="32"/>
          <w:lang w:val="en-US" w:eastAsia="zh-CN"/>
        </w:rPr>
        <w:t>0</w:t>
      </w:r>
      <w:r>
        <w:rPr>
          <w:rFonts w:hint="eastAsia" w:ascii="仿宋_GB2312" w:hAnsi="宋体" w:eastAsia="仿宋_GB2312" w:cs="宋体"/>
          <w:color w:val="333333"/>
          <w:sz w:val="32"/>
          <w:szCs w:val="32"/>
        </w:rPr>
        <w:t>0）。</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hint="eastAsia" w:ascii="楷体" w:hAnsi="楷体" w:eastAsia="楷体" w:cs="宋体"/>
          <w:color w:val="333333"/>
          <w:sz w:val="32"/>
          <w:szCs w:val="32"/>
        </w:rPr>
      </w:pPr>
      <w:r>
        <w:rPr>
          <w:rFonts w:hint="eastAsia" w:ascii="仿宋_GB2312" w:hAnsi="宋体" w:eastAsia="仿宋_GB2312" w:cs="宋体"/>
          <w:color w:val="333333"/>
          <w:sz w:val="32"/>
          <w:szCs w:val="32"/>
        </w:rPr>
        <w:t>　</w:t>
      </w:r>
      <w:r>
        <w:rPr>
          <w:rFonts w:hint="eastAsia" w:ascii="楷体_GB2312" w:hAnsi="楷体_GB2312" w:eastAsia="楷体_GB2312" w:cs="楷体_GB2312"/>
          <w:color w:val="333333"/>
          <w:sz w:val="32"/>
          <w:szCs w:val="32"/>
        </w:rPr>
        <w:t>（二）资格审查及面试</w:t>
      </w:r>
    </w:p>
    <w:p>
      <w:pPr>
        <w:keepNext w:val="0"/>
        <w:keepLines w:val="0"/>
        <w:pageBreakBefore w:val="0"/>
        <w:widowControl/>
        <w:shd w:val="clear" w:color="auto" w:fill="FFFFFF"/>
        <w:kinsoku/>
        <w:overflowPunct/>
        <w:topLinePunct w:val="0"/>
        <w:autoSpaceDE/>
        <w:autoSpaceDN/>
        <w:bidi w:val="0"/>
        <w:adjustRightInd/>
        <w:snapToGrid/>
        <w:spacing w:after="0" w:line="600" w:lineRule="exact"/>
        <w:ind w:firstLine="640" w:firstLineChars="200"/>
        <w:jc w:val="both"/>
        <w:textAlignment w:val="auto"/>
        <w:rPr>
          <w:rFonts w:ascii="楷体" w:hAnsi="楷体" w:eastAsia="楷体" w:cs="宋体"/>
          <w:color w:val="333333"/>
          <w:sz w:val="32"/>
          <w:szCs w:val="32"/>
        </w:rPr>
      </w:pPr>
      <w:r>
        <w:rPr>
          <w:rFonts w:hint="eastAsia" w:ascii="仿宋_GB2312" w:hAnsi="宋体" w:eastAsia="仿宋_GB2312" w:cs="宋体"/>
          <w:color w:val="333333"/>
          <w:sz w:val="32"/>
          <w:szCs w:val="32"/>
        </w:rPr>
        <w:t>工作人员将根据《北仑区</w:t>
      </w:r>
      <w:r>
        <w:rPr>
          <w:rFonts w:hint="eastAsia" w:ascii="仿宋_GB2312" w:hAnsi="宋体" w:eastAsia="仿宋_GB2312" w:cs="宋体"/>
          <w:color w:val="333333"/>
          <w:sz w:val="32"/>
          <w:szCs w:val="32"/>
          <w:lang w:eastAsia="zh-CN"/>
        </w:rPr>
        <w:t>文学艺术界</w:t>
      </w:r>
      <w:r>
        <w:rPr>
          <w:rFonts w:hint="eastAsia" w:ascii="仿宋_GB2312" w:hAnsi="宋体" w:eastAsia="仿宋_GB2312" w:cs="宋体"/>
          <w:color w:val="333333"/>
          <w:sz w:val="32"/>
          <w:szCs w:val="32"/>
        </w:rPr>
        <w:t>招聘</w:t>
      </w:r>
      <w:r>
        <w:rPr>
          <w:rFonts w:hint="eastAsia" w:ascii="仿宋_GB2312" w:hAnsi="宋体" w:eastAsia="仿宋_GB2312" w:cs="宋体"/>
          <w:color w:val="333333"/>
          <w:sz w:val="32"/>
          <w:szCs w:val="32"/>
          <w:lang w:eastAsia="zh-CN"/>
        </w:rPr>
        <w:t>编外</w:t>
      </w:r>
      <w:r>
        <w:rPr>
          <w:rFonts w:hint="eastAsia" w:ascii="仿宋_GB2312" w:hAnsi="宋体" w:eastAsia="仿宋_GB2312" w:cs="宋体"/>
          <w:color w:val="333333"/>
          <w:sz w:val="32"/>
          <w:szCs w:val="32"/>
        </w:rPr>
        <w:t>工作人员报名表》情况进行审核，根据资格审查情况确定面试人选。面试时间、地点另行通知。参加面试者需现场提交以下资料：①本人身份证原件及复印件；②学历、学位证书原件及复印件；③其他材料。经现场资格审查合格后，统一参加面试。面试者必须对自己所提供材料的真实性负责，如有弄虚作假，一经查实即取消面试资格。</w:t>
      </w:r>
    </w:p>
    <w:p>
      <w:pPr>
        <w:keepNext w:val="0"/>
        <w:keepLines w:val="0"/>
        <w:pageBreakBefore w:val="0"/>
        <w:widowControl/>
        <w:shd w:val="clear" w:color="auto" w:fill="FFFFFF"/>
        <w:kinsoku/>
        <w:overflowPunct/>
        <w:topLinePunct w:val="0"/>
        <w:autoSpaceDE/>
        <w:autoSpaceDN/>
        <w:bidi w:val="0"/>
        <w:adjustRightInd/>
        <w:snapToGrid/>
        <w:spacing w:after="0" w:line="600" w:lineRule="exact"/>
        <w:ind w:firstLine="640" w:firstLineChars="200"/>
        <w:jc w:val="both"/>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lang w:eastAsia="zh-CN"/>
        </w:rPr>
        <w:t>（三）</w:t>
      </w:r>
      <w:r>
        <w:rPr>
          <w:rFonts w:hint="eastAsia" w:ascii="楷体_GB2312" w:hAnsi="楷体_GB2312" w:eastAsia="楷体_GB2312" w:cs="楷体_GB2312"/>
          <w:color w:val="333333"/>
          <w:sz w:val="32"/>
          <w:szCs w:val="32"/>
        </w:rPr>
        <w:t>体检</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after="0" w:line="600" w:lineRule="exact"/>
        <w:ind w:firstLine="640" w:firstLineChars="200"/>
        <w:jc w:val="both"/>
        <w:textAlignment w:val="auto"/>
        <w:rPr>
          <w:rFonts w:ascii="楷体" w:hAnsi="楷体" w:eastAsia="楷体" w:cs="宋体"/>
          <w:color w:val="333333"/>
          <w:sz w:val="32"/>
          <w:szCs w:val="32"/>
        </w:rPr>
      </w:pPr>
      <w:r>
        <w:rPr>
          <w:rFonts w:hint="eastAsia" w:ascii="仿宋_GB2312" w:hAnsi="宋体" w:eastAsia="仿宋_GB2312" w:cs="宋体"/>
          <w:color w:val="333333"/>
          <w:sz w:val="32"/>
          <w:szCs w:val="32"/>
        </w:rPr>
        <w:t>根据面试成绩从高分到低分按招聘计划数1:1的比例确定体检对象。如遇体检不合格，按面试成绩从高分到低分依次递补。</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ascii="黑体" w:hAnsi="黑体" w:eastAsia="黑体" w:cs="宋体"/>
          <w:color w:val="333333"/>
          <w:sz w:val="32"/>
          <w:szCs w:val="32"/>
        </w:rPr>
      </w:pPr>
      <w:r>
        <w:rPr>
          <w:rFonts w:hint="eastAsia" w:ascii="仿宋_GB2312" w:hAnsi="宋体" w:eastAsia="仿宋_GB2312" w:cs="宋体"/>
          <w:color w:val="333333"/>
          <w:sz w:val="32"/>
          <w:szCs w:val="32"/>
        </w:rPr>
        <w:t>　　</w:t>
      </w:r>
      <w:r>
        <w:rPr>
          <w:rFonts w:hint="eastAsia" w:ascii="黑体" w:hAnsi="黑体" w:eastAsia="黑体" w:cs="宋体"/>
          <w:color w:val="333333"/>
          <w:sz w:val="32"/>
          <w:szCs w:val="32"/>
        </w:rPr>
        <w:t>三、待遇</w:t>
      </w:r>
    </w:p>
    <w:p>
      <w:pPr>
        <w:keepNext w:val="0"/>
        <w:keepLines w:val="0"/>
        <w:pageBreakBefore w:val="0"/>
        <w:widowControl/>
        <w:shd w:val="clear" w:color="auto" w:fill="FFFFFF"/>
        <w:kinsoku/>
        <w:overflowPunct/>
        <w:topLinePunct w:val="0"/>
        <w:autoSpaceDE/>
        <w:autoSpaceDN/>
        <w:bidi w:val="0"/>
        <w:adjustRightInd/>
        <w:snapToGrid/>
        <w:spacing w:after="0" w:line="600" w:lineRule="exact"/>
        <w:jc w:val="both"/>
        <w:textAlignment w:val="auto"/>
        <w:rPr>
          <w:rFonts w:ascii="仿宋_GB2312" w:hAnsi="宋体" w:eastAsia="仿宋_GB2312" w:cs="宋体"/>
          <w:color w:val="333333"/>
          <w:sz w:val="32"/>
          <w:szCs w:val="32"/>
        </w:rPr>
      </w:pPr>
      <w:r>
        <w:rPr>
          <w:rFonts w:hint="eastAsia" w:ascii="仿宋_GB2312" w:hAnsi="宋体" w:eastAsia="仿宋_GB2312" w:cs="宋体"/>
          <w:color w:val="333333"/>
          <w:sz w:val="32"/>
          <w:szCs w:val="32"/>
        </w:rPr>
        <w:t>　</w:t>
      </w:r>
      <w:r>
        <w:rPr>
          <w:rFonts w:hint="eastAsia" w:ascii="楷体_GB2312" w:hAnsi="楷体_GB2312" w:eastAsia="楷体_GB2312" w:cs="楷体_GB2312"/>
          <w:color w:val="333333"/>
          <w:sz w:val="32"/>
          <w:szCs w:val="32"/>
        </w:rPr>
        <w:t>（一）人员性质</w:t>
      </w:r>
      <w:r>
        <w:rPr>
          <w:rFonts w:hint="eastAsia" w:ascii="楷体_GB2312" w:hAnsi="楷体_GB2312" w:eastAsia="楷体_GB2312" w:cs="楷体_GB2312"/>
          <w:color w:val="333333"/>
          <w:sz w:val="32"/>
          <w:szCs w:val="32"/>
          <w:lang w:eastAsia="zh-CN"/>
        </w:rPr>
        <w:t>。</w:t>
      </w:r>
      <w:r>
        <w:rPr>
          <w:rFonts w:hint="eastAsia" w:ascii="仿宋_GB2312" w:hAnsi="宋体" w:eastAsia="仿宋_GB2312" w:cs="宋体"/>
          <w:color w:val="333333"/>
          <w:sz w:val="32"/>
          <w:szCs w:val="32"/>
        </w:rPr>
        <w:t>劳务派遣，录用后按照《劳动合同法》、《宁波市北仑区人民政府办公室关于进一步规范机关事业单位编外用工管理的意见》（仑政办〔2014〕9号）等规定签订劳动合同。</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after="0" w:line="600" w:lineRule="exact"/>
        <w:ind w:firstLine="320" w:firstLineChars="100"/>
        <w:jc w:val="both"/>
        <w:textAlignment w:val="auto"/>
        <w:rPr>
          <w:rFonts w:hint="default" w:ascii="仿宋_GB2312" w:hAnsi="宋体" w:eastAsia="仿宋_GB2312" w:cs="宋体"/>
          <w:color w:val="333333"/>
          <w:sz w:val="32"/>
          <w:szCs w:val="32"/>
          <w:lang w:val="en-US" w:eastAsia="zh-CN"/>
        </w:rPr>
      </w:pPr>
      <w:r>
        <w:rPr>
          <w:rFonts w:hint="eastAsia" w:ascii="楷体_GB2312" w:hAnsi="楷体_GB2312" w:eastAsia="楷体_GB2312" w:cs="楷体_GB2312"/>
          <w:color w:val="333333"/>
          <w:sz w:val="32"/>
          <w:szCs w:val="32"/>
          <w:lang w:eastAsia="zh-CN"/>
        </w:rPr>
        <w:t>（二）</w:t>
      </w:r>
      <w:r>
        <w:rPr>
          <w:rFonts w:hint="eastAsia" w:ascii="楷体_GB2312" w:hAnsi="楷体_GB2312" w:eastAsia="楷体_GB2312" w:cs="楷体_GB2312"/>
          <w:color w:val="333333"/>
          <w:sz w:val="32"/>
          <w:szCs w:val="32"/>
        </w:rPr>
        <w:t>工资待遇</w:t>
      </w:r>
      <w:r>
        <w:rPr>
          <w:rFonts w:hint="eastAsia" w:ascii="楷体_GB2312" w:hAnsi="楷体_GB2312" w:eastAsia="楷体_GB2312" w:cs="楷体_GB2312"/>
          <w:color w:val="333333"/>
          <w:sz w:val="32"/>
          <w:szCs w:val="32"/>
          <w:lang w:eastAsia="zh-CN"/>
        </w:rPr>
        <w:t>。</w:t>
      </w:r>
      <w:r>
        <w:rPr>
          <w:rFonts w:hint="eastAsia" w:ascii="仿宋_GB2312" w:hAnsi="宋体" w:eastAsia="仿宋_GB2312" w:cs="宋体"/>
          <w:color w:val="333333"/>
          <w:sz w:val="32"/>
          <w:szCs w:val="32"/>
        </w:rPr>
        <w:t>参照北仑区机关事业单位编外用工工资待遇标准</w:t>
      </w:r>
      <w:r>
        <w:rPr>
          <w:rFonts w:hint="eastAsia" w:ascii="仿宋_GB2312" w:hAnsi="宋体" w:eastAsia="仿宋_GB2312" w:cs="宋体"/>
          <w:color w:val="333333"/>
          <w:sz w:val="32"/>
          <w:szCs w:val="32"/>
          <w:lang w:eastAsia="zh-CN"/>
        </w:rPr>
        <w:t>。</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after="0" w:line="600" w:lineRule="exact"/>
        <w:ind w:firstLine="320" w:firstLineChars="100"/>
        <w:jc w:val="both"/>
        <w:textAlignment w:val="auto"/>
        <w:rPr>
          <w:rFonts w:hint="eastAsia" w:ascii="仿宋_GB2312" w:hAnsi="宋体" w:eastAsia="仿宋_GB2312" w:cs="宋体"/>
          <w:color w:val="333333"/>
          <w:sz w:val="32"/>
          <w:szCs w:val="32"/>
          <w:lang w:eastAsia="zh-CN"/>
        </w:rPr>
      </w:pP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after="0" w:line="600" w:lineRule="exact"/>
        <w:jc w:val="both"/>
        <w:textAlignment w:val="auto"/>
        <w:rPr>
          <w:rFonts w:hint="eastAsia" w:ascii="仿宋_GB2312" w:hAnsi="宋体" w:eastAsia="仿宋_GB2312" w:cs="宋体"/>
          <w:color w:val="333333"/>
          <w:sz w:val="32"/>
          <w:szCs w:val="32"/>
          <w:lang w:val="en-US" w:eastAsia="zh-CN"/>
        </w:rPr>
      </w:pPr>
      <w:r>
        <w:rPr>
          <w:rFonts w:hint="eastAsia" w:ascii="仿宋_GB2312" w:hAnsi="宋体" w:eastAsia="仿宋_GB2312" w:cs="宋体"/>
          <w:color w:val="333333"/>
          <w:sz w:val="32"/>
          <w:szCs w:val="32"/>
          <w:lang w:val="en-US" w:eastAsia="zh-CN"/>
        </w:rPr>
        <w:t>附件：《</w:t>
      </w:r>
      <w:r>
        <w:rPr>
          <w:rFonts w:hint="eastAsia" w:ascii="仿宋_GB2312" w:hAnsi="宋体" w:eastAsia="仿宋_GB2312" w:cs="宋体"/>
          <w:color w:val="333333"/>
          <w:sz w:val="32"/>
          <w:szCs w:val="32"/>
          <w:lang w:eastAsia="zh-CN"/>
        </w:rPr>
        <w:t>北仑</w:t>
      </w:r>
      <w:r>
        <w:rPr>
          <w:rFonts w:hint="eastAsia" w:ascii="仿宋_GB2312" w:hAnsi="宋体" w:eastAsia="仿宋_GB2312" w:cs="宋体"/>
          <w:color w:val="333333"/>
          <w:sz w:val="32"/>
          <w:szCs w:val="32"/>
        </w:rPr>
        <w:t>区文</w:t>
      </w:r>
      <w:r>
        <w:rPr>
          <w:rFonts w:hint="eastAsia" w:ascii="仿宋_GB2312" w:hAnsi="宋体" w:eastAsia="仿宋_GB2312" w:cs="宋体"/>
          <w:color w:val="333333"/>
          <w:sz w:val="32"/>
          <w:szCs w:val="32"/>
          <w:lang w:eastAsia="zh-CN"/>
        </w:rPr>
        <w:t>学艺术界联合会</w:t>
      </w:r>
      <w:r>
        <w:rPr>
          <w:rFonts w:hint="eastAsia" w:ascii="仿宋_GB2312" w:hAnsi="宋体" w:eastAsia="仿宋_GB2312" w:cs="宋体"/>
          <w:color w:val="333333"/>
          <w:sz w:val="32"/>
          <w:szCs w:val="32"/>
        </w:rPr>
        <w:t>招聘编外工作人员报名表</w:t>
      </w:r>
      <w:r>
        <w:rPr>
          <w:rFonts w:hint="eastAsia" w:ascii="仿宋_GB2312" w:hAnsi="宋体" w:eastAsia="仿宋_GB2312" w:cs="宋体"/>
          <w:color w:val="333333"/>
          <w:sz w:val="32"/>
          <w:szCs w:val="32"/>
          <w:lang w:val="en-US" w:eastAsia="zh-CN"/>
        </w:rPr>
        <w:t>》</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after="0" w:line="600" w:lineRule="exact"/>
        <w:ind w:firstLine="320" w:firstLineChars="100"/>
        <w:jc w:val="both"/>
        <w:textAlignment w:val="auto"/>
        <w:rPr>
          <w:rFonts w:hint="eastAsia" w:ascii="仿宋_GB2312" w:hAnsi="宋体" w:eastAsia="仿宋_GB2312" w:cs="宋体"/>
          <w:color w:val="333333"/>
          <w:sz w:val="32"/>
          <w:szCs w:val="32"/>
          <w:lang w:val="en-US" w:eastAsia="zh-CN"/>
        </w:rPr>
      </w:pPr>
    </w:p>
    <w:p>
      <w:pPr>
        <w:keepNext w:val="0"/>
        <w:keepLines w:val="0"/>
        <w:pageBreakBefore w:val="0"/>
        <w:widowControl/>
        <w:shd w:val="clear" w:color="auto" w:fill="FFFFFF"/>
        <w:kinsoku/>
        <w:overflowPunct/>
        <w:topLinePunct w:val="0"/>
        <w:autoSpaceDE/>
        <w:autoSpaceDN/>
        <w:bidi w:val="0"/>
        <w:adjustRightInd/>
        <w:snapToGrid/>
        <w:spacing w:after="0" w:line="600" w:lineRule="exact"/>
        <w:ind w:right="320"/>
        <w:jc w:val="right"/>
        <w:textAlignment w:val="auto"/>
        <w:rPr>
          <w:rFonts w:hint="eastAsia" w:ascii="仿宋_GB2312" w:hAnsi="宋体" w:eastAsia="仿宋_GB2312" w:cs="宋体"/>
          <w:color w:val="333333"/>
          <w:sz w:val="32"/>
          <w:szCs w:val="32"/>
        </w:rPr>
      </w:pPr>
    </w:p>
    <w:p>
      <w:pPr>
        <w:keepNext w:val="0"/>
        <w:keepLines w:val="0"/>
        <w:pageBreakBefore w:val="0"/>
        <w:widowControl/>
        <w:shd w:val="clear" w:color="auto" w:fill="FFFFFF"/>
        <w:kinsoku/>
        <w:overflowPunct/>
        <w:topLinePunct w:val="0"/>
        <w:autoSpaceDE/>
        <w:autoSpaceDN/>
        <w:bidi w:val="0"/>
        <w:adjustRightInd/>
        <w:snapToGrid/>
        <w:spacing w:after="0" w:line="600" w:lineRule="exact"/>
        <w:ind w:right="320"/>
        <w:jc w:val="right"/>
        <w:textAlignment w:val="auto"/>
        <w:rPr>
          <w:rFonts w:ascii="仿宋_GB2312" w:hAnsi="宋体" w:eastAsia="仿宋_GB2312" w:cs="宋体"/>
          <w:color w:val="333333"/>
          <w:sz w:val="32"/>
          <w:szCs w:val="32"/>
        </w:rPr>
      </w:pPr>
      <w:r>
        <w:rPr>
          <w:rFonts w:hint="eastAsia" w:ascii="仿宋_GB2312" w:hAnsi="宋体" w:eastAsia="仿宋_GB2312" w:cs="宋体"/>
          <w:color w:val="333333"/>
          <w:sz w:val="32"/>
          <w:szCs w:val="32"/>
        </w:rPr>
        <w:t>宁波市北仑区</w:t>
      </w:r>
      <w:r>
        <w:rPr>
          <w:rFonts w:hint="eastAsia" w:ascii="仿宋_GB2312" w:hAnsi="宋体" w:eastAsia="仿宋_GB2312" w:cs="宋体"/>
          <w:color w:val="333333"/>
          <w:sz w:val="32"/>
          <w:szCs w:val="32"/>
          <w:lang w:eastAsia="zh-CN"/>
        </w:rPr>
        <w:t>文学艺术界联合会</w:t>
      </w:r>
    </w:p>
    <w:p>
      <w:pPr>
        <w:keepNext w:val="0"/>
        <w:keepLines w:val="0"/>
        <w:pageBreakBefore w:val="0"/>
        <w:widowControl/>
        <w:shd w:val="clear" w:color="auto" w:fill="FFFFFF"/>
        <w:kinsoku/>
        <w:wordWrap w:val="0"/>
        <w:overflowPunct/>
        <w:topLinePunct w:val="0"/>
        <w:autoSpaceDE/>
        <w:autoSpaceDN/>
        <w:bidi w:val="0"/>
        <w:adjustRightInd/>
        <w:snapToGrid/>
        <w:spacing w:after="0" w:line="600" w:lineRule="exact"/>
        <w:jc w:val="left"/>
        <w:textAlignment w:val="auto"/>
        <w:rPr>
          <w:rFonts w:hint="eastAsia" w:ascii="仿宋_GB2312" w:hAnsi="宋体" w:eastAsia="仿宋_GB2312" w:cs="宋体"/>
          <w:color w:val="333333"/>
          <w:sz w:val="32"/>
          <w:szCs w:val="32"/>
          <w:lang w:val="en-US" w:eastAsia="zh-CN"/>
        </w:rPr>
      </w:pPr>
      <w:r>
        <w:rPr>
          <w:rFonts w:hint="eastAsia" w:ascii="仿宋_GB2312" w:hAnsi="宋体" w:eastAsia="仿宋_GB2312" w:cs="宋体"/>
          <w:color w:val="333333"/>
          <w:sz w:val="32"/>
          <w:szCs w:val="32"/>
          <w:lang w:val="en-US" w:eastAsia="zh-CN"/>
        </w:rPr>
        <w:t xml:space="preserve">                             </w:t>
      </w:r>
      <w:r>
        <w:rPr>
          <w:rFonts w:hint="eastAsia" w:ascii="仿宋_GB2312" w:hAnsi="宋体" w:eastAsia="仿宋_GB2312" w:cs="宋体"/>
          <w:color w:val="333333"/>
          <w:sz w:val="32"/>
          <w:szCs w:val="32"/>
        </w:rPr>
        <w:t>202</w:t>
      </w:r>
      <w:r>
        <w:rPr>
          <w:rFonts w:hint="eastAsia" w:ascii="仿宋_GB2312" w:hAnsi="宋体" w:eastAsia="仿宋_GB2312" w:cs="宋体"/>
          <w:color w:val="333333"/>
          <w:sz w:val="32"/>
          <w:szCs w:val="32"/>
          <w:lang w:val="en-US" w:eastAsia="zh-CN"/>
        </w:rPr>
        <w:t>2</w:t>
      </w:r>
      <w:r>
        <w:rPr>
          <w:rFonts w:hint="eastAsia" w:ascii="仿宋_GB2312" w:hAnsi="宋体" w:eastAsia="仿宋_GB2312" w:cs="宋体"/>
          <w:color w:val="333333"/>
          <w:sz w:val="32"/>
          <w:szCs w:val="32"/>
        </w:rPr>
        <w:t>年</w:t>
      </w:r>
      <w:r>
        <w:rPr>
          <w:rFonts w:hint="eastAsia" w:ascii="仿宋_GB2312" w:hAnsi="宋体" w:eastAsia="仿宋_GB2312" w:cs="宋体"/>
          <w:color w:val="333333"/>
          <w:sz w:val="32"/>
          <w:szCs w:val="32"/>
          <w:lang w:val="en-US" w:eastAsia="zh-CN"/>
        </w:rPr>
        <w:t>12月26日</w:t>
      </w:r>
      <w:r>
        <w:rPr>
          <w:rFonts w:hint="eastAsia" w:ascii="仿宋_GB2312" w:hAnsi="宋体" w:eastAsia="仿宋_GB2312" w:cs="宋体"/>
          <w:color w:val="333333"/>
          <w:sz w:val="32"/>
          <w:szCs w:val="32"/>
        </w:rPr>
        <w:t xml:space="preserve">   </w:t>
      </w:r>
    </w:p>
    <w:sectPr>
      <w:footerReference r:id="rId3" w:type="default"/>
      <w:pgSz w:w="11906" w:h="16838"/>
      <w:pgMar w:top="1644" w:right="1531" w:bottom="1418" w:left="1531"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8671072"/>
                            <w:docPartObj>
                              <w:docPartGallery w:val="autotext"/>
                            </w:docPartObj>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28671072"/>
                      <w:docPartObj>
                        <w:docPartGallery w:val="autotext"/>
                      </w:docPartObj>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4B5F4"/>
    <w:multiLevelType w:val="singleLevel"/>
    <w:tmpl w:val="5484B5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83B08"/>
    <w:rsid w:val="000A1ED1"/>
    <w:rsid w:val="00114467"/>
    <w:rsid w:val="00124A58"/>
    <w:rsid w:val="001A597C"/>
    <w:rsid w:val="001C5C3F"/>
    <w:rsid w:val="002A2782"/>
    <w:rsid w:val="002E77CA"/>
    <w:rsid w:val="002F5BF6"/>
    <w:rsid w:val="003132A7"/>
    <w:rsid w:val="0032328B"/>
    <w:rsid w:val="00323B43"/>
    <w:rsid w:val="003A0C6D"/>
    <w:rsid w:val="003D37D8"/>
    <w:rsid w:val="003E6493"/>
    <w:rsid w:val="00426133"/>
    <w:rsid w:val="004358AB"/>
    <w:rsid w:val="004B1C8C"/>
    <w:rsid w:val="004F3CD5"/>
    <w:rsid w:val="005B12AD"/>
    <w:rsid w:val="005E38F6"/>
    <w:rsid w:val="006504B7"/>
    <w:rsid w:val="006F181F"/>
    <w:rsid w:val="007A6EDA"/>
    <w:rsid w:val="007E13E6"/>
    <w:rsid w:val="00856204"/>
    <w:rsid w:val="00880E2B"/>
    <w:rsid w:val="00897967"/>
    <w:rsid w:val="008A0F4E"/>
    <w:rsid w:val="008B7726"/>
    <w:rsid w:val="008C42EC"/>
    <w:rsid w:val="00900907"/>
    <w:rsid w:val="009528AF"/>
    <w:rsid w:val="009929D2"/>
    <w:rsid w:val="009A694E"/>
    <w:rsid w:val="009C4304"/>
    <w:rsid w:val="00A2162F"/>
    <w:rsid w:val="00AB1FAF"/>
    <w:rsid w:val="00AC4322"/>
    <w:rsid w:val="00AF3FDF"/>
    <w:rsid w:val="00B10FFE"/>
    <w:rsid w:val="00B224BC"/>
    <w:rsid w:val="00B33BE7"/>
    <w:rsid w:val="00B34151"/>
    <w:rsid w:val="00B93D07"/>
    <w:rsid w:val="00BE1A32"/>
    <w:rsid w:val="00CC2CCF"/>
    <w:rsid w:val="00CE0001"/>
    <w:rsid w:val="00D31D50"/>
    <w:rsid w:val="00DD5716"/>
    <w:rsid w:val="00E22185"/>
    <w:rsid w:val="00E37FA5"/>
    <w:rsid w:val="00EA02B4"/>
    <w:rsid w:val="00EA27CE"/>
    <w:rsid w:val="00EA7A6C"/>
    <w:rsid w:val="00EB1379"/>
    <w:rsid w:val="00EB1C77"/>
    <w:rsid w:val="00F05FF1"/>
    <w:rsid w:val="00F07C00"/>
    <w:rsid w:val="00FC7028"/>
    <w:rsid w:val="017A14B2"/>
    <w:rsid w:val="037421D6"/>
    <w:rsid w:val="0B4931DA"/>
    <w:rsid w:val="0C157221"/>
    <w:rsid w:val="0F022F6F"/>
    <w:rsid w:val="118D7FD4"/>
    <w:rsid w:val="14F046F2"/>
    <w:rsid w:val="196F5967"/>
    <w:rsid w:val="1AB82CC5"/>
    <w:rsid w:val="202B4C44"/>
    <w:rsid w:val="21510EBC"/>
    <w:rsid w:val="244E443B"/>
    <w:rsid w:val="24F94C36"/>
    <w:rsid w:val="26970982"/>
    <w:rsid w:val="2B00784A"/>
    <w:rsid w:val="2B582738"/>
    <w:rsid w:val="2BC00C44"/>
    <w:rsid w:val="2F395208"/>
    <w:rsid w:val="2FF73CD0"/>
    <w:rsid w:val="31960324"/>
    <w:rsid w:val="34440101"/>
    <w:rsid w:val="3571145B"/>
    <w:rsid w:val="373B4B76"/>
    <w:rsid w:val="38A57A06"/>
    <w:rsid w:val="4075109E"/>
    <w:rsid w:val="41356D09"/>
    <w:rsid w:val="41B9504D"/>
    <w:rsid w:val="47B0604A"/>
    <w:rsid w:val="47F54EAF"/>
    <w:rsid w:val="4F1B19C2"/>
    <w:rsid w:val="50F3398D"/>
    <w:rsid w:val="55D80A7B"/>
    <w:rsid w:val="5B18764B"/>
    <w:rsid w:val="5CCB4CD9"/>
    <w:rsid w:val="5E2C7007"/>
    <w:rsid w:val="624347CE"/>
    <w:rsid w:val="62CC3FFD"/>
    <w:rsid w:val="630A16DF"/>
    <w:rsid w:val="65D44068"/>
    <w:rsid w:val="6627655B"/>
    <w:rsid w:val="675F754C"/>
    <w:rsid w:val="68A86462"/>
    <w:rsid w:val="6B1413BD"/>
    <w:rsid w:val="74C10CAE"/>
    <w:rsid w:val="75154970"/>
    <w:rsid w:val="75E7127F"/>
    <w:rsid w:val="7AF43D94"/>
    <w:rsid w:val="7BF10208"/>
    <w:rsid w:val="7F98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Hyperlink"/>
    <w:basedOn w:val="8"/>
    <w:semiHidden/>
    <w:unhideWhenUsed/>
    <w:qFormat/>
    <w:uiPriority w:val="99"/>
    <w:rPr>
      <w:color w:val="0000FF"/>
      <w:u w:val="none"/>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页眉 Char"/>
    <w:basedOn w:val="8"/>
    <w:link w:val="4"/>
    <w:semiHidden/>
    <w:qFormat/>
    <w:uiPriority w:val="99"/>
    <w:rPr>
      <w:rFonts w:ascii="Tahoma" w:hAnsi="Tahoma"/>
      <w:sz w:val="18"/>
      <w:szCs w:val="18"/>
    </w:rPr>
  </w:style>
  <w:style w:type="character" w:customStyle="1" w:styleId="14">
    <w:name w:val="页脚 Char"/>
    <w:basedOn w:val="8"/>
    <w:link w:val="3"/>
    <w:qFormat/>
    <w:uiPriority w:val="99"/>
    <w:rPr>
      <w:rFonts w:ascii="Tahoma" w:hAnsi="Tahoma"/>
      <w:sz w:val="18"/>
      <w:szCs w:val="18"/>
    </w:rPr>
  </w:style>
  <w:style w:type="paragraph" w:styleId="15">
    <w:name w:val="List Paragraph"/>
    <w:basedOn w:val="1"/>
    <w:qFormat/>
    <w:uiPriority w:val="34"/>
    <w:pPr>
      <w:ind w:firstLine="420" w:firstLineChars="200"/>
    </w:pPr>
  </w:style>
  <w:style w:type="character" w:customStyle="1" w:styleId="16">
    <w:name w:val="bsharetex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Words>
  <Characters>1035</Characters>
  <Lines>8</Lines>
  <Paragraphs>2</Paragraphs>
  <TotalTime>65</TotalTime>
  <ScaleCrop>false</ScaleCrop>
  <LinksUpToDate>false</LinksUpToDate>
  <CharactersWithSpaces>1214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2022-01-05T05:58:00Z</cp:lastPrinted>
  <dcterms:modified xsi:type="dcterms:W3CDTF">2022-12-26T07:13:58Z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