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C9" w:rsidRPr="006A2322" w:rsidRDefault="006A2322" w:rsidP="00933FF8">
      <w:pPr>
        <w:widowControl/>
        <w:spacing w:before="75" w:after="75" w:line="460" w:lineRule="exact"/>
        <w:rPr>
          <w:rFonts w:ascii="方正小标宋_GBK" w:eastAsia="方正小标宋_GBK" w:hAnsi="Tahoma" w:cs="Tahoma"/>
          <w:color w:val="000000"/>
          <w:kern w:val="0"/>
          <w:sz w:val="30"/>
          <w:szCs w:val="30"/>
        </w:rPr>
      </w:pPr>
      <w:r w:rsidRPr="006A2322">
        <w:rPr>
          <w:rFonts w:ascii="方正小标宋_GBK" w:eastAsia="方正小标宋_GBK" w:hAnsi="Tahoma" w:cs="Tahoma" w:hint="eastAsia"/>
          <w:color w:val="000000"/>
          <w:kern w:val="0"/>
          <w:sz w:val="30"/>
          <w:szCs w:val="30"/>
        </w:rPr>
        <w:t>附件</w:t>
      </w:r>
      <w:r w:rsidR="00DD48C1">
        <w:rPr>
          <w:rFonts w:ascii="方正小标宋_GBK" w:eastAsia="方正小标宋_GBK" w:hAnsi="Tahoma" w:cs="Tahoma" w:hint="eastAsia"/>
          <w:color w:val="000000"/>
          <w:kern w:val="0"/>
          <w:sz w:val="30"/>
          <w:szCs w:val="30"/>
        </w:rPr>
        <w:t>2</w:t>
      </w:r>
      <w:r w:rsidRPr="006A2322">
        <w:rPr>
          <w:rFonts w:ascii="方正小标宋_GBK" w:eastAsia="方正小标宋_GBK" w:hAnsi="Tahoma" w:cs="Tahoma" w:hint="eastAsia"/>
          <w:color w:val="000000"/>
          <w:kern w:val="0"/>
          <w:sz w:val="30"/>
          <w:szCs w:val="30"/>
        </w:rPr>
        <w:t>：</w:t>
      </w:r>
    </w:p>
    <w:p w:rsidR="008161BE" w:rsidRPr="00C64EC9" w:rsidRDefault="008161BE" w:rsidP="00933FF8">
      <w:pPr>
        <w:widowControl/>
        <w:spacing w:before="75" w:after="75" w:line="460" w:lineRule="exact"/>
        <w:jc w:val="center"/>
        <w:rPr>
          <w:rFonts w:ascii="方正小标宋_GBK" w:eastAsia="方正小标宋_GBK" w:hAnsi="Tahoma" w:cs="Tahoma"/>
          <w:color w:val="000000"/>
          <w:kern w:val="0"/>
          <w:sz w:val="44"/>
          <w:szCs w:val="44"/>
        </w:rPr>
      </w:pPr>
      <w:r w:rsidRPr="00C64EC9">
        <w:rPr>
          <w:rFonts w:ascii="方正小标宋_GBK" w:eastAsia="方正小标宋_GBK" w:hAnsi="Tahoma" w:cs="Tahoma" w:hint="eastAsia"/>
          <w:color w:val="000000"/>
          <w:kern w:val="0"/>
          <w:sz w:val="44"/>
          <w:szCs w:val="44"/>
        </w:rPr>
        <w:t>新冠肺炎疫情防控告知书</w:t>
      </w:r>
    </w:p>
    <w:p w:rsidR="002F4D08" w:rsidRPr="00B41029" w:rsidRDefault="002F4D08" w:rsidP="00933FF8">
      <w:pPr>
        <w:widowControl/>
        <w:spacing w:before="75" w:after="75" w:line="460" w:lineRule="exact"/>
        <w:jc w:val="center"/>
        <w:rPr>
          <w:rFonts w:ascii="方正楷体_GBK" w:eastAsia="方正楷体_GBK" w:hAnsi="Tahoma" w:cs="Tahoma"/>
          <w:color w:val="000000"/>
          <w:kern w:val="0"/>
          <w:sz w:val="32"/>
          <w:szCs w:val="32"/>
        </w:rPr>
      </w:pPr>
    </w:p>
    <w:p w:rsidR="008161BE" w:rsidRPr="00C64EC9" w:rsidRDefault="008161BE" w:rsidP="00933FF8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当前国内疫情防控阶段性成效明显，但外防输入、内防反弹的压力仍然较</w:t>
      </w:r>
      <w:bookmarkStart w:id="0" w:name="_GoBack"/>
      <w:bookmarkEnd w:id="0"/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大。为保证广大报考人员的身体健康，请报考人员通过官方渠道查询本人所处地区的疫情风险等级。</w:t>
      </w:r>
    </w:p>
    <w:p w:rsidR="008161BE" w:rsidRPr="00C64EC9" w:rsidRDefault="008161BE" w:rsidP="00933FF8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一、对来自高风险地区的报考人员，参加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时须持考前7天内核酸检测阴性证明和健康码绿码。对来自中风险地区和低风险地区的报考人员，参加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时须持健康码绿码。</w:t>
      </w:r>
    </w:p>
    <w:p w:rsidR="008161BE" w:rsidRPr="00C64EC9" w:rsidRDefault="008161BE" w:rsidP="00933FF8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二、参加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的考生应在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当天入场时主动向工作人员出示上述证明或健康码。参加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的考生经现场测量体温正常（＜37.3℃）者方可进入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报名场所及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考点，自备一次性使用医用口罩或医用外科口罩，除身份确认、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答题环节摘除口罩以外，应全程佩戴，做好个人防护。</w:t>
      </w:r>
    </w:p>
    <w:p w:rsidR="008161BE" w:rsidRPr="00C64EC9" w:rsidRDefault="008161BE" w:rsidP="00933FF8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三、报考人员在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当天不能按上述要求提供证明或健康码的，以及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当天，报考人员进入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报名场所及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点前，因体温异常、干咳、乏力等症状，经现场医务专业人员确认有可疑症状的报考人员，不得进入考点。经现场医务专业人员确认有可疑症状的考生，应配合安排至医院发热门诊就诊。因上述情形被集中隔离医学观察或被送至医院发热门诊就诊的考生，不再参加此次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，并视同主动放弃</w:t>
      </w:r>
      <w:r w:rsidR="00675C5C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资格。</w:t>
      </w:r>
    </w:p>
    <w:p w:rsidR="008161BE" w:rsidRPr="00C64EC9" w:rsidRDefault="008161BE" w:rsidP="00933FF8">
      <w:pPr>
        <w:widowControl/>
        <w:shd w:val="clear" w:color="auto" w:fill="FFFFFF"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四、考生如因有相关旅居史、密切接触史等流行病学史被集中隔离，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当天无法到达考点报到的，视为放弃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资格。仍处于新冠肺炎治疗期或出院观察期，以及因其它个人原因无法参加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的考生，视同放弃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资格。</w:t>
      </w:r>
    </w:p>
    <w:p w:rsidR="008161BE" w:rsidRPr="00C64EC9" w:rsidRDefault="008161BE" w:rsidP="00933FF8">
      <w:pPr>
        <w:widowControl/>
        <w:spacing w:before="75" w:after="75" w:line="460" w:lineRule="exact"/>
        <w:ind w:firstLineChars="200" w:firstLine="640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lastRenderedPageBreak/>
        <w:t>五、考生应在报名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前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认真阅读《新冠肺炎疫情防控告知书》，承诺已知悉告知事项、证明义务和防疫要求，自愿承担因不实承诺应承担的相关责任、接受相应处理。凡隐瞒或谎报旅居史、接触史、健康状况等疫情防控重点信息，不配合工作人员进行防疫检测、询问、排查、送诊等造成严重后果的，取消其</w:t>
      </w:r>
      <w:r w:rsidR="006A2322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报名及考试考核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资格，并记入事业单位招考诚信档案，如有违法行为，将依法追究其法律责任。</w:t>
      </w:r>
    </w:p>
    <w:p w:rsidR="008161BE" w:rsidRPr="00C64EC9" w:rsidRDefault="00DC69CE" w:rsidP="00933FF8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  <w:r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 xml:space="preserve"> </w:t>
      </w:r>
    </w:p>
    <w:p w:rsidR="008161BE" w:rsidRPr="00E61A77" w:rsidRDefault="008161BE" w:rsidP="00933FF8">
      <w:pPr>
        <w:widowControl/>
        <w:spacing w:before="75" w:after="75" w:line="460" w:lineRule="exact"/>
        <w:jc w:val="center"/>
        <w:rPr>
          <w:rFonts w:ascii="方正小标宋_GBK" w:eastAsia="方正小标宋_GBK" w:hAnsi="Tahoma" w:cs="Tahoma"/>
          <w:color w:val="000000"/>
          <w:kern w:val="0"/>
          <w:sz w:val="44"/>
          <w:szCs w:val="44"/>
        </w:rPr>
      </w:pPr>
      <w:r w:rsidRPr="00E61A77">
        <w:rPr>
          <w:rFonts w:ascii="方正小标宋_GBK" w:eastAsia="方正小标宋_GBK" w:hAnsi="Tahoma" w:cs="Tahoma" w:hint="eastAsia"/>
          <w:color w:val="000000"/>
          <w:kern w:val="0"/>
          <w:sz w:val="44"/>
          <w:szCs w:val="44"/>
        </w:rPr>
        <w:t>考生承诺书</w:t>
      </w:r>
    </w:p>
    <w:p w:rsidR="00CA13C6" w:rsidRPr="00CA13C6" w:rsidRDefault="00CA13C6" w:rsidP="00CA13C6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我已仔细阅读《涪陵区2021年公开选聘区内在编在职教师简章》</w:t>
      </w:r>
      <w:r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、</w:t>
      </w: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《涪陵区2021年公开选聘区内在编在职教师学科岗位一览表》</w:t>
      </w:r>
      <w:r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、</w:t>
      </w:r>
      <w:r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《新冠肺炎疫情防控告知书》</w:t>
      </w: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的全部内容，对照自身情况，符合报考条件</w:t>
      </w:r>
      <w:r w:rsidR="002F3546" w:rsidRPr="00C64EC9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和防疫要求</w:t>
      </w: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。我郑重承诺如下：</w:t>
      </w:r>
    </w:p>
    <w:p w:rsidR="00CA13C6" w:rsidRPr="00CA13C6" w:rsidRDefault="00CA13C6" w:rsidP="00CA13C6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本人所填写（提供）的个人基本情况、学历、教师资格、任教经历等各类报考信息均真实有效。本人自觉遵守招聘的各项规定，诚实守信，严守纪律，认真履行报考人员的义务。</w:t>
      </w:r>
    </w:p>
    <w:p w:rsidR="00CA13C6" w:rsidRPr="00CA13C6" w:rsidRDefault="00CA13C6" w:rsidP="00CA13C6">
      <w:pPr>
        <w:widowControl/>
        <w:spacing w:before="75" w:after="75" w:line="460" w:lineRule="exact"/>
        <w:ind w:firstLine="62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  <w:r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对因个人报考填写信息和本人真实情况不一致、提供证件及相关材料不真实、任教经历不符合报考要求、不属于《简章》招聘范围或违反法律法规、师德师风有关纪律规定等造成资格审查、综合考察不合格，本人自愿承担责任。同时信守《简章》“进入考察及以后环节放弃资格的人员，5年内不得参加区内选聘考试”“公开选聘的人员调入城区学校后，必须在调入学校服务5年”等承诺。</w:t>
      </w:r>
    </w:p>
    <w:p w:rsidR="002F3546" w:rsidRDefault="002F3546" w:rsidP="002F3546">
      <w:pPr>
        <w:widowControl/>
        <w:spacing w:before="75" w:after="75" w:line="460" w:lineRule="exact"/>
        <w:ind w:firstLineChars="895" w:firstLine="286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</w:p>
    <w:p w:rsidR="00CA13C6" w:rsidRPr="00CA13C6" w:rsidRDefault="002F3546" w:rsidP="002F3546">
      <w:pPr>
        <w:widowControl/>
        <w:spacing w:before="75" w:after="75" w:line="460" w:lineRule="exact"/>
        <w:ind w:firstLineChars="895" w:firstLine="286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  <w:r w:rsidRPr="00DC69CE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承诺人</w:t>
      </w:r>
      <w:r w:rsidR="00CA13C6"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（签名）：</w:t>
      </w:r>
    </w:p>
    <w:p w:rsidR="002F3546" w:rsidRDefault="002F3546" w:rsidP="002F3546">
      <w:pPr>
        <w:widowControl/>
        <w:spacing w:before="75" w:after="75" w:line="460" w:lineRule="exact"/>
        <w:ind w:firstLineChars="895" w:firstLine="2864"/>
        <w:jc w:val="left"/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</w:pPr>
      <w:r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2021</w:t>
      </w:r>
      <w:r w:rsidR="00CA13C6" w:rsidRPr="00CA13C6">
        <w:rPr>
          <w:rFonts w:ascii="方正仿宋_GBK" w:eastAsia="方正仿宋_GBK" w:hAnsi="Tahoma" w:cs="Tahoma" w:hint="eastAsia"/>
          <w:color w:val="000000"/>
          <w:kern w:val="0"/>
          <w:sz w:val="32"/>
          <w:szCs w:val="32"/>
        </w:rPr>
        <w:t>年  月  日</w:t>
      </w:r>
    </w:p>
    <w:p w:rsidR="00DC69CE" w:rsidRPr="00E61A77" w:rsidRDefault="00DC69CE" w:rsidP="00933FF8">
      <w:pPr>
        <w:widowControl/>
        <w:spacing w:before="75" w:after="75" w:line="460" w:lineRule="exact"/>
        <w:ind w:leftChars="2159" w:left="4534" w:firstLineChars="133" w:firstLine="426"/>
        <w:jc w:val="left"/>
        <w:rPr>
          <w:rFonts w:ascii="方正仿宋_GBK" w:eastAsia="方正仿宋_GBK" w:hAnsi="Tahoma" w:cs="Tahoma"/>
          <w:color w:val="000000"/>
          <w:kern w:val="0"/>
          <w:sz w:val="32"/>
          <w:szCs w:val="32"/>
        </w:rPr>
      </w:pPr>
    </w:p>
    <w:sectPr w:rsidR="00DC69CE" w:rsidRPr="00E61A77" w:rsidSect="00CF481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7FA" w:rsidRDefault="004907FA" w:rsidP="008161BE">
      <w:r>
        <w:separator/>
      </w:r>
    </w:p>
  </w:endnote>
  <w:endnote w:type="continuationSeparator" w:id="1">
    <w:p w:rsidR="004907FA" w:rsidRDefault="004907FA" w:rsidP="0081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7282611"/>
      <w:docPartObj>
        <w:docPartGallery w:val="Page Numbers (Bottom of Page)"/>
        <w:docPartUnique/>
      </w:docPartObj>
    </w:sdtPr>
    <w:sdtContent>
      <w:p w:rsidR="00E61A77" w:rsidRDefault="0031364A">
        <w:pPr>
          <w:pStyle w:val="a4"/>
          <w:jc w:val="center"/>
        </w:pPr>
        <w:r>
          <w:fldChar w:fldCharType="begin"/>
        </w:r>
        <w:r w:rsidR="00E61A77">
          <w:instrText>PAGE   \* MERGEFORMAT</w:instrText>
        </w:r>
        <w:r>
          <w:fldChar w:fldCharType="separate"/>
        </w:r>
        <w:r w:rsidR="00DD48C1" w:rsidRPr="00DD48C1">
          <w:rPr>
            <w:noProof/>
            <w:lang w:val="zh-CN"/>
          </w:rPr>
          <w:t>1</w:t>
        </w:r>
        <w:r>
          <w:fldChar w:fldCharType="end"/>
        </w:r>
      </w:p>
    </w:sdtContent>
  </w:sdt>
  <w:p w:rsidR="00E61A77" w:rsidRDefault="00E61A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7FA" w:rsidRDefault="004907FA" w:rsidP="008161BE">
      <w:r>
        <w:separator/>
      </w:r>
    </w:p>
  </w:footnote>
  <w:footnote w:type="continuationSeparator" w:id="1">
    <w:p w:rsidR="004907FA" w:rsidRDefault="004907FA" w:rsidP="00816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1BE"/>
    <w:rsid w:val="000561CA"/>
    <w:rsid w:val="00103E13"/>
    <w:rsid w:val="00131C17"/>
    <w:rsid w:val="001602AE"/>
    <w:rsid w:val="0027097E"/>
    <w:rsid w:val="002F3546"/>
    <w:rsid w:val="002F4D08"/>
    <w:rsid w:val="0031364A"/>
    <w:rsid w:val="003B75DF"/>
    <w:rsid w:val="00400812"/>
    <w:rsid w:val="004536FC"/>
    <w:rsid w:val="004907FA"/>
    <w:rsid w:val="004E107E"/>
    <w:rsid w:val="00507EF0"/>
    <w:rsid w:val="005A5A11"/>
    <w:rsid w:val="005B1465"/>
    <w:rsid w:val="00675C5C"/>
    <w:rsid w:val="006A2322"/>
    <w:rsid w:val="006E5609"/>
    <w:rsid w:val="00810DD7"/>
    <w:rsid w:val="008161BE"/>
    <w:rsid w:val="00881278"/>
    <w:rsid w:val="008F5AFE"/>
    <w:rsid w:val="00933FF8"/>
    <w:rsid w:val="009827B6"/>
    <w:rsid w:val="00A91074"/>
    <w:rsid w:val="00B41029"/>
    <w:rsid w:val="00C64EC9"/>
    <w:rsid w:val="00CA13C6"/>
    <w:rsid w:val="00CF4817"/>
    <w:rsid w:val="00D554B3"/>
    <w:rsid w:val="00DC69CE"/>
    <w:rsid w:val="00DD48C1"/>
    <w:rsid w:val="00E61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6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1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6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1BE"/>
    <w:rPr>
      <w:sz w:val="18"/>
      <w:szCs w:val="18"/>
    </w:rPr>
  </w:style>
  <w:style w:type="character" w:styleId="a5">
    <w:name w:val="Strong"/>
    <w:basedOn w:val="a0"/>
    <w:uiPriority w:val="22"/>
    <w:qFormat/>
    <w:rsid w:val="008161BE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1602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02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178</Words>
  <Characters>1016</Characters>
  <Application>Microsoft Office Word</Application>
  <DocSecurity>0</DocSecurity>
  <Lines>8</Lines>
  <Paragraphs>2</Paragraphs>
  <ScaleCrop>false</ScaleCrop>
  <Company>HP Inc.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rsj</dc:creator>
  <cp:keywords/>
  <dc:description/>
  <cp:lastModifiedBy>曹勇</cp:lastModifiedBy>
  <cp:revision>23</cp:revision>
  <cp:lastPrinted>2020-07-02T03:41:00Z</cp:lastPrinted>
  <dcterms:created xsi:type="dcterms:W3CDTF">2020-07-02T03:17:00Z</dcterms:created>
  <dcterms:modified xsi:type="dcterms:W3CDTF">2021-07-07T02:13:00Z</dcterms:modified>
</cp:coreProperties>
</file>