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附件1：</w:t>
      </w:r>
    </w:p>
    <w:p>
      <w:pPr>
        <w:spacing w:line="560" w:lineRule="exac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南通市海门区区域社会治理现代化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指挥中心公开招聘专职网格员岗位简介表</w:t>
      </w:r>
    </w:p>
    <w:tbl>
      <w:tblPr>
        <w:tblStyle w:val="3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683"/>
        <w:gridCol w:w="888"/>
        <w:gridCol w:w="1904"/>
        <w:gridCol w:w="843"/>
        <w:gridCol w:w="1503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 w:val="28"/>
                <w:szCs w:val="32"/>
                <w:lang w:val="en-US" w:eastAsia="zh-CN"/>
              </w:rPr>
              <w:t>序号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 w:val="28"/>
                <w:szCs w:val="32"/>
              </w:rPr>
              <w:t>招聘单位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 w:val="28"/>
                <w:szCs w:val="32"/>
              </w:rPr>
              <w:t>岗位</w:t>
            </w:r>
            <w:r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 w:val="28"/>
                <w:szCs w:val="32"/>
                <w:lang w:val="en-US" w:eastAsia="zh-CN"/>
              </w:rPr>
              <w:t>代</w:t>
            </w:r>
            <w:r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 w:val="28"/>
                <w:szCs w:val="32"/>
              </w:rPr>
              <w:t>码</w:t>
            </w:r>
          </w:p>
        </w:tc>
        <w:tc>
          <w:tcPr>
            <w:tcW w:w="19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 w:val="28"/>
                <w:szCs w:val="32"/>
              </w:rPr>
              <w:t>岗位名称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 w:val="28"/>
                <w:szCs w:val="32"/>
              </w:rPr>
              <w:t>招聘人数</w:t>
            </w: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宋体"/>
                <w:b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 w:val="28"/>
                <w:szCs w:val="32"/>
                <w:lang w:val="en-US" w:eastAsia="zh-CN"/>
              </w:rPr>
              <w:t>专业要求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宋体"/>
                <w:b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 w:val="28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>海门区区域指挥中心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>01</w:t>
            </w:r>
          </w:p>
        </w:tc>
        <w:tc>
          <w:tcPr>
            <w:tcW w:w="19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>网格管理员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150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>计算机类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</w:rPr>
              <w:t>海门街道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</w:rPr>
              <w:t>02</w:t>
            </w:r>
          </w:p>
        </w:tc>
        <w:tc>
          <w:tcPr>
            <w:tcW w:w="19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</w:rPr>
              <w:t>专职网格员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>20</w:t>
            </w:r>
          </w:p>
        </w:tc>
        <w:tc>
          <w:tcPr>
            <w:tcW w:w="150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>不限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</w:rPr>
              <w:t>海门港新区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</w:rPr>
              <w:t>03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</w:rPr>
              <w:t>网格管理员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>不限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</w:rPr>
              <w:t>临江新区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</w:rPr>
              <w:t>04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</w:rPr>
              <w:t>专职网格员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>不限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 w:val="28"/>
                <w:szCs w:val="32"/>
                <w:lang w:val="en-US" w:eastAsia="zh-CN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</w:rPr>
              <w:t>05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</w:rPr>
              <w:t>网格管理员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>不限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</w:rPr>
              <w:t>三厂街道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</w:rPr>
              <w:t>06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</w:rPr>
              <w:t>专职网格员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>不限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</w:rPr>
              <w:t>三星镇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>07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</w:rPr>
              <w:t>专职网格员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>不限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>正余镇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>08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>专职网格员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>不限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</w:rPr>
              <w:t>四甲镇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>09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</w:rPr>
              <w:t>专职网格员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>不限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</w:rPr>
              <w:t>余东镇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</w:rPr>
              <w:t>专职网格员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>不限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 w:val="28"/>
                <w:szCs w:val="32"/>
                <w:lang w:val="en-US" w:eastAsia="zh-CN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</w:rPr>
              <w:t>网格管理员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>不限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NWU3YTM4M2IxNDAwMGRkOGNjMTkzY2IxZjk5MDIifQ=="/>
  </w:docVars>
  <w:rsids>
    <w:rsidRoot w:val="00000000"/>
    <w:rsid w:val="3F53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2023-09-20T09:24:47Z</dcterms:created>
  <dc:creator>Administrator</dc:creator>
  <cp:lastModifiedBy>饭小团~</cp:lastModifiedBy>
  <dcterms:modified xsi:type="dcterms:W3CDTF">2023-09-20T09:25:54Z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E987A0AC61274A619D7C4E10F6E2DC78_12</vt:lpwstr>
  </property>
</Properties>
</file>