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2023年泰州技师学院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校园公开招聘高层次人才岗位表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28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41"/>
        <w:gridCol w:w="1284"/>
        <w:gridCol w:w="636"/>
        <w:gridCol w:w="1488"/>
        <w:gridCol w:w="1284"/>
        <w:gridCol w:w="1764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招聘人数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开考比例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从事教学及科研工作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不设开考比例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计算机相关专业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不设开考比例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建筑相关专业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不设开考比例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材料相关专业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取得相应学位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2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71" w:right="1531" w:bottom="1814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biHFdEAAAAD&#10;AQAADwAAAGRycy9kb3ducmV2LnhtbE2PwU7DMBBE70j8g7VI3KiTtEIoZFOJinBEoumBoxsvScBe&#10;R7abhr/H5QKXlUYzmnlbbRdrxEw+jI4R8lUGgrhzeuQe4dA2dw8gQlSslXFMCN8UYFtfX1Wq1O7M&#10;bzTvYy9SCYdSIQwxTqWUoRvIqrByE3HyPpy3Kibpe6m9Oqdya2SRZffSqpHTwqAm2g3Ufe1PFmHX&#10;tK2fKXjzTi/N+vP1aUPPC+LtTZ49goi0xL8wXPATOtSJ6ehOrIMwCOmR+Hsv3iYHcURYFwXIupL/&#10;2esfUEsDBBQAAAAIAIdO4kDuKgOcLwIAAFIEAAAOAAAAZHJzL2Uyb0RvYy54bWytVMtuEzEU3SPx&#10;D5b3ZJI2KSXKpAqNgpAqWikg1o7HkxnJL9lOZsIHwB+wYsOe78p3cOzJpKiw6IKNc+e+z7n3ZnbT&#10;Kkn2wvna6JyOBkNKhOamqPU2p58+rl5dU+ID0wWTRoucHoSnN/OXL2aNnYoLUxlZCEeQRPtpY3Na&#10;hWCnWeZ5JRTzA2OFhrE0TrGAT7fNCscaZFcyuxgOr7LGuMI6w4X30C47Iz1ldM9JaMqy5mJp+E4J&#10;HbqsTkgWAMlXtfV0nrotS8HDfVl6EYjMKZCG9KII5E18s/mMTbeO2armpxbYc1p4gkmxWqPoOdWS&#10;BUZ2rv4rlaq5M96UYcCNyjogiRGgGA2fcLOumBUJC6j29ky6/39p+Yf9gyN1kdMxJZopDPz4/dvx&#10;x6/jz69kHOlprJ/Ca23hF9q3psXS9HoPZUTdlk7FX+AhsIPcw5lc0QbCobx+M7mcUMJhuRiOx68T&#10;99ljrHU+vBNGkSjk1GF0iVG2v/MBfcC1d4mltFnVUqbxSU2anF5dToYp4GxBhNQIjAi6TqMU2k17&#10;grUxxQGonOnWwlu+qlH8jvnwwBz2AEBwKeEeTykNipiTREll3Jd/6aM/xgMrJQ32KqcaZ0SJfK8x&#10;triCveB6YdMLeqduDRZ1hAu0PIkIcEH2YumM+ozzWcQaMDHNUSmnoRdvQ7fbOD8uFovkhEWzLNzp&#10;teUxdSTP28UugMDEaySlY+LEFVYt0X06i7jLf34nr8e/gv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biHFdEAAAADAQAADwAAAAAAAAABACAAAAAiAAAAZHJzL2Rvd25yZXYueG1sUEsBAhQAFAAA&#10;AAgAh07iQO4qA5w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hY2NkNGRkYzM1N2E4YTBhYjI3MjZkY2YzZDM1ODMifQ=="/>
  </w:docVars>
  <w:rsids>
    <w:rsidRoot w:val="008D7DDC"/>
    <w:rsid w:val="000A379C"/>
    <w:rsid w:val="000B7941"/>
    <w:rsid w:val="00111383"/>
    <w:rsid w:val="00163B6A"/>
    <w:rsid w:val="001B728F"/>
    <w:rsid w:val="0022227C"/>
    <w:rsid w:val="00222AB4"/>
    <w:rsid w:val="0022645B"/>
    <w:rsid w:val="002346BC"/>
    <w:rsid w:val="00244C08"/>
    <w:rsid w:val="0025144F"/>
    <w:rsid w:val="00264046"/>
    <w:rsid w:val="002A10DF"/>
    <w:rsid w:val="002C6619"/>
    <w:rsid w:val="0030439A"/>
    <w:rsid w:val="00335EFE"/>
    <w:rsid w:val="003800EE"/>
    <w:rsid w:val="00475B26"/>
    <w:rsid w:val="00476360"/>
    <w:rsid w:val="004B062C"/>
    <w:rsid w:val="004B5BDD"/>
    <w:rsid w:val="004F6303"/>
    <w:rsid w:val="005238FE"/>
    <w:rsid w:val="0056081B"/>
    <w:rsid w:val="00583747"/>
    <w:rsid w:val="005F595B"/>
    <w:rsid w:val="00652125"/>
    <w:rsid w:val="006E0AC9"/>
    <w:rsid w:val="00705DD1"/>
    <w:rsid w:val="00720ACB"/>
    <w:rsid w:val="00760EDA"/>
    <w:rsid w:val="007937AA"/>
    <w:rsid w:val="00817961"/>
    <w:rsid w:val="00831195"/>
    <w:rsid w:val="008321A2"/>
    <w:rsid w:val="00851F4D"/>
    <w:rsid w:val="00855016"/>
    <w:rsid w:val="00856F10"/>
    <w:rsid w:val="00895B47"/>
    <w:rsid w:val="008D7DDC"/>
    <w:rsid w:val="009A1DA1"/>
    <w:rsid w:val="009C2907"/>
    <w:rsid w:val="009F03A8"/>
    <w:rsid w:val="00A56C18"/>
    <w:rsid w:val="00B713F9"/>
    <w:rsid w:val="00BD2348"/>
    <w:rsid w:val="00C0542E"/>
    <w:rsid w:val="00C24468"/>
    <w:rsid w:val="00C5106D"/>
    <w:rsid w:val="00CA0CEA"/>
    <w:rsid w:val="00CD35C0"/>
    <w:rsid w:val="00D52FBC"/>
    <w:rsid w:val="00D66F64"/>
    <w:rsid w:val="00E0712D"/>
    <w:rsid w:val="00E214AD"/>
    <w:rsid w:val="00E349A8"/>
    <w:rsid w:val="00E52E69"/>
    <w:rsid w:val="00F578FC"/>
    <w:rsid w:val="00F8170D"/>
    <w:rsid w:val="00FD402B"/>
    <w:rsid w:val="00FE0CA5"/>
    <w:rsid w:val="049B6B4E"/>
    <w:rsid w:val="063F3C04"/>
    <w:rsid w:val="117224D0"/>
    <w:rsid w:val="132422A5"/>
    <w:rsid w:val="13E2022C"/>
    <w:rsid w:val="2E2507E4"/>
    <w:rsid w:val="2FD56D88"/>
    <w:rsid w:val="4A3957A4"/>
    <w:rsid w:val="4CD93B44"/>
    <w:rsid w:val="598528B8"/>
    <w:rsid w:val="7C7D7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2512</Words>
  <Characters>2706</Characters>
  <Lines>22</Lines>
  <Paragraphs>6</Paragraphs>
  <TotalTime>2</TotalTime>
  <ScaleCrop>false</ScaleCrop>
  <LinksUpToDate>false</LinksUpToDate>
  <CharactersWithSpaces>2870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2023-05-18T09:24:00Z</dcterms:created>
  <dc:creator>Administrator</dc:creator>
  <cp:lastModifiedBy>张咩咩</cp:lastModifiedBy>
  <cp:lastPrinted>2023-05-18T01:33:00Z</cp:lastPrinted>
  <dcterms:modified xsi:type="dcterms:W3CDTF">2023-05-18T14:21:50Z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B9E20EA3B1A84EF7B2A4A20AFD0FB6B2</vt:lpwstr>
  </property>
</Properties>
</file>