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spacing w:before="0" w:beforeAutospacing="0" w:after="0" w:afterAutospacing="0" w:line="54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政和县城市建设投资有限公司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招聘岗位信息表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bookmarkEnd w:id="0"/>
    <w:tbl>
      <w:tblPr>
        <w:tblStyle w:val="6"/>
        <w:tblpPr w:leftFromText="180" w:rightFromText="180" w:vertAnchor="text" w:horzAnchor="page" w:tblpXSpec="center" w:tblpY="133"/>
        <w:tblOverlap w:val="never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86"/>
        <w:gridCol w:w="717"/>
        <w:gridCol w:w="1702"/>
        <w:gridCol w:w="1903"/>
        <w:gridCol w:w="1395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拟招人数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所需专业类别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所需学历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Cs w:val="24"/>
              </w:rPr>
            </w:pPr>
            <w:r>
              <w:rPr>
                <w:rFonts w:hint="eastAsia" w:cstheme="minorBidi"/>
                <w:b/>
                <w:bCs/>
                <w:szCs w:val="24"/>
              </w:rPr>
              <w:t>考试科目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工程管理部专业人员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土建类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全日制专科及以上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cstheme="minorBidi"/>
                <w:szCs w:val="24"/>
              </w:rPr>
              <w:t>行测+专业知识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eastAsiaTheme="minorEastAsia"/>
              </w:rPr>
              <w:t>35周岁以下（1986年4月30日之后出生）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财务部专业人员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财务、会计</w:t>
            </w:r>
            <w:r>
              <w:rPr>
                <w:rFonts w:hint="eastAsia"/>
              </w:rPr>
              <w:t>类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全日制专科及以上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 w:cstheme="minorBidi"/>
                <w:szCs w:val="24"/>
              </w:rPr>
              <w:t>行测+专业知识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hint="eastAsia"/>
              </w:rPr>
              <w:t>4</w:t>
            </w:r>
            <w:r>
              <w:rPr>
                <w:rFonts w:eastAsiaTheme="minorEastAsia"/>
              </w:rPr>
              <w:t>5周岁以下（19</w:t>
            </w:r>
            <w:r>
              <w:rPr>
                <w:rFonts w:hint="eastAsia"/>
              </w:rPr>
              <w:t>7</w:t>
            </w:r>
            <w:r>
              <w:rPr>
                <w:rFonts w:eastAsiaTheme="minorEastAsia"/>
              </w:rPr>
              <w:t>6年4月30日之后出生）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人力资源部专业人员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人力资源管理、工商管理、行政管理等相关专业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全日制专科及以上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Cs w:val="24"/>
              </w:rPr>
              <w:t>行测+申论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eastAsiaTheme="minorEastAsia"/>
              </w:rPr>
              <w:t>35周岁以下（1986年4月30日之后出生）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综合部人员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汉语言文学、新闻学、行政管理等相关专业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全日制专科及以上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asciiTheme="minorHAnsi" w:hAnsiTheme="minorHAnsi" w:eastAsiaTheme="minorEastAsia" w:cstheme="minorBidi"/>
                <w:szCs w:val="24"/>
              </w:rPr>
              <w:t>行测+申论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4"/>
              </w:rPr>
            </w:pPr>
            <w:r>
              <w:rPr>
                <w:rFonts w:eastAsiaTheme="minorEastAsia"/>
              </w:rPr>
              <w:t>35周岁以下（1986年4月30日之后出生）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F54"/>
    <w:rsid w:val="00107ABD"/>
    <w:rsid w:val="001915EE"/>
    <w:rsid w:val="00436F54"/>
    <w:rsid w:val="004E1EF5"/>
    <w:rsid w:val="00634E26"/>
    <w:rsid w:val="006977BA"/>
    <w:rsid w:val="006C1009"/>
    <w:rsid w:val="00994EBC"/>
    <w:rsid w:val="00A66548"/>
    <w:rsid w:val="00CB0158"/>
    <w:rsid w:val="00E448AC"/>
    <w:rsid w:val="0117199D"/>
    <w:rsid w:val="05A03423"/>
    <w:rsid w:val="06081F1F"/>
    <w:rsid w:val="06611064"/>
    <w:rsid w:val="068B6DF7"/>
    <w:rsid w:val="0A382643"/>
    <w:rsid w:val="13AF0200"/>
    <w:rsid w:val="145D4D6D"/>
    <w:rsid w:val="1A31695D"/>
    <w:rsid w:val="1C076213"/>
    <w:rsid w:val="1D726A0B"/>
    <w:rsid w:val="1D7A3F2B"/>
    <w:rsid w:val="1E374B21"/>
    <w:rsid w:val="29AC6E54"/>
    <w:rsid w:val="2A6D73E3"/>
    <w:rsid w:val="2B390E83"/>
    <w:rsid w:val="2EE14CC4"/>
    <w:rsid w:val="2FBE528D"/>
    <w:rsid w:val="32E236BB"/>
    <w:rsid w:val="36041760"/>
    <w:rsid w:val="365F5D1B"/>
    <w:rsid w:val="3C1C609F"/>
    <w:rsid w:val="3E7A505D"/>
    <w:rsid w:val="3F3C5171"/>
    <w:rsid w:val="427B6292"/>
    <w:rsid w:val="428B79B6"/>
    <w:rsid w:val="42A77249"/>
    <w:rsid w:val="43606CD5"/>
    <w:rsid w:val="438D20D6"/>
    <w:rsid w:val="44C700A9"/>
    <w:rsid w:val="45097210"/>
    <w:rsid w:val="45B5286E"/>
    <w:rsid w:val="490C59B9"/>
    <w:rsid w:val="498B4871"/>
    <w:rsid w:val="499137CB"/>
    <w:rsid w:val="4DD27BA0"/>
    <w:rsid w:val="4DD84E11"/>
    <w:rsid w:val="58986507"/>
    <w:rsid w:val="5C626B68"/>
    <w:rsid w:val="5D7C45CB"/>
    <w:rsid w:val="63F06196"/>
    <w:rsid w:val="64CE5FB7"/>
    <w:rsid w:val="66B53B65"/>
    <w:rsid w:val="6EBD2BD4"/>
    <w:rsid w:val="71245E9E"/>
    <w:rsid w:val="765B4621"/>
    <w:rsid w:val="7746459E"/>
    <w:rsid w:val="788343B4"/>
    <w:rsid w:val="78F81687"/>
    <w:rsid w:val="7A1D76A1"/>
    <w:rsid w:val="7C2B73CA"/>
    <w:rsid w:val="7D7858A1"/>
    <w:rsid w:val="7E443AC6"/>
    <w:rsid w:val="7FC1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rFonts w:ascii="Calibri" w:hAnsi="Calibri" w:eastAsia="宋体" w:cs="Times New Roman"/>
      <w:b/>
      <w:bCs/>
    </w:rPr>
  </w:style>
  <w:style w:type="character" w:customStyle="1" w:styleId="9">
    <w:name w:val="apple-converted-space"/>
    <w:basedOn w:val="7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南平市兴百辰网络科技有限公司</Company>
  <Pages>7</Pages>
  <Words>494</Words>
  <Characters>2816</Characters>
  <Lines>23</Lines>
  <Paragraphs>6</Paragraphs>
  <TotalTime>7</TotalTime>
  <ScaleCrop>false</ScaleCrop>
  <LinksUpToDate>false</LinksUpToDate>
  <CharactersWithSpaces>3304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2021-04-30T08:08:00Z</dcterms:created>
  <dc:creator>Administrator</dc:creator>
  <cp:lastModifiedBy>admin</cp:lastModifiedBy>
  <dcterms:modified xsi:type="dcterms:W3CDTF">2021-04-30T09:03:01Z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E7D0C6BD18B348D59E390EE041D6F1DB</vt:lpwstr>
  </property>
</Properties>
</file>