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222222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222222"/>
          <w:sz w:val="44"/>
          <w:szCs w:val="44"/>
          <w:highlight w:val="none"/>
          <w:shd w:val="clear" w:color="auto" w:fill="FFFFFF"/>
        </w:rPr>
        <w:t>海陵区2022年“兴村特岗青年人才”</w:t>
      </w:r>
    </w:p>
    <w:p>
      <w:pPr>
        <w:pStyle w:val="2"/>
        <w:widowControl/>
        <w:spacing w:beforeAutospacing="0" w:afterAutospacing="0"/>
        <w:jc w:val="center"/>
        <w:rPr>
          <w:rFonts w:hint="default" w:ascii="Times New Roman" w:hAnsi="Times New Roman" w:eastAsia="方正小标宋_GBK" w:cs="Times New Roman"/>
          <w:color w:val="222222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222222"/>
          <w:sz w:val="44"/>
          <w:szCs w:val="44"/>
          <w:highlight w:val="none"/>
          <w:shd w:val="clear" w:color="auto" w:fill="FFFFFF"/>
        </w:rPr>
        <w:t>招聘岗位表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482"/>
        <w:gridCol w:w="850"/>
        <w:gridCol w:w="1000"/>
        <w:gridCol w:w="2997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8"/>
                <w:highlight w:val="none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代码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8"/>
                <w:highlight w:val="none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人数</w:t>
            </w:r>
          </w:p>
        </w:tc>
        <w:tc>
          <w:tcPr>
            <w:tcW w:w="299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具体资格条件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苏陈镇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01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男性、海陵区户籍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89658160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02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取得初级及以上会计专业技术资格证</w:t>
            </w:r>
          </w:p>
        </w:tc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罡杨镇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03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男性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89666833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04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女性</w:t>
            </w:r>
          </w:p>
        </w:tc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华港镇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05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男性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88108227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06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女性</w:t>
            </w:r>
          </w:p>
        </w:tc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城东街道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07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男性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86611306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08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城西街道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09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本科及以上、中共党员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86560023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京泰路街道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中共党员、海陵区户籍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86276812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男性、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海陵区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户籍</w:t>
            </w:r>
          </w:p>
        </w:tc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红旗街道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>0523-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80201979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会计专业</w:t>
            </w:r>
          </w:p>
        </w:tc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8"/>
                <w:highlight w:val="none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56</w:t>
            </w:r>
          </w:p>
        </w:tc>
        <w:tc>
          <w:tcPr>
            <w:tcW w:w="299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zc1NDc3MjE1N2FiNzFmMTQ0NjFmMGQ3YzlhMjEifQ=="/>
  </w:docVars>
  <w:rsids>
    <w:rsidRoot w:val="7CBD2E79"/>
    <w:rsid w:val="14294B57"/>
    <w:rsid w:val="3CD419F7"/>
    <w:rsid w:val="5AF2778C"/>
    <w:rsid w:val="5B207260"/>
    <w:rsid w:val="5CF97786"/>
    <w:rsid w:val="62A345B5"/>
    <w:rsid w:val="772C2668"/>
    <w:rsid w:val="7CB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4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290</Characters>
  <Lines>0</Lines>
  <Paragraphs>0</Paragraphs>
  <TotalTime>0</TotalTime>
  <ScaleCrop>false</ScaleCrop>
  <LinksUpToDate>false</LinksUpToDate>
  <CharactersWithSpaces>290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2022-09-05T09:08:00Z</dcterms:created>
  <dc:creator>Administrator</dc:creator>
  <cp:lastModifiedBy>Administrator</cp:lastModifiedBy>
  <dcterms:modified xsi:type="dcterms:W3CDTF">2022-09-06T06:50:17Z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B23610C9A5CF4FDBBE270268174FF689</vt:lpwstr>
  </property>
</Properties>
</file>