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C5" w:rsidRDefault="00F53BC5" w:rsidP="00F53BC5">
      <w:pPr>
        <w:pStyle w:val="1"/>
        <w:spacing w:before="0" w:after="0" w:line="240" w:lineRule="auto"/>
        <w:jc w:val="center"/>
        <w:rPr>
          <w:rFonts w:eastAsia="文星简小标宋"/>
        </w:rPr>
      </w:pPr>
      <w:r>
        <w:rPr>
          <w:rFonts w:eastAsia="文星简小标宋" w:hint="eastAsia"/>
        </w:rPr>
        <w:t>2016</w:t>
      </w:r>
      <w:r>
        <w:rPr>
          <w:rFonts w:eastAsia="文星简小标宋" w:hint="eastAsia"/>
        </w:rPr>
        <w:t>年海宁市各级机关考试录用公务员</w:t>
      </w:r>
    </w:p>
    <w:p w:rsidR="00F53BC5" w:rsidRDefault="00F53BC5" w:rsidP="00F53BC5">
      <w:pPr>
        <w:pStyle w:val="1"/>
        <w:spacing w:before="0" w:after="0" w:line="240" w:lineRule="auto"/>
        <w:jc w:val="center"/>
        <w:rPr>
          <w:rFonts w:eastAsia="文星简小标宋"/>
        </w:rPr>
      </w:pPr>
      <w:r>
        <w:rPr>
          <w:rFonts w:eastAsia="文星简小标宋" w:hint="eastAsia"/>
        </w:rPr>
        <w:t>拟录用对象公示（二）</w:t>
      </w:r>
    </w:p>
    <w:tbl>
      <w:tblPr>
        <w:tblpPr w:leftFromText="180" w:rightFromText="180" w:vertAnchor="text" w:horzAnchor="margin" w:tblpXSpec="center" w:tblpY="486"/>
        <w:tblW w:w="11700" w:type="dxa"/>
        <w:tblLook w:val="04A0" w:firstRow="1" w:lastRow="0" w:firstColumn="1" w:lastColumn="0" w:noHBand="0" w:noVBand="1"/>
      </w:tblPr>
      <w:tblGrid>
        <w:gridCol w:w="437"/>
        <w:gridCol w:w="1536"/>
        <w:gridCol w:w="877"/>
        <w:gridCol w:w="500"/>
        <w:gridCol w:w="3260"/>
        <w:gridCol w:w="1572"/>
        <w:gridCol w:w="3518"/>
      </w:tblGrid>
      <w:tr w:rsidR="00F53BC5" w:rsidRPr="009B149E" w:rsidTr="009E3941">
        <w:trPr>
          <w:trHeight w:val="1275"/>
        </w:trPr>
        <w:tc>
          <w:tcPr>
            <w:tcW w:w="1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</w:tr>
      <w:tr w:rsidR="00F53BC5" w:rsidRPr="009B149E" w:rsidTr="00F53BC5">
        <w:trPr>
          <w:trHeight w:val="8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招考单位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招考职位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C5" w:rsidRPr="009B149E" w:rsidRDefault="00F53BC5" w:rsidP="009E394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9B149E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毕业院校或工作单位</w:t>
            </w:r>
          </w:p>
        </w:tc>
      </w:tr>
      <w:tr w:rsidR="00F53BC5" w:rsidRPr="009B149E" w:rsidTr="00F53BC5">
        <w:trPr>
          <w:trHeight w:val="6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Pr="009B149E" w:rsidRDefault="00F53BC5" w:rsidP="009E39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04201044508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</w:rPr>
              <w:t>陈颖琪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中国</w:t>
            </w:r>
            <w:proofErr w:type="gramStart"/>
            <w:r>
              <w:rPr>
                <w:rFonts w:ascii="Arial" w:hAnsi="Arial" w:cs="Arial"/>
              </w:rPr>
              <w:t>财贸工会海</w:t>
            </w:r>
            <w:proofErr w:type="gramEnd"/>
            <w:r>
              <w:rPr>
                <w:rFonts w:ascii="Arial" w:hAnsi="Arial" w:cs="Arial"/>
              </w:rPr>
              <w:t>宁市委员会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科员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 w:hint="eastAsia"/>
              </w:rPr>
              <w:t>嘉兴</w:t>
            </w:r>
            <w:proofErr w:type="gramStart"/>
            <w:r>
              <w:rPr>
                <w:rFonts w:cs="Arial" w:hint="eastAsia"/>
              </w:rPr>
              <w:t>诚欣工程</w:t>
            </w:r>
            <w:proofErr w:type="gramEnd"/>
            <w:r>
              <w:rPr>
                <w:rFonts w:cs="Arial" w:hint="eastAsia"/>
              </w:rPr>
              <w:t>咨询有限公司</w:t>
            </w:r>
          </w:p>
        </w:tc>
      </w:tr>
      <w:tr w:rsidR="00F53BC5" w:rsidRPr="009B149E" w:rsidTr="00F53BC5">
        <w:trPr>
          <w:trHeight w:val="6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Pr="009B149E" w:rsidRDefault="00F53BC5" w:rsidP="009E39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04201040819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李奕然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海宁市乡镇机关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城镇规划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C5" w:rsidRDefault="00F53BC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</w:rPr>
              <w:t>待业</w:t>
            </w:r>
          </w:p>
        </w:tc>
      </w:tr>
    </w:tbl>
    <w:p w:rsidR="00F53BC5" w:rsidRDefault="00F53BC5" w:rsidP="00F53BC5">
      <w:pPr>
        <w:ind w:firstLineChars="200" w:firstLine="640"/>
        <w:rPr>
          <w:rFonts w:ascii="仿宋_GB2312" w:eastAsia="仿宋_GB2312"/>
          <w:sz w:val="32"/>
        </w:rPr>
      </w:pPr>
    </w:p>
    <w:p w:rsidR="00F53BC5" w:rsidRDefault="00F53BC5" w:rsidP="00F53B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拟录用对象如有问题，在公示期限内社会各界干部群众均可通过来信、来电、来访等形式，向市委组织部、市人力资源和社会保障局反映。以组织名义反映的，需在材料上加盖公章；以个人名义反映的，提倡用本人真实姓名，并告知联系办法。反映问题应坚持实事求是的原则。</w:t>
      </w:r>
    </w:p>
    <w:p w:rsidR="00F53BC5" w:rsidRDefault="00F53BC5" w:rsidP="00F53B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公示期限为7天（2016.7.28—2016.8.3.）。</w:t>
      </w:r>
    </w:p>
    <w:p w:rsidR="00F53BC5" w:rsidRDefault="00F53BC5" w:rsidP="00F53BC5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联系电话：0573- 89232808。</w:t>
      </w:r>
    </w:p>
    <w:p w:rsidR="00F53BC5" w:rsidRDefault="00F53BC5" w:rsidP="00F53BC5">
      <w:pPr>
        <w:spacing w:line="240" w:lineRule="exact"/>
        <w:rPr>
          <w:rFonts w:ascii="仿宋_GB2312" w:eastAsia="仿宋_GB2312"/>
          <w:sz w:val="32"/>
        </w:rPr>
      </w:pPr>
    </w:p>
    <w:p w:rsidR="00F53BC5" w:rsidRDefault="00F53BC5" w:rsidP="00F53BC5">
      <w:pPr>
        <w:ind w:rightChars="678" w:right="1424" w:firstLineChars="1281" w:firstLine="4099"/>
        <w:jc w:val="distribute"/>
        <w:rPr>
          <w:rFonts w:ascii="仿宋_GB2312" w:eastAsia="仿宋_GB2312"/>
          <w:sz w:val="32"/>
        </w:rPr>
      </w:pPr>
    </w:p>
    <w:p w:rsidR="00F53BC5" w:rsidRPr="00363C8E" w:rsidRDefault="00363C8E" w:rsidP="00363C8E">
      <w:pPr>
        <w:ind w:rightChars="678" w:right="1424" w:firstLineChars="1100" w:firstLine="3520"/>
        <w:rPr>
          <w:rFonts w:ascii="仿宋_GB2312" w:eastAsia="仿宋_GB2312"/>
          <w:sz w:val="32"/>
        </w:rPr>
      </w:pPr>
      <w:r w:rsidRPr="00915AF2">
        <w:rPr>
          <w:rFonts w:ascii="仿宋_GB2312" w:eastAsia="仿宋_GB2312" w:hint="eastAsia"/>
          <w:sz w:val="32"/>
        </w:rPr>
        <w:t>中共海宁市委组织部</w:t>
      </w:r>
      <w:bookmarkStart w:id="0" w:name="_GoBack"/>
      <w:bookmarkEnd w:id="0"/>
    </w:p>
    <w:p w:rsidR="00F53BC5" w:rsidRDefault="00F53BC5" w:rsidP="00F53BC5">
      <w:pPr>
        <w:ind w:rightChars="278" w:right="584" w:firstLineChars="1000" w:firstLine="32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海宁市人力资源和社会保障局</w:t>
      </w:r>
    </w:p>
    <w:p w:rsidR="00F53BC5" w:rsidRDefault="00F53BC5" w:rsidP="00F53BC5">
      <w:pPr>
        <w:tabs>
          <w:tab w:val="left" w:pos="9030"/>
        </w:tabs>
        <w:ind w:rightChars="671" w:right="1409" w:firstLineChars="1200" w:firstLine="3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2016年7月28日</w:t>
      </w:r>
    </w:p>
    <w:p w:rsidR="00F53BC5" w:rsidRDefault="00F53BC5" w:rsidP="00F53BC5">
      <w:pPr>
        <w:tabs>
          <w:tab w:val="left" w:pos="9030"/>
        </w:tabs>
        <w:ind w:rightChars="671" w:right="1409" w:firstLineChars="2500" w:firstLine="8000"/>
        <w:rPr>
          <w:rFonts w:ascii="仿宋_GB2312" w:eastAsia="仿宋_GB2312"/>
          <w:sz w:val="32"/>
        </w:rPr>
      </w:pPr>
    </w:p>
    <w:p w:rsidR="00C12A83" w:rsidRDefault="00C12A83"/>
    <w:sectPr w:rsidR="00C12A83" w:rsidSect="00F5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9B" w:rsidRDefault="00DE4A9B" w:rsidP="00F53BC5">
      <w:r>
        <w:separator/>
      </w:r>
    </w:p>
  </w:endnote>
  <w:endnote w:type="continuationSeparator" w:id="0">
    <w:p w:rsidR="00DE4A9B" w:rsidRDefault="00DE4A9B" w:rsidP="00F5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星简小标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9B" w:rsidRDefault="00DE4A9B" w:rsidP="00F53BC5">
      <w:r>
        <w:separator/>
      </w:r>
    </w:p>
  </w:footnote>
  <w:footnote w:type="continuationSeparator" w:id="0">
    <w:p w:rsidR="00DE4A9B" w:rsidRDefault="00DE4A9B" w:rsidP="00F5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4"/>
    <w:rsid w:val="00363C8E"/>
    <w:rsid w:val="006B4DD0"/>
    <w:rsid w:val="00C12A83"/>
    <w:rsid w:val="00DE4A9B"/>
    <w:rsid w:val="00F36714"/>
    <w:rsid w:val="00F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53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BC5"/>
    <w:rPr>
      <w:kern w:val="2"/>
      <w:sz w:val="18"/>
      <w:szCs w:val="18"/>
    </w:rPr>
  </w:style>
  <w:style w:type="paragraph" w:styleId="a4">
    <w:name w:val="footer"/>
    <w:basedOn w:val="a"/>
    <w:link w:val="Char0"/>
    <w:rsid w:val="00F5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BC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53BC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53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BC5"/>
    <w:rPr>
      <w:kern w:val="2"/>
      <w:sz w:val="18"/>
      <w:szCs w:val="18"/>
    </w:rPr>
  </w:style>
  <w:style w:type="paragraph" w:styleId="a4">
    <w:name w:val="footer"/>
    <w:basedOn w:val="a"/>
    <w:link w:val="Char0"/>
    <w:rsid w:val="00F53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BC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53B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613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</dc:creator>
  <cp:keywords/>
  <dc:description/>
  <cp:lastModifiedBy>613</cp:lastModifiedBy>
  <cp:revision>3</cp:revision>
  <dcterms:created xsi:type="dcterms:W3CDTF">2016-07-28T00:54:00Z</dcterms:created>
  <dcterms:modified xsi:type="dcterms:W3CDTF">2016-07-28T01:01:00Z</dcterms:modified>
</cp:coreProperties>
</file>