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7"/>
          <w:sz w:val="44"/>
          <w:szCs w:val="44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7"/>
          <w:sz w:val="44"/>
          <w:szCs w:val="44"/>
          <w:shd w:val="clear" w:fill="FFFFFF"/>
        </w:rPr>
        <w:t>淮南市2024年度考试录用公务员和安徽省招录选调生（淮南考区）笔试温馨提示</w:t>
      </w:r>
    </w:p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各位考生：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淮南市2024年度考试录用公务员和安徽省2024年度招录选调生（淮南考区）笔试将于3月16日、17日举行，为方便广大考生顺利应试，现温馨提示如下：</w:t>
      </w: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一、及时打印准考证</w:t>
      </w:r>
    </w:p>
    <w:p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请于3月13日至15日登陆安徽省人事考试网自行下载打印准考证，并认真阅读准考证上的注意事项，提前做好考前准备。准考证使用A4纸打印，黑白、彩色均可。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二、提前熟悉考点信息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淮南一中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2405" cy="3517265"/>
            <wp:effectExtent l="0" t="0" r="635" b="3175"/>
            <wp:docPr id="1" name="图片 1" descr="一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    址：</w:t>
      </w:r>
      <w:r>
        <w:rPr>
          <w:rFonts w:hint="eastAsia" w:ascii="仿宋_GB2312" w:hAnsi="仿宋_GB2312" w:eastAsia="仿宋_GB2312" w:cs="仿宋_GB2312"/>
          <w:b w:val="0"/>
          <w:color w:val="auto"/>
          <w:kern w:val="2"/>
          <w:sz w:val="32"/>
          <w:szCs w:val="32"/>
          <w:u w:val="none"/>
          <w:lang w:val="en-US" w:eastAsia="zh-CN" w:bidi="ar-SA"/>
        </w:rPr>
        <w:t>田家庵区舜耕西路2号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    交：6路、9路、12路、24路、26路、29路、34路、631路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考点情况：校内不提供停车位，考点附近有少量停车位；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）淮师附小山南校区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230" cy="3275965"/>
            <wp:effectExtent l="0" t="0" r="3810" b="635"/>
            <wp:docPr id="4" name="图片 4" descr="淮师附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淮师附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淮南高新区民裕大街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 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交：631路、 610路、16 路（淮师附小山南校区站）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）淮南二中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2405" cy="3729355"/>
            <wp:effectExtent l="0" t="0" r="635" b="4445"/>
            <wp:docPr id="16" name="图片 16" descr="6B843EC32A4C8CAA73E055E28EC4E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B843EC32A4C8CAA73E055E28EC4ED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    址：淮南市山南新区民裕大街（南门入口）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    交：32路、37路、39路、42路、610路、628路、629路</w:t>
      </w:r>
    </w:p>
    <w:p>
      <w:pPr>
        <w:keepNext w:val="0"/>
        <w:keepLines w:val="0"/>
        <w:widowControl/>
        <w:suppressLineNumbers w:val="0"/>
        <w:ind w:left="0" w:leftChars="0" w:firstLine="419" w:firstLineChars="131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考点情况：校内不提供车位；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4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）淮南四中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791200" cy="3257550"/>
            <wp:effectExtent l="0" t="0" r="0" b="3810"/>
            <wp:docPr id="12" name="图片 12" descr="c233de5047c3eafba8dd87e97a63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33de5047c3eafba8dd87e97a637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址：淮南市田家庵区金家岭路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交：直达线路127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、30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、31路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淮南四中站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乘3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、6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、9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、24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、26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、121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、122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、G2路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少年宫站</w:t>
      </w:r>
      <w:r>
        <w:rPr>
          <w:rFonts w:hint="eastAsia" w:ascii="仿宋" w:hAnsi="仿宋" w:eastAsia="仿宋"/>
          <w:sz w:val="32"/>
          <w:szCs w:val="32"/>
          <w:lang w:eastAsia="zh-CN"/>
        </w:rPr>
        <w:t>下</w:t>
      </w:r>
      <w:r>
        <w:rPr>
          <w:rFonts w:hint="eastAsia" w:ascii="仿宋" w:hAnsi="仿宋" w:eastAsia="仿宋"/>
          <w:sz w:val="32"/>
          <w:szCs w:val="32"/>
        </w:rPr>
        <w:t>，向南走100米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考点情况：校内不提供停车位，附近停车位较少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5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）淮南十九中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1135" cy="3941445"/>
            <wp:effectExtent l="0" t="0" r="1905" b="5715"/>
            <wp:docPr id="2" name="图片 2" descr="19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淮南市田家庵区舜耕西路3号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      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交：6路、23路、29路、34路（十九中站）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6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）淮南职业技术学院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2405" cy="3514090"/>
            <wp:effectExtent l="0" t="0" r="635" b="6350"/>
            <wp:docPr id="11" name="图片 11" descr="微信图片_202403120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312093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淮南市洞山林场路1号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交：110路(直达);122路(新城吾悦广场站下,向南200米);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 37路、16路、32路、127路、628路、629路、630路、631路、632路（洞山新村站下,向南100米红绿灯向东300米到）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19"/>
          <w:szCs w:val="19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7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）淮南洞山中学（本部）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15" name="图片 15" descr="微信图片_202403121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312110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洞山小街（洞山中学西门）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交：122路、G2路（新城吾悦广场站下，向东100米，向南100米）、110路（职业技术学院站下，向北50米）、16路、32路、37路、127路、630路、631路（洞山新村下，向南100米红绿灯，向东300米，再向北50米）</w:t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考点情况：校内不提供车位，附近停车位较少；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8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）淮南实验中学山南第一中学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880485"/>
            <wp:effectExtent l="0" t="0" r="4445" b="5715"/>
            <wp:docPr id="9" name="图片 9" descr="山南实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山南实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淮南市高新区和悦街与杜鹃路交叉口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交：16路、310路、610路、631路、632路（杜鹃路实验中学山南一中站）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考点情况：校内没有停车位，附近车位较少；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19"/>
          <w:szCs w:val="19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9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）安徽省工业高级技工学校山南新校区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575685"/>
            <wp:effectExtent l="0" t="0" r="4445" b="5715"/>
            <wp:docPr id="5" name="图片 5" descr="技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技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田家庵区春申大道与206国道交口西北，山南驾管所西350米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      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公    交：629路（安徽省工业高级技工学校站），23路（淮南职教园车站）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考点情况：学校内不提供停车位，附近停车位较少；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10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淮南龙湖中学</w:t>
      </w:r>
    </w:p>
    <w:p>
      <w:pPr>
        <w:ind w:left="0" w:leftChars="0" w:firstLine="540" w:firstLineChars="225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5140" cy="4559300"/>
            <wp:effectExtent l="0" t="0" r="7620" b="1270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    址：</w:t>
      </w:r>
      <w:r>
        <w:rPr>
          <w:rFonts w:hint="eastAsia" w:ascii="仿宋" w:hAnsi="仿宋" w:eastAsia="仿宋"/>
          <w:sz w:val="32"/>
          <w:szCs w:val="32"/>
        </w:rPr>
        <w:fldChar w:fldCharType="begin"/>
      </w:r>
      <w:r>
        <w:rPr>
          <w:rFonts w:hint="eastAsia" w:ascii="仿宋" w:hAnsi="仿宋" w:eastAsia="仿宋"/>
          <w:sz w:val="32"/>
          <w:szCs w:val="32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淮南市田家庵区朝阳中路8号</w:t>
      </w:r>
      <w:r>
        <w:rPr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 xml:space="preserve">       </w:t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    交：210路、26路、30路、28路、127路、34路、121路、631路、24路、110路</w:t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考点情况：学校不提供停车位；</w:t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11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）淮南民生中学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839085"/>
            <wp:effectExtent l="0" t="0" r="3175" b="10795"/>
            <wp:docPr id="10" name="图片 10" descr="民生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民生中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574" w:rightChars="-239"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淮南市田家庵区湖滨西路淮河新城四期对面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       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交：210路、32路、629路（湖滨西路站）</w:t>
      </w:r>
    </w:p>
    <w:p>
      <w:pPr>
        <w:ind w:left="0" w:leftChars="0" w:firstLine="720" w:firstLineChars="225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考点情况：学校内不提供停车位，学校西侧有收费停车场；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</w:p>
    <w:p>
      <w:pPr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（12）安徽工贸职业技术学院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2672715"/>
            <wp:effectExtent l="0" t="0" r="2540" b="9525"/>
            <wp:docPr id="13" name="图片 13" descr="微信图片_2024031210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3121033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right="-574" w:rightChars="-239" w:firstLine="640"/>
        <w:jc w:val="left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   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"https://ditu.so.com/?pid=4e4967892d5e189c&amp;pano=1&amp;src=yaunxiao_info" \t "https://www.so.com/_blank"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淮南市田家庵区国庆西路199号</w:t>
      </w:r>
      <w:r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right="-574" w:rightChars="-239"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    交：8路（工贸学院站），210路、629路（国庆西路站）</w:t>
      </w:r>
    </w:p>
    <w:p>
      <w:pPr>
        <w:ind w:right="-574" w:rightChars="-239" w:firstLine="640"/>
        <w:jc w:val="left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考点情况：校内不提供停车位，附近停车位较少。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三、备齐考试相关材料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试前请熟悉考点信息及乘车路线，建议考试当天提前60分钟到达考点，避免发生特殊情况延误考试。进入考点时，请主动出示本人有效身份证件（与报名时一致）和笔试准考证。有效身份证件包括有效期内的居民身份证、临时身份证和社保卡。过期身份证、其他任何证明、说明等一律无效。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四、自觉遵守考试纪律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进入考点时主动配合工作人员进行身份验证、安全检查和随身物品检查等。考试开始30分钟后，不得进入考场。考试结束前30分钟，方可交卷离场。进入考场时，自觉服从考场工作人员管理，将通讯工具等电子设备放在指定位置。除规定可携带的文具外，严禁将有收发、计算、存储、拍摄等功能的设备，以及提包和资料等物品带至座位。请务必认真阅读《公务员录用违规违纪行为处理办法》，如有违规违纪行为，将严格按照有关规定进行处理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五、专享福利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2024年3月16日至17日，参加淮南市2024年度考试录用公务员和安徽省招录选调生（淮南考区）笔试的考生，凭本人准考证和身份证，游览我市4A级旅游景区可享受门票免费。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预祝广大考生考试顺利！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OTE0YmY1ODdmZDk3NTRhMzNjNTkyMGU0ZWE3ODkifQ=="/>
  </w:docVars>
  <w:rsids>
    <w:rsidRoot w:val="7C2F3340"/>
    <w:rsid w:val="0E8A2099"/>
    <w:rsid w:val="14174192"/>
    <w:rsid w:val="214179D9"/>
    <w:rsid w:val="3B31058A"/>
    <w:rsid w:val="4AA74856"/>
    <w:rsid w:val="52022D1E"/>
    <w:rsid w:val="5ACC1D6C"/>
    <w:rsid w:val="5E0B1125"/>
    <w:rsid w:val="70213C84"/>
    <w:rsid w:val="74893985"/>
    <w:rsid w:val="7C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2024-03-11T00:18:00Z</dcterms:created>
  <dc:creator>玥。</dc:creator>
  <cp:lastModifiedBy>玥。</cp:lastModifiedBy>
  <dcterms:modified xsi:type="dcterms:W3CDTF">2024-03-13T03:41:55Z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953AAA109E8F43419211A47838A26316_13</vt:lpwstr>
  </property>
</Properties>
</file>