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1A" w:rsidRPr="00CF414E" w:rsidRDefault="00DE04F8" w:rsidP="00DE04F8">
      <w:pPr>
        <w:jc w:val="center"/>
        <w:rPr>
          <w:rFonts w:ascii="华文中宋" w:eastAsia="华文中宋" w:hAnsi="华文中宋"/>
          <w:b/>
          <w:sz w:val="32"/>
        </w:rPr>
      </w:pPr>
      <w:r w:rsidRPr="00CF414E">
        <w:rPr>
          <w:rFonts w:ascii="华文中宋" w:eastAsia="华文中宋" w:hAnsi="华文中宋" w:hint="eastAsia"/>
          <w:b/>
          <w:sz w:val="32"/>
        </w:rPr>
        <w:t>前往江苏省盐城技师学院（海洋路校区）线路图</w:t>
      </w:r>
    </w:p>
    <w:p w:rsidR="00DE04F8" w:rsidRPr="008C1D24" w:rsidRDefault="00DE04F8" w:rsidP="00FF74CA">
      <w:pPr>
        <w:spacing w:line="360" w:lineRule="auto"/>
        <w:rPr>
          <w:rFonts w:ascii="仿宋" w:eastAsia="仿宋" w:hAnsi="仿宋"/>
          <w:sz w:val="28"/>
          <w:szCs w:val="28"/>
        </w:rPr>
      </w:pPr>
      <w:r w:rsidRPr="00CF414E">
        <w:rPr>
          <w:rFonts w:ascii="宋体" w:eastAsia="宋体" w:hAnsi="宋体" w:hint="eastAsia"/>
          <w:b/>
          <w:sz w:val="28"/>
          <w:szCs w:val="28"/>
        </w:rPr>
        <w:t>一、学校地址：</w:t>
      </w:r>
      <w:r w:rsidRPr="008C1D24">
        <w:rPr>
          <w:rFonts w:ascii="仿宋" w:eastAsia="仿宋" w:hAnsi="仿宋" w:hint="eastAsia"/>
          <w:sz w:val="28"/>
          <w:szCs w:val="28"/>
        </w:rPr>
        <w:t>职教园区园中</w:t>
      </w:r>
      <w:r w:rsidR="00EE0D66">
        <w:rPr>
          <w:rFonts w:ascii="仿宋" w:eastAsia="仿宋" w:hAnsi="仿宋" w:hint="eastAsia"/>
          <w:sz w:val="28"/>
          <w:szCs w:val="28"/>
        </w:rPr>
        <w:t>二</w:t>
      </w:r>
      <w:r w:rsidRPr="008C1D24">
        <w:rPr>
          <w:rFonts w:ascii="仿宋" w:eastAsia="仿宋" w:hAnsi="仿宋" w:hint="eastAsia"/>
          <w:sz w:val="28"/>
          <w:szCs w:val="28"/>
        </w:rPr>
        <w:t>路（海洋路校区南门），联系电话：</w:t>
      </w:r>
      <w:r w:rsidR="00480715">
        <w:rPr>
          <w:rFonts w:ascii="仿宋" w:eastAsia="仿宋" w:hAnsi="仿宋" w:hint="eastAsia"/>
          <w:sz w:val="28"/>
          <w:szCs w:val="28"/>
        </w:rPr>
        <w:t>69961389</w:t>
      </w:r>
    </w:p>
    <w:p w:rsidR="00DE04F8" w:rsidRPr="00CF414E" w:rsidRDefault="00DE04F8" w:rsidP="00FF74CA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CF414E">
        <w:rPr>
          <w:rFonts w:ascii="宋体" w:eastAsia="宋体" w:hAnsi="宋体" w:hint="eastAsia"/>
          <w:b/>
          <w:sz w:val="28"/>
          <w:szCs w:val="28"/>
        </w:rPr>
        <w:t>二、前往线路：</w:t>
      </w:r>
    </w:p>
    <w:p w:rsidR="00DE04F8" w:rsidRPr="008C1D24" w:rsidRDefault="00DE04F8" w:rsidP="00FF74C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C1D24">
        <w:rPr>
          <w:rFonts w:ascii="仿宋" w:eastAsia="仿宋" w:hAnsi="仿宋" w:hint="eastAsia"/>
          <w:sz w:val="28"/>
          <w:szCs w:val="28"/>
        </w:rPr>
        <w:t>1、公交：盐城客运北站乘31路</w:t>
      </w:r>
      <w:r w:rsidR="00726015" w:rsidRPr="008C1D24">
        <w:rPr>
          <w:rFonts w:ascii="仿宋" w:eastAsia="仿宋" w:hAnsi="仿宋" w:hint="eastAsia"/>
          <w:sz w:val="28"/>
          <w:szCs w:val="28"/>
        </w:rPr>
        <w:t>、B支5路</w:t>
      </w:r>
      <w:r w:rsidRPr="008C1D24">
        <w:rPr>
          <w:rFonts w:ascii="仿宋" w:eastAsia="仿宋" w:hAnsi="仿宋" w:hint="eastAsia"/>
          <w:sz w:val="28"/>
          <w:szCs w:val="28"/>
        </w:rPr>
        <w:t>到江苏省盐城技师学院（海洋路校区）东门，向南直走500米后右拐至</w:t>
      </w:r>
      <w:r w:rsidRPr="003201C0">
        <w:rPr>
          <w:rFonts w:ascii="仿宋" w:eastAsia="仿宋" w:hAnsi="仿宋" w:hint="eastAsia"/>
          <w:b/>
          <w:color w:val="FF0000"/>
          <w:sz w:val="28"/>
          <w:szCs w:val="28"/>
        </w:rPr>
        <w:t>南门</w:t>
      </w:r>
      <w:r w:rsidRPr="008C1D24">
        <w:rPr>
          <w:rFonts w:ascii="仿宋" w:eastAsia="仿宋" w:hAnsi="仿宋" w:hint="eastAsia"/>
          <w:sz w:val="28"/>
          <w:szCs w:val="28"/>
        </w:rPr>
        <w:t>；</w:t>
      </w:r>
    </w:p>
    <w:p w:rsidR="00DE04F8" w:rsidRPr="008C1D24" w:rsidRDefault="00DE04F8" w:rsidP="00FF74C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C1D24">
        <w:rPr>
          <w:rFonts w:ascii="仿宋" w:eastAsia="仿宋" w:hAnsi="仿宋" w:hint="eastAsia"/>
          <w:sz w:val="28"/>
          <w:szCs w:val="28"/>
        </w:rPr>
        <w:t>2、</w:t>
      </w:r>
      <w:r w:rsidR="00726015" w:rsidRPr="008C1D24">
        <w:rPr>
          <w:rFonts w:ascii="仿宋" w:eastAsia="仿宋" w:hAnsi="仿宋" w:hint="eastAsia"/>
          <w:sz w:val="28"/>
          <w:szCs w:val="28"/>
        </w:rPr>
        <w:t>青年路客运站、高铁站乘38路、51路到江苏省盐城技师学院（海洋路校区）东门，向南直走500米后右拐至</w:t>
      </w:r>
      <w:r w:rsidR="00726015" w:rsidRPr="003201C0">
        <w:rPr>
          <w:rFonts w:ascii="仿宋" w:eastAsia="仿宋" w:hAnsi="仿宋" w:hint="eastAsia"/>
          <w:b/>
          <w:color w:val="FF0000"/>
          <w:sz w:val="28"/>
          <w:szCs w:val="28"/>
        </w:rPr>
        <w:t>南门</w:t>
      </w:r>
      <w:r w:rsidR="00726015" w:rsidRPr="008C1D24">
        <w:rPr>
          <w:rFonts w:ascii="仿宋" w:eastAsia="仿宋" w:hAnsi="仿宋" w:hint="eastAsia"/>
          <w:sz w:val="28"/>
          <w:szCs w:val="28"/>
        </w:rPr>
        <w:t>；</w:t>
      </w:r>
    </w:p>
    <w:p w:rsidR="00DE04F8" w:rsidRPr="008C1D24" w:rsidRDefault="00DE04F8" w:rsidP="00FF74C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C1D24">
        <w:rPr>
          <w:rFonts w:ascii="仿宋" w:eastAsia="仿宋" w:hAnsi="仿宋" w:hint="eastAsia"/>
          <w:sz w:val="28"/>
          <w:szCs w:val="28"/>
        </w:rPr>
        <w:t>3、</w:t>
      </w:r>
      <w:r w:rsidR="00726015" w:rsidRPr="008C1D24">
        <w:rPr>
          <w:rFonts w:ascii="仿宋" w:eastAsia="仿宋" w:hAnsi="仿宋" w:hint="eastAsia"/>
          <w:sz w:val="28"/>
          <w:szCs w:val="28"/>
        </w:rPr>
        <w:t>汽车客运西站乘K11路到江苏省盐城技师学院（海洋路校区）东门，向南直走500米后右拐至</w:t>
      </w:r>
      <w:r w:rsidR="00726015" w:rsidRPr="003201C0">
        <w:rPr>
          <w:rFonts w:ascii="仿宋" w:eastAsia="仿宋" w:hAnsi="仿宋" w:hint="eastAsia"/>
          <w:b/>
          <w:color w:val="FF0000"/>
          <w:sz w:val="28"/>
          <w:szCs w:val="28"/>
        </w:rPr>
        <w:t>南门</w:t>
      </w:r>
      <w:r w:rsidR="00726015" w:rsidRPr="008C1D24">
        <w:rPr>
          <w:rFonts w:ascii="仿宋" w:eastAsia="仿宋" w:hAnsi="仿宋" w:hint="eastAsia"/>
          <w:sz w:val="28"/>
          <w:szCs w:val="28"/>
        </w:rPr>
        <w:t>；</w:t>
      </w:r>
    </w:p>
    <w:p w:rsidR="00DE04F8" w:rsidRPr="008C1D24" w:rsidRDefault="00DE04F8" w:rsidP="00FF74C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C1D24">
        <w:rPr>
          <w:rFonts w:ascii="仿宋" w:eastAsia="仿宋" w:hAnsi="仿宋" w:hint="eastAsia"/>
          <w:sz w:val="28"/>
          <w:szCs w:val="28"/>
        </w:rPr>
        <w:t>4、</w:t>
      </w:r>
      <w:r w:rsidR="00726015" w:rsidRPr="008C1D24">
        <w:rPr>
          <w:rFonts w:ascii="仿宋" w:eastAsia="仿宋" w:hAnsi="仿宋" w:hint="eastAsia"/>
          <w:sz w:val="28"/>
          <w:szCs w:val="28"/>
        </w:rPr>
        <w:t>自驾车建议路线:导航输入：</w:t>
      </w:r>
      <w:r w:rsidR="00726015" w:rsidRPr="003201C0">
        <w:rPr>
          <w:rFonts w:ascii="仿宋" w:eastAsia="仿宋" w:hAnsi="仿宋" w:hint="eastAsia"/>
          <w:b/>
          <w:color w:val="FF0000"/>
          <w:sz w:val="28"/>
          <w:szCs w:val="28"/>
        </w:rPr>
        <w:t>江苏省盐城技师学院（海洋路校区）南门</w:t>
      </w:r>
      <w:r w:rsidR="00726015" w:rsidRPr="008C1D24">
        <w:rPr>
          <w:rFonts w:ascii="仿宋" w:eastAsia="仿宋" w:hAnsi="仿宋" w:hint="eastAsia"/>
          <w:sz w:val="28"/>
          <w:szCs w:val="28"/>
        </w:rPr>
        <w:t>。</w:t>
      </w:r>
    </w:p>
    <w:p w:rsidR="00726015" w:rsidRPr="00CF414E" w:rsidRDefault="00726015" w:rsidP="00FF74CA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CF414E">
        <w:rPr>
          <w:rFonts w:ascii="宋体" w:eastAsia="宋体" w:hAnsi="宋体" w:hint="eastAsia"/>
          <w:b/>
          <w:sz w:val="28"/>
          <w:szCs w:val="28"/>
        </w:rPr>
        <w:t>三、线路示意图(如下)：</w:t>
      </w:r>
    </w:p>
    <w:p w:rsidR="00726015" w:rsidRPr="008C1D24" w:rsidRDefault="00FF74CA" w:rsidP="008C1D24">
      <w:pPr>
        <w:spacing w:line="440" w:lineRule="exact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1350645</wp:posOffset>
            </wp:positionH>
            <wp:positionV relativeFrom="margin">
              <wp:posOffset>4363720</wp:posOffset>
            </wp:positionV>
            <wp:extent cx="3487420" cy="2943860"/>
            <wp:effectExtent l="0" t="0" r="0" b="0"/>
            <wp:wrapSquare wrapText="bothSides"/>
            <wp:docPr id="1" name="图片 1" descr="D:\用户目录\我的文档\WXWork\1688850114753378\Cache\Image\2021-04\企业微信截图_161778855477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用户目录\我的文档\WXWork\1688850114753378\Cache\Image\2021-04\企业微信截图_1617788554776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72"/>
                    <a:stretch/>
                  </pic:blipFill>
                  <pic:spPr bwMode="auto">
                    <a:xfrm>
                      <a:off x="0" y="0"/>
                      <a:ext cx="3487420" cy="294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Pr="008C1D24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726015" w:rsidRDefault="00726015" w:rsidP="008C1D24">
      <w:pPr>
        <w:spacing w:line="440" w:lineRule="exact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3201C0" w:rsidRDefault="003201C0" w:rsidP="008C1D2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FF74CA" w:rsidRDefault="00FF74CA" w:rsidP="003201C0">
      <w:pPr>
        <w:spacing w:line="360" w:lineRule="exact"/>
        <w:rPr>
          <w:rFonts w:ascii="仿宋" w:eastAsia="仿宋" w:hAnsi="仿宋"/>
          <w:b/>
          <w:sz w:val="28"/>
          <w:szCs w:val="28"/>
        </w:rPr>
      </w:pPr>
    </w:p>
    <w:p w:rsidR="00726015" w:rsidRDefault="00726015" w:rsidP="003201C0">
      <w:pPr>
        <w:spacing w:line="360" w:lineRule="exact"/>
        <w:rPr>
          <w:rFonts w:ascii="仿宋" w:eastAsia="仿宋" w:hAnsi="仿宋" w:hint="eastAsia"/>
          <w:b/>
          <w:sz w:val="28"/>
          <w:szCs w:val="28"/>
        </w:rPr>
      </w:pPr>
      <w:r w:rsidRPr="004F4489">
        <w:rPr>
          <w:rFonts w:ascii="仿宋" w:eastAsia="仿宋" w:hAnsi="仿宋" w:hint="eastAsia"/>
          <w:b/>
          <w:sz w:val="28"/>
          <w:szCs w:val="28"/>
        </w:rPr>
        <w:t>友情提醒：</w:t>
      </w:r>
    </w:p>
    <w:p w:rsidR="00644658" w:rsidRPr="00BC32D4" w:rsidRDefault="00BC32D4" w:rsidP="00BC32D4">
      <w:pPr>
        <w:spacing w:line="320" w:lineRule="exact"/>
        <w:rPr>
          <w:rFonts w:ascii="仿宋" w:eastAsia="仿宋" w:hAnsi="仿宋"/>
          <w:b/>
          <w:sz w:val="24"/>
          <w:szCs w:val="24"/>
        </w:rPr>
      </w:pPr>
      <w:r w:rsidRPr="00BC32D4">
        <w:rPr>
          <w:rFonts w:ascii="仿宋" w:eastAsia="仿宋" w:hAnsi="仿宋"/>
          <w:sz w:val="24"/>
          <w:szCs w:val="24"/>
        </w:rPr>
        <w:t>1.考试当天考点学校仅</w:t>
      </w:r>
      <w:r w:rsidRPr="00BC32D4">
        <w:rPr>
          <w:rFonts w:ascii="仿宋" w:eastAsia="仿宋" w:hAnsi="仿宋"/>
          <w:b/>
          <w:color w:val="FF0000"/>
          <w:sz w:val="24"/>
          <w:szCs w:val="24"/>
        </w:rPr>
        <w:t>南</w:t>
      </w:r>
      <w:r w:rsidRPr="00BC32D4">
        <w:rPr>
          <w:rFonts w:ascii="仿宋" w:eastAsia="仿宋" w:hAnsi="仿宋"/>
          <w:b/>
          <w:color w:val="FF0000"/>
          <w:sz w:val="24"/>
          <w:szCs w:val="24"/>
        </w:rPr>
        <w:t>门</w:t>
      </w:r>
      <w:r w:rsidRPr="00BC32D4">
        <w:rPr>
          <w:rFonts w:ascii="仿宋" w:eastAsia="仿宋" w:hAnsi="仿宋"/>
          <w:sz w:val="24"/>
          <w:szCs w:val="24"/>
        </w:rPr>
        <w:t>可供考生出入，开放时间为早上7:00；入口至考场需步行路程较长，请预留好足额时间，防止迟到。</w:t>
      </w:r>
      <w:r w:rsidRPr="00BC32D4">
        <w:rPr>
          <w:rFonts w:ascii="仿宋" w:eastAsia="仿宋" w:hAnsi="仿宋"/>
          <w:sz w:val="24"/>
          <w:szCs w:val="24"/>
        </w:rPr>
        <w:br/>
        <w:t>2.考点入口报到须核验身份、检测体温，务请提前做好相关准备。除身份核验外，考试须全程佩戴好口罩。</w:t>
      </w:r>
      <w:r w:rsidRPr="00BC32D4">
        <w:rPr>
          <w:rFonts w:ascii="仿宋" w:eastAsia="仿宋" w:hAnsi="仿宋"/>
          <w:sz w:val="24"/>
          <w:szCs w:val="24"/>
        </w:rPr>
        <w:br/>
        <w:t>3.请所有考生提前熟悉考点地址和交通路线，考试当天应综合考虑天气、道路、交通状况等因素，选择合适的交通方式和出行路线，以免因出现异常情况影响正常参加考试。</w:t>
      </w:r>
    </w:p>
    <w:sectPr w:rsidR="00644658" w:rsidRPr="00BC32D4" w:rsidSect="008C1D2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CF" w:rsidRDefault="005A63CF" w:rsidP="00BC32D4">
      <w:r>
        <w:separator/>
      </w:r>
    </w:p>
  </w:endnote>
  <w:endnote w:type="continuationSeparator" w:id="0">
    <w:p w:rsidR="005A63CF" w:rsidRDefault="005A63CF" w:rsidP="00BC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CF" w:rsidRDefault="005A63CF" w:rsidP="00BC32D4">
      <w:r>
        <w:separator/>
      </w:r>
    </w:p>
  </w:footnote>
  <w:footnote w:type="continuationSeparator" w:id="0">
    <w:p w:rsidR="005A63CF" w:rsidRDefault="005A63CF" w:rsidP="00BC32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04F8"/>
    <w:rsid w:val="00045F1A"/>
    <w:rsid w:val="003201C0"/>
    <w:rsid w:val="00480715"/>
    <w:rsid w:val="004F4489"/>
    <w:rsid w:val="005A63CF"/>
    <w:rsid w:val="00644658"/>
    <w:rsid w:val="00726015"/>
    <w:rsid w:val="00763A76"/>
    <w:rsid w:val="008C1D24"/>
    <w:rsid w:val="00A92018"/>
    <w:rsid w:val="00BC32D4"/>
    <w:rsid w:val="00CD79EE"/>
    <w:rsid w:val="00CF414E"/>
    <w:rsid w:val="00DE04F8"/>
    <w:rsid w:val="00EE0D66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44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448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C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C32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C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C32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72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13</cp:revision>
  <dcterms:created xsi:type="dcterms:W3CDTF">2021-04-07T09:16:00Z</dcterms:created>
  <dcterms:modified xsi:type="dcterms:W3CDTF">2022-12-30T09:23:00Z</dcterms:modified>
</cp:coreProperties>
</file>