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left"/>
        <w:rPr>
          <w:rFonts w:hint="default" w:ascii="Times New Roman" w:hAnsi="Times New Roman" w:eastAsia="方正黑体_GBK" w:cs="Times New Roman"/>
          <w:b w:val="0"/>
          <w:bCs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附件3：</w:t>
      </w:r>
    </w:p>
    <w:p>
      <w:pPr>
        <w:pStyle w:val="4"/>
        <w:spacing w:before="0" w:beforeAutospacing="0" w:after="0" w:afterAutospacing="0" w:line="560" w:lineRule="exact"/>
        <w:ind w:firstLine="539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录用考核科目、内容及标准</w:t>
      </w:r>
    </w:p>
    <w:tbl>
      <w:tblPr>
        <w:tblStyle w:val="5"/>
        <w:tblpPr w:leftFromText="180" w:rightFromText="180" w:vertAnchor="page" w:horzAnchor="page" w:tblpX="1447" w:tblpY="3279"/>
        <w:tblOverlap w:val="never"/>
        <w:tblW w:w="9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609"/>
        <w:gridCol w:w="5445"/>
        <w:gridCol w:w="1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16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考核科目</w:t>
            </w:r>
          </w:p>
        </w:tc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内  容</w:t>
            </w:r>
          </w:p>
        </w:tc>
        <w:tc>
          <w:tcPr>
            <w:tcW w:w="12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6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1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  <w:fldChar w:fldCharType="begin"/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  <w:instrText xml:space="preserve">HYPERLINK  \l "br10"</w:instrTex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  <w:fldChar w:fldCharType="separate"/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  <w:t>业务理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  <w:fldChar w:fldCharType="end"/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论</w:t>
            </w:r>
          </w:p>
        </w:tc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1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政府专职消防员职业技能鉴定、《九江市单编政府专职消防队管理规定（试行）》《九江市政府专职消防员请休假管理规定（试行）》、作战训练安全。</w:t>
            </w:r>
          </w:p>
        </w:tc>
        <w:tc>
          <w:tcPr>
            <w:tcW w:w="12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百分制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6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1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1"/>
                <w:sz w:val="32"/>
                <w:szCs w:val="32"/>
                <w:lang w:eastAsia="zh-CN"/>
              </w:rPr>
              <w:t>体能考核</w:t>
            </w:r>
          </w:p>
        </w:tc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1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1"/>
                <w:sz w:val="32"/>
                <w:szCs w:val="32"/>
              </w:rPr>
              <w:t>5000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  <w:t>米</w:t>
            </w:r>
          </w:p>
        </w:tc>
        <w:tc>
          <w:tcPr>
            <w:tcW w:w="12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如下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3000米</w:t>
            </w:r>
          </w:p>
        </w:tc>
        <w:tc>
          <w:tcPr>
            <w:tcW w:w="12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如下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仰卧起坐</w:t>
            </w:r>
          </w:p>
        </w:tc>
        <w:tc>
          <w:tcPr>
            <w:tcW w:w="127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如下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俯卧撑</w:t>
            </w:r>
          </w:p>
        </w:tc>
        <w:tc>
          <w:tcPr>
            <w:tcW w:w="12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单杠引体向上</w:t>
            </w:r>
          </w:p>
        </w:tc>
        <w:tc>
          <w:tcPr>
            <w:tcW w:w="127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如下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单杠卷身上</w:t>
            </w:r>
          </w:p>
        </w:tc>
        <w:tc>
          <w:tcPr>
            <w:tcW w:w="12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4楼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攀爬绳</w:t>
            </w:r>
          </w:p>
        </w:tc>
        <w:tc>
          <w:tcPr>
            <w:tcW w:w="12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双杆臂屈伸</w:t>
            </w:r>
          </w:p>
        </w:tc>
        <w:tc>
          <w:tcPr>
            <w:tcW w:w="12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百米负重</w:t>
            </w:r>
          </w:p>
        </w:tc>
        <w:tc>
          <w:tcPr>
            <w:tcW w:w="12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16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技能考核</w:t>
            </w:r>
          </w:p>
        </w:tc>
        <w:tc>
          <w:tcPr>
            <w:tcW w:w="672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军事队列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672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两盘水带连接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672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六米拉梯操作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14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672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垂直铺设水带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672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原地着灭火救援服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16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672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原地佩戴空气呼吸器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17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672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手抬机动泵的讲解与操作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16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672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沿六米拉梯铺设水带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9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备注</w:t>
            </w:r>
          </w:p>
        </w:tc>
        <w:tc>
          <w:tcPr>
            <w:tcW w:w="16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672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年度考核项目支队另行制定</w:t>
            </w:r>
          </w:p>
        </w:tc>
      </w:tr>
    </w:tbl>
    <w:p>
      <w:pPr>
        <w:widowControl w:val="0"/>
        <w:autoSpaceDE w:val="0"/>
        <w:autoSpaceDN w:val="0"/>
        <w:adjustRightInd w:val="0"/>
        <w:spacing w:before="0" w:after="0" w:line="342" w:lineRule="exact"/>
        <w:ind w:left="0" w:right="0" w:firstLine="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一、驾驶员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600" w:lineRule="exact"/>
        <w:ind w:firstLine="6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考核项目：1.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1"/>
          <w:sz w:val="32"/>
          <w:szCs w:val="32"/>
          <w:lang w:eastAsia="zh-CN"/>
        </w:rPr>
        <w:t>业务理论考试；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1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3000米；3.体能考核中任选其余2项；4.技能考核抽考3项。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0"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结果评定：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1"/>
          <w:sz w:val="32"/>
          <w:szCs w:val="32"/>
          <w:lang w:eastAsia="zh-CN"/>
        </w:rPr>
        <w:t>业务理论考试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1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1"/>
          <w:sz w:val="32"/>
          <w:szCs w:val="32"/>
          <w:lang w:eastAsia="zh-CN"/>
        </w:rPr>
        <w:t>分以上的；体能项目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按照年龄分组60及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分以上的；技能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考核合格者，综合评定为合格。</w:t>
      </w:r>
    </w:p>
    <w:p>
      <w:pPr>
        <w:pStyle w:val="2"/>
        <w:snapToGrid/>
        <w:spacing w:before="0" w:beforeAutospacing="0" w:after="120" w:afterAutospacing="0" w:line="240" w:lineRule="auto"/>
        <w:jc w:val="left"/>
        <w:textAlignment w:val="baseline"/>
        <w:rPr>
          <w:rFonts w:hint="default" w:ascii="Times New Roman" w:hAnsi="Times New Roman" w:eastAsia="微软雅黑" w:cs="Times New Roman"/>
          <w:b w:val="0"/>
          <w:bCs w:val="0"/>
          <w:i w:val="0"/>
          <w:caps w:val="0"/>
          <w:color w:val="auto"/>
          <w:spacing w:val="0"/>
          <w:w w:val="100"/>
          <w:sz w:val="27"/>
          <w:szCs w:val="27"/>
          <w:lang w:val="en-US" w:eastAsia="zh-CN"/>
        </w:rPr>
      </w:pPr>
    </w:p>
    <w:p>
      <w:pPr>
        <w:pStyle w:val="3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pStyle w:val="3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pStyle w:val="3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  <w:sectPr>
          <w:pgSz w:w="11906" w:h="16838"/>
          <w:pgMar w:top="1531" w:right="1803" w:bottom="1474" w:left="1587" w:header="851" w:footer="992" w:gutter="0"/>
          <w:cols w:space="720" w:num="1"/>
          <w:rtlGutter w:val="0"/>
          <w:docGrid w:type="lines" w:linePitch="319" w:charSpace="0"/>
        </w:sectPr>
      </w:pPr>
    </w:p>
    <w:p>
      <w:pPr>
        <w:spacing w:line="600" w:lineRule="exact"/>
        <w:jc w:val="center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消防救援人员考核标准</w:t>
      </w:r>
    </w:p>
    <w:p>
      <w:pPr>
        <w:widowControl w:val="0"/>
        <w:spacing w:before="0" w:after="0"/>
        <w:jc w:val="center"/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eastAsia="zh-CN"/>
        </w:rPr>
        <w:t>5000米跑评分标准（分钟）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059"/>
        <w:gridCol w:w="1060"/>
        <w:gridCol w:w="1060"/>
        <w:gridCol w:w="1060"/>
        <w:gridCol w:w="1059"/>
        <w:gridCol w:w="1060"/>
        <w:gridCol w:w="1059"/>
        <w:gridCol w:w="1061"/>
        <w:gridCol w:w="1060"/>
        <w:gridCol w:w="1060"/>
        <w:gridCol w:w="1059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19岁以下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20-24岁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25-27岁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28-30岁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31-33岁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34-36岁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37-39岁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40-42岁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43-45岁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46-48岁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49-51岁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adjustRightInd w:val="0"/>
              <w:snapToGrid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52-55岁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100分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95分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90分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85分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80分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75分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70分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″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65分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′30″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′00″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60分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′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0″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0分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32′00″以上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31′30″以上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31′00″以上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31′30″以上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32′00″以上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32′30″以上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33′00″以上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33′30″以上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34′00″以上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34′30″以上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35′00″以上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35′30″以上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12717" w:type="dxa"/>
            <w:gridSpan w:val="12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34岁以上不组织本项目考核，评分标准可作为训练参考标准。</w:t>
            </w:r>
          </w:p>
        </w:tc>
      </w:tr>
    </w:tbl>
    <w:p>
      <w:pP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br w:type="page"/>
      </w:r>
    </w:p>
    <w:p>
      <w:pPr>
        <w:spacing w:line="600" w:lineRule="exact"/>
        <w:jc w:val="center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消防救援人员考核标准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  <w:t xml:space="preserve">         </w:t>
      </w:r>
    </w:p>
    <w:p>
      <w:pPr>
        <w:widowControl w:val="0"/>
        <w:spacing w:before="0" w:after="0"/>
        <w:jc w:val="center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val="en-US" w:eastAsia="zh-CN"/>
        </w:rPr>
        <w:t>男子3000m评分标准（分钟）</w:t>
      </w:r>
    </w:p>
    <w:tbl>
      <w:tblPr>
        <w:tblStyle w:val="5"/>
        <w:tblpPr w:leftFromText="180" w:rightFromText="180" w:vertAnchor="text" w:horzAnchor="page" w:tblpX="1900" w:tblpY="287"/>
        <w:tblOverlap w:val="never"/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2"/>
        <w:gridCol w:w="929"/>
        <w:gridCol w:w="931"/>
        <w:gridCol w:w="929"/>
        <w:gridCol w:w="931"/>
        <w:gridCol w:w="929"/>
        <w:gridCol w:w="931"/>
        <w:gridCol w:w="929"/>
        <w:gridCol w:w="931"/>
        <w:gridCol w:w="929"/>
        <w:gridCol w:w="932"/>
        <w:gridCol w:w="929"/>
        <w:gridCol w:w="931"/>
        <w:gridCol w:w="11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入职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20-24岁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25-27岁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28-30岁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31-33岁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34-36岁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37-39岁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40-42岁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43-45岁</w:t>
            </w:r>
          </w:p>
        </w:tc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46-48岁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49-51岁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52-54岁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 岁以上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100 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11′55″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11′20″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11′55″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14′25″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15′00″</w:t>
            </w:r>
          </w:p>
        </w:tc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15′35″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16′10″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16′45″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95 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12′40″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12′05″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11′30″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12′05″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12′40″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13′35″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14′10″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14′45″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15′20″</w:t>
            </w:r>
          </w:p>
        </w:tc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17′05″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90 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11′40″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15′05″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15′40″</w:t>
            </w:r>
          </w:p>
        </w:tc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17′25″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85 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13′10″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12′35″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12′00″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12′35″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13′10″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15′25″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16′00″</w:t>
            </w:r>
          </w:p>
        </w:tc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16′35″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17′10″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17′45″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80 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12′20″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14′35″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15′10″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15′45″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16′20″</w:t>
            </w:r>
          </w:p>
        </w:tc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18′05″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75 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12′40″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16′05″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16′40″</w:t>
            </w:r>
          </w:p>
        </w:tc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18′25″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70 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14′10″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13′35″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13′00″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13′35″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14′10″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16′25″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17′00″</w:t>
            </w:r>
          </w:p>
        </w:tc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17′35″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18′10″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18′45″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65 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13′20″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15′35″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16′10″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16′45″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17′20″</w:t>
            </w:r>
          </w:p>
        </w:tc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19′05″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60 分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13′40″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15′55″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16′30″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17′05″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17′40″</w:t>
            </w:r>
          </w:p>
        </w:tc>
        <w:tc>
          <w:tcPr>
            <w:tcW w:w="9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18′15″</w:t>
            </w:r>
          </w:p>
        </w:tc>
        <w:tc>
          <w:tcPr>
            <w:tcW w:w="92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18′50″</w:t>
            </w:r>
          </w:p>
        </w:tc>
        <w:tc>
          <w:tcPr>
            <w:tcW w:w="93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19′25″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20′00″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br w:type="page"/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消防救援人员考核标准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jc w:val="center"/>
        <w:textAlignment w:val="auto"/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eastAsia="zh-CN"/>
        </w:rPr>
        <w:t>男子屈腿仰卧起坐评分标准（次/2分钟）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041"/>
        <w:gridCol w:w="1042"/>
        <w:gridCol w:w="1042"/>
        <w:gridCol w:w="1042"/>
        <w:gridCol w:w="1041"/>
        <w:gridCol w:w="1042"/>
        <w:gridCol w:w="1041"/>
        <w:gridCol w:w="1041"/>
        <w:gridCol w:w="1042"/>
        <w:gridCol w:w="1042"/>
        <w:gridCol w:w="1041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入职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20-24岁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25-27岁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28-30岁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31-33岁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34-36岁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37-39岁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40-42岁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43-45岁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46-48岁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49-51岁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52-55岁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100分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73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73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95分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73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90分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85分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80分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75分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70分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65分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60分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50分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0分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28以下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31以下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34以下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31以下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28以下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25以下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22以下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19以下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16以下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13以下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10以下</w:t>
            </w:r>
          </w:p>
        </w:tc>
        <w:tc>
          <w:tcPr>
            <w:tcW w:w="104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7以下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消防救援人员考核标准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</w:p>
    <w:p>
      <w:pPr>
        <w:widowControl w:val="0"/>
        <w:spacing w:before="0" w:after="0"/>
        <w:jc w:val="center"/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eastAsia="zh-CN"/>
        </w:rPr>
        <w:t>男子俯卧撑评分标准（次/2分钟）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047"/>
        <w:gridCol w:w="1048"/>
        <w:gridCol w:w="1048"/>
        <w:gridCol w:w="1048"/>
        <w:gridCol w:w="1047"/>
        <w:gridCol w:w="1048"/>
        <w:gridCol w:w="1048"/>
        <w:gridCol w:w="1048"/>
        <w:gridCol w:w="1047"/>
        <w:gridCol w:w="1048"/>
        <w:gridCol w:w="1048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入职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20-24岁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25-27岁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28-30岁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31-33岁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34-36岁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37-39岁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40-42岁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43-45岁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46-48岁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49-51岁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52-55岁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100分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95分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90分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85分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80分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75分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70分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65分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60分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50分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40分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048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0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0分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26以下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28以下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30以下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28以下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26以下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24以下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22以下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20以下</w:t>
            </w:r>
          </w:p>
        </w:tc>
        <w:tc>
          <w:tcPr>
            <w:tcW w:w="104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18以下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16以下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14以下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12以下</w:t>
            </w:r>
          </w:p>
        </w:tc>
      </w:tr>
    </w:tbl>
    <w:p>
      <w:pPr>
        <w:pStyle w:val="3"/>
        <w:rPr>
          <w:rFonts w:hint="default" w:ascii="Times New Roman" w:hAnsi="Times New Roman" w:eastAsia="微软雅黑" w:cs="Times New Roman"/>
          <w:b w:val="0"/>
          <w:bCs w:val="0"/>
          <w:i w:val="0"/>
          <w:caps w:val="0"/>
          <w:color w:val="auto"/>
          <w:spacing w:val="0"/>
          <w:w w:val="100"/>
          <w:sz w:val="27"/>
          <w:szCs w:val="27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消防救援人员考核标准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</w:p>
    <w:p>
      <w:pPr>
        <w:widowControl w:val="0"/>
        <w:spacing w:before="16"/>
        <w:ind w:left="668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val="zh-CN" w:eastAsia="zh-CN" w:bidi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val="zh-CN" w:eastAsia="zh-CN" w:bidi="zh-CN"/>
        </w:rPr>
        <w:t>男子单杠引体向上（40周岁以下）/40公斤坐姿下拉（40周岁以上）评分标准（次/2分钟）</w:t>
      </w:r>
    </w:p>
    <w:tbl>
      <w:tblPr>
        <w:tblStyle w:val="5"/>
        <w:tblW w:w="0" w:type="auto"/>
        <w:tblInd w:w="451" w:type="dxa"/>
        <w:tblBorders>
          <w:top w:val="single" w:color="EB1C22" w:sz="4" w:space="0"/>
          <w:left w:val="single" w:color="EB1C22" w:sz="4" w:space="0"/>
          <w:bottom w:val="single" w:color="EB1C22" w:sz="4" w:space="0"/>
          <w:right w:val="single" w:color="EB1C22" w:sz="4" w:space="0"/>
          <w:insideH w:val="single" w:color="EB1C22" w:sz="4" w:space="0"/>
          <w:insideV w:val="single" w:color="EB1C22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5"/>
        <w:gridCol w:w="897"/>
        <w:gridCol w:w="895"/>
        <w:gridCol w:w="896"/>
        <w:gridCol w:w="898"/>
        <w:gridCol w:w="896"/>
        <w:gridCol w:w="896"/>
        <w:gridCol w:w="899"/>
        <w:gridCol w:w="896"/>
        <w:gridCol w:w="896"/>
        <w:gridCol w:w="899"/>
        <w:gridCol w:w="896"/>
        <w:gridCol w:w="896"/>
        <w:gridCol w:w="1302"/>
      </w:tblGrid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入职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20-24岁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25-27岁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28-30岁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31-33岁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34-36岁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37-39岁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40-42岁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43-45岁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46-48岁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49-51岁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52-54岁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55 岁以上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100 分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17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17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15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17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15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95 分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15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15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15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90 分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85 分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80 分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75 分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70 分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65 分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60 分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</w:t>
            </w:r>
          </w:p>
        </w:tc>
      </w:tr>
    </w:tbl>
    <w:p>
      <w:pPr>
        <w:pStyle w:val="3"/>
        <w:rPr>
          <w:rFonts w:hint="default" w:ascii="Times New Roman" w:hAnsi="Times New Roman" w:eastAsia="微软雅黑" w:cs="Times New Roman"/>
          <w:b w:val="0"/>
          <w:bCs w:val="0"/>
          <w:i w:val="0"/>
          <w:caps w:val="0"/>
          <w:color w:val="auto"/>
          <w:spacing w:val="0"/>
          <w:w w:val="100"/>
          <w:sz w:val="27"/>
          <w:szCs w:val="27"/>
          <w:lang w:val="en-US" w:eastAsia="zh-CN"/>
        </w:rPr>
      </w:pPr>
    </w:p>
    <w:p>
      <w:pPr>
        <w:rPr>
          <w:rFonts w:hint="default" w:ascii="Times New Roman" w:hAnsi="Times New Roman" w:eastAsia="微软雅黑" w:cs="Times New Roman"/>
          <w:b w:val="0"/>
          <w:bCs w:val="0"/>
          <w:i w:val="0"/>
          <w:caps w:val="0"/>
          <w:color w:val="auto"/>
          <w:spacing w:val="0"/>
          <w:w w:val="100"/>
          <w:sz w:val="27"/>
          <w:szCs w:val="27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i w:val="0"/>
          <w:caps w:val="0"/>
          <w:color w:val="auto"/>
          <w:spacing w:val="0"/>
          <w:w w:val="100"/>
          <w:sz w:val="27"/>
          <w:szCs w:val="27"/>
          <w:lang w:val="en-US" w:eastAsia="zh-CN"/>
        </w:rPr>
        <w:br w:type="page"/>
      </w:r>
    </w:p>
    <w:p>
      <w:pPr>
        <w:pStyle w:val="3"/>
        <w:rPr>
          <w:rFonts w:hint="default" w:ascii="Times New Roman" w:hAnsi="Times New Roman" w:eastAsia="微软雅黑" w:cs="Times New Roman"/>
          <w:b w:val="0"/>
          <w:bCs w:val="0"/>
          <w:i w:val="0"/>
          <w:caps w:val="0"/>
          <w:color w:val="auto"/>
          <w:spacing w:val="0"/>
          <w:w w:val="100"/>
          <w:sz w:val="27"/>
          <w:szCs w:val="27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  <w:t>消防救援人员考核标准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</w:p>
    <w:p>
      <w:pPr>
        <w:widowControl w:val="0"/>
        <w:spacing w:before="16"/>
        <w:ind w:left="668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val="zh-CN" w:eastAsia="zh-CN" w:bidi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val="zh-CN" w:eastAsia="zh-CN" w:bidi="zh-CN"/>
        </w:rPr>
        <w:t>男子单杠卷身上（37周岁以下）/单杠吊卷腿（37周岁以上）评分标准（次/2分钟）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053"/>
        <w:gridCol w:w="1056"/>
        <w:gridCol w:w="1053"/>
        <w:gridCol w:w="1054"/>
        <w:gridCol w:w="1054"/>
        <w:gridCol w:w="1054"/>
        <w:gridCol w:w="1054"/>
        <w:gridCol w:w="1054"/>
        <w:gridCol w:w="1054"/>
        <w:gridCol w:w="1054"/>
        <w:gridCol w:w="1054"/>
        <w:gridCol w:w="1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入职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20-24岁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25-27岁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28-30岁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31-33岁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34-36岁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37-39岁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40-42岁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43-45岁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46-48岁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49-51岁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52-55岁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100分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15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95分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90分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85分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80分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75分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11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70分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65分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60分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55分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50分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40分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</w:t>
            </w:r>
          </w:p>
        </w:tc>
        <w:tc>
          <w:tcPr>
            <w:tcW w:w="1056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</w:t>
            </w:r>
          </w:p>
        </w:tc>
        <w:tc>
          <w:tcPr>
            <w:tcW w:w="1053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</w:t>
            </w:r>
          </w:p>
        </w:tc>
        <w:tc>
          <w:tcPr>
            <w:tcW w:w="1054" w:type="dxa"/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12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备注</w:t>
            </w:r>
          </w:p>
        </w:tc>
        <w:tc>
          <w:tcPr>
            <w:tcW w:w="12648" w:type="dxa"/>
            <w:gridSpan w:val="12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未达到40分以上标准的，成绩按0分记。</w:t>
            </w:r>
          </w:p>
        </w:tc>
      </w:tr>
    </w:tbl>
    <w:p>
      <w:pP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  <w:t>消防救援人员考核标准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</w:p>
    <w:p>
      <w:pPr>
        <w:widowControl w:val="0"/>
        <w:spacing w:before="0" w:after="0"/>
        <w:jc w:val="center"/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val="en-US" w:eastAsia="zh-CN"/>
        </w:rPr>
        <w:t>4楼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eastAsia="zh-CN"/>
        </w:rPr>
        <w:t>攀爬绳索评分标准（秒）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56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入职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20-24岁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25-27岁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28-30岁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31-33岁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34-36岁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37-39岁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40-42岁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43-45岁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46-48岁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49-51岁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52-55岁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17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100分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87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95分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87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90分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87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85分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87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80分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35″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02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75分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36″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87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70分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87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65分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38″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87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60分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39″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87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55分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40″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02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50分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41″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87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40分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33″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35″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36″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38″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39″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40″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41″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42″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99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备注</w:t>
            </w:r>
          </w:p>
        </w:tc>
        <w:tc>
          <w:tcPr>
            <w:tcW w:w="12500" w:type="dxa"/>
            <w:gridSpan w:val="13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37岁以上不组织本项目考核，评分标准可作为训练参考标准。</w:t>
            </w:r>
          </w:p>
        </w:tc>
      </w:tr>
    </w:tbl>
    <w:p>
      <w:pP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  <w:t>消防救援人员考核标准</w:t>
      </w:r>
    </w:p>
    <w:p>
      <w:pPr>
        <w:widowControl w:val="0"/>
        <w:spacing w:before="0" w:after="0"/>
        <w:jc w:val="center"/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eastAsia="zh-CN"/>
        </w:rPr>
        <w:t>男子双杠臂屈伸评分标准（次/2分钟）</w:t>
      </w:r>
    </w:p>
    <w:tbl>
      <w:tblPr>
        <w:tblStyle w:val="5"/>
        <w:tblW w:w="14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060"/>
        <w:gridCol w:w="1061"/>
        <w:gridCol w:w="1060"/>
        <w:gridCol w:w="1061"/>
        <w:gridCol w:w="1060"/>
        <w:gridCol w:w="1061"/>
        <w:gridCol w:w="1060"/>
        <w:gridCol w:w="1061"/>
        <w:gridCol w:w="1060"/>
        <w:gridCol w:w="1061"/>
        <w:gridCol w:w="1060"/>
        <w:gridCol w:w="1061"/>
        <w:gridCol w:w="1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入职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20-24岁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25-27岁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28-30岁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31-33岁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34-36岁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37-39岁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40-42岁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43-45岁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46-48岁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49-51岁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52-55岁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55岁以上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100分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95分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32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90分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85分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80分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75分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70分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65分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917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60分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16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12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</w:t>
            </w:r>
          </w:p>
        </w:tc>
        <w:tc>
          <w:tcPr>
            <w:tcW w:w="1060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</w:t>
            </w:r>
          </w:p>
        </w:tc>
        <w:tc>
          <w:tcPr>
            <w:tcW w:w="1061" w:type="dxa"/>
            <w:noWrap w:val="0"/>
            <w:vAlign w:val="center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widowControl w:val="0"/>
        <w:spacing w:before="0" w:after="0"/>
        <w:jc w:val="center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</w:pPr>
    </w:p>
    <w:p>
      <w:pP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zh-CN" w:eastAsia="zh-CN"/>
        </w:rPr>
        <w:t>消防救援人员考核标准</w:t>
      </w:r>
    </w:p>
    <w:p>
      <w:pPr>
        <w:widowControl w:val="0"/>
        <w:spacing w:before="0" w:after="0"/>
        <w:jc w:val="center"/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2"/>
          <w:sz w:val="32"/>
          <w:szCs w:val="32"/>
          <w:lang w:val="zh-CN" w:eastAsia="zh-CN"/>
        </w:rPr>
        <w:t>100米负重评分标准（秒）</w:t>
      </w:r>
    </w:p>
    <w:tbl>
      <w:tblPr>
        <w:tblStyle w:val="5"/>
        <w:tblpPr w:leftFromText="180" w:rightFromText="180" w:vertAnchor="text" w:horzAnchor="page" w:tblpX="2083" w:tblpY="199"/>
        <w:tblOverlap w:val="never"/>
        <w:tblW w:w="0" w:type="auto"/>
        <w:tblInd w:w="0" w:type="dxa"/>
        <w:tblBorders>
          <w:top w:val="single" w:color="EB1C22" w:sz="4" w:space="0"/>
          <w:left w:val="single" w:color="EB1C22" w:sz="4" w:space="0"/>
          <w:bottom w:val="single" w:color="EB1C22" w:sz="4" w:space="0"/>
          <w:right w:val="single" w:color="EB1C22" w:sz="4" w:space="0"/>
          <w:insideH w:val="single" w:color="EB1C22" w:sz="4" w:space="0"/>
          <w:insideV w:val="single" w:color="EB1C22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3"/>
        <w:gridCol w:w="953"/>
        <w:gridCol w:w="953"/>
        <w:gridCol w:w="954"/>
        <w:gridCol w:w="956"/>
        <w:gridCol w:w="954"/>
        <w:gridCol w:w="954"/>
        <w:gridCol w:w="954"/>
        <w:gridCol w:w="954"/>
        <w:gridCol w:w="955"/>
        <w:gridCol w:w="954"/>
        <w:gridCol w:w="954"/>
        <w:gridCol w:w="956"/>
      </w:tblGrid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both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both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入职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20-24岁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25-27岁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28-30岁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31-33岁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34-36岁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37-39岁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40-42岁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43-45岁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46-48岁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49-51岁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52-55岁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100 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19″00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18″00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19″00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19″50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95 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19″50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19″00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18″50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19″00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19″50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90 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20″00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19″50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19″00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19″50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85 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20″50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19″50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80 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21″00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20″00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75 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21″50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20″50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70 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22″00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21″00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23″00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65 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22″50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21″50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23″00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23″50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60 分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23″00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22″00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22″50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23″00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23″50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24″00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/</w:t>
            </w:r>
          </w:p>
        </w:tc>
      </w:tr>
      <w:tr>
        <w:tblPrEx>
          <w:tblBorders>
            <w:top w:val="single" w:color="EB1C22" w:sz="4" w:space="0"/>
            <w:left w:val="single" w:color="EB1C22" w:sz="4" w:space="0"/>
            <w:bottom w:val="single" w:color="EB1C22" w:sz="4" w:space="0"/>
            <w:right w:val="single" w:color="EB1C22" w:sz="4" w:space="0"/>
            <w:insideH w:val="single" w:color="EB1C22" w:sz="4" w:space="0"/>
            <w:insideV w:val="single" w:color="EB1C22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备注</w:t>
            </w:r>
          </w:p>
        </w:tc>
        <w:tc>
          <w:tcPr>
            <w:tcW w:w="1145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 w:val="0"/>
              <w:spacing w:before="0" w:after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auto"/>
                <w:kern w:val="0"/>
                <w:sz w:val="21"/>
                <w:szCs w:val="21"/>
                <w:lang w:val="zh-CN" w:eastAsia="zh-CN"/>
              </w:rPr>
              <w:t>37 岁以上不组织本项目考核，评分标准可作为训练参考标准。</w:t>
            </w:r>
          </w:p>
        </w:tc>
      </w:tr>
    </w:tbl>
    <w:p>
      <w:pPr>
        <w:pStyle w:val="3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pStyle w:val="3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pStyle w:val="2"/>
        <w:snapToGrid/>
        <w:spacing w:before="0" w:beforeAutospacing="0" w:after="120" w:afterAutospacing="0" w:line="240" w:lineRule="auto"/>
        <w:jc w:val="both"/>
        <w:textAlignment w:val="baseline"/>
        <w:rPr>
          <w:rFonts w:hint="default" w:ascii="Times New Roman" w:hAnsi="Times New Roman" w:cs="Times New Roman"/>
          <w:b w:val="0"/>
          <w:bCs w:val="0"/>
          <w:i w:val="0"/>
          <w:caps w:val="0"/>
          <w:color w:val="auto"/>
          <w:spacing w:val="0"/>
          <w:w w:val="100"/>
          <w:sz w:val="21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417" w:right="1474" w:bottom="1417" w:left="1587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">
    <w:altName w:val="Courier New"/>
    <w:panose1 w:val="02060409020205020404"/>
    <w:charset w:val="00"/>
    <w:family w:val="modern"/>
    <w:pitch w:val="default"/>
    <w:sig w:usb0="00000000" w:usb1="00000000" w:usb2="00000000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zOWYyMWM5YWZkZGE0MzIyMDlhNmMzMGRjYzM5YTMifQ=="/>
  </w:docVars>
  <w:rsids>
    <w:rsidRoot w:val="7F3A1C79"/>
    <w:rsid w:val="7F3A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"/>
      <w:sz w:val="21"/>
      <w:szCs w:val="20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2023-10-09T02:46:00Z</dcterms:created>
  <dc:creator>啷个哩个啷</dc:creator>
  <cp:lastModifiedBy>啷个哩个啷</cp:lastModifiedBy>
  <dcterms:modified xsi:type="dcterms:W3CDTF">2023-10-09T02:47:29Z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6DBCDB95C36546ECA32931F513922380_11</vt:lpwstr>
  </property>
</Properties>
</file>