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弦歌不辍育桃李  志存高远铸辉煌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firstLine="602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6"/>
          <w:szCs w:val="36"/>
          <w:lang w:eastAsia="zh-CN"/>
        </w:rPr>
      </w:pPr>
      <w:r>
        <w:rPr>
          <w:rFonts w:hint="eastAsia"/>
          <w:b/>
          <w:sz w:val="30"/>
          <w:szCs w:val="30"/>
        </w:rPr>
        <w:t xml:space="preserve">                         ——满洲里市第五中学简介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根植草原文化之沃土、汲取边城人文之灵韵的满洲里市第五中学始建于1978年，</w:t>
      </w:r>
      <w:r>
        <w:rPr>
          <w:rFonts w:hint="eastAsia"/>
          <w:sz w:val="28"/>
          <w:szCs w:val="28"/>
        </w:rPr>
        <w:t>经几代五中人的励精图治、发愤图强，已发展成现有</w:t>
      </w:r>
      <w:r>
        <w:rPr>
          <w:rFonts w:hint="eastAsia"/>
          <w:sz w:val="28"/>
          <w:szCs w:val="28"/>
          <w:lang w:val="en-US" w:eastAsia="zh-CN"/>
        </w:rPr>
        <w:t>41个教学班，</w:t>
      </w:r>
      <w:r>
        <w:rPr>
          <w:rFonts w:hint="eastAsia"/>
          <w:sz w:val="28"/>
          <w:szCs w:val="28"/>
        </w:rPr>
        <w:t>教职工1</w:t>
      </w:r>
      <w:r>
        <w:rPr>
          <w:rFonts w:hint="eastAsia"/>
          <w:sz w:val="28"/>
          <w:szCs w:val="28"/>
          <w:lang w:val="en-US" w:eastAsia="zh-CN"/>
        </w:rPr>
        <w:t>42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eastAsia="zh-CN"/>
        </w:rPr>
        <w:t>，学生</w:t>
      </w:r>
      <w:r>
        <w:rPr>
          <w:rFonts w:hint="eastAsia"/>
          <w:sz w:val="28"/>
          <w:szCs w:val="28"/>
          <w:lang w:val="en-US" w:eastAsia="zh-CN"/>
        </w:rPr>
        <w:t>1934名的</w:t>
      </w:r>
      <w:r>
        <w:rPr>
          <w:rFonts w:hint="eastAsia"/>
          <w:sz w:val="28"/>
          <w:szCs w:val="28"/>
        </w:rPr>
        <w:t>有着较好教育教学声誉的标准化初级中学。</w:t>
      </w:r>
    </w:p>
    <w:p>
      <w:pPr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近年来，</w:t>
      </w:r>
      <w:r>
        <w:rPr>
          <w:rFonts w:hint="eastAsia"/>
          <w:sz w:val="28"/>
          <w:szCs w:val="28"/>
        </w:rPr>
        <w:t>在上级党委和教育工委的正确领导下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以“确保疫情常态化防控规范精准，教育创新改革顺利开局”为</w:t>
      </w:r>
      <w:r>
        <w:rPr>
          <w:rFonts w:hint="eastAsia"/>
          <w:sz w:val="28"/>
          <w:szCs w:val="28"/>
          <w:lang w:val="en-US" w:eastAsia="zh-CN"/>
        </w:rPr>
        <w:t>目标</w:t>
      </w:r>
      <w:r>
        <w:rPr>
          <w:rFonts w:hint="eastAsia"/>
          <w:sz w:val="28"/>
          <w:szCs w:val="28"/>
        </w:rPr>
        <w:t>，坚持和加强党对学校工作的全面领导，坚守“为党育人、为国育才”的初心使命，以党建促校建，落实立德树人根本任务，致力校园多元化发展，打造和谐美丽健康校园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学校</w:t>
      </w:r>
      <w:r>
        <w:rPr>
          <w:rFonts w:hint="eastAsia"/>
          <w:sz w:val="28"/>
          <w:szCs w:val="28"/>
        </w:rPr>
        <w:t>以“最美教室”目标建设和“优秀备课组”团队建设核心双轮驱动，提升文化自信，培育核心素养，引领专业发展，促进师生生命成长和学校内涵发展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强化五育融合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创建健康校园，以“五项管理”为指导，</w:t>
      </w:r>
      <w:r>
        <w:rPr>
          <w:rFonts w:hint="eastAsia"/>
          <w:sz w:val="28"/>
          <w:szCs w:val="28"/>
        </w:rPr>
        <w:t>推动“双减”</w:t>
      </w:r>
      <w:r>
        <w:rPr>
          <w:rFonts w:hint="eastAsia"/>
          <w:sz w:val="28"/>
          <w:szCs w:val="28"/>
          <w:lang w:val="en-US" w:eastAsia="zh-CN"/>
        </w:rPr>
        <w:t>落地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以课堂为主阵地，落实“3+1+X”教育改革理念，积极挖掘三科统编教材，</w:t>
      </w:r>
      <w:r>
        <w:rPr>
          <w:rFonts w:hint="eastAsia"/>
          <w:sz w:val="28"/>
          <w:szCs w:val="28"/>
        </w:rPr>
        <w:t>创新开展“满洲里市第五中学好题精选创编”校本资源包特色项目建设</w:t>
      </w:r>
      <w:r>
        <w:rPr>
          <w:rFonts w:hint="eastAsia"/>
          <w:sz w:val="28"/>
          <w:szCs w:val="28"/>
          <w:lang w:val="en-US" w:eastAsia="zh-CN"/>
        </w:rPr>
        <w:t>工作及</w:t>
      </w:r>
      <w:r>
        <w:rPr>
          <w:rFonts w:hint="eastAsia"/>
          <w:sz w:val="28"/>
          <w:szCs w:val="28"/>
        </w:rPr>
        <w:t>“学科视导暨课题指导”活动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聚焦教学质量，坚持问题导向，</w:t>
      </w:r>
      <w:r>
        <w:rPr>
          <w:rFonts w:hint="eastAsia"/>
          <w:sz w:val="28"/>
          <w:szCs w:val="28"/>
        </w:rPr>
        <w:t>以培养学生的核心素养为</w:t>
      </w:r>
      <w:r>
        <w:rPr>
          <w:rFonts w:hint="eastAsia"/>
          <w:sz w:val="28"/>
          <w:szCs w:val="28"/>
          <w:lang w:val="en-US" w:eastAsia="zh-CN"/>
        </w:rPr>
        <w:t>抓手</w:t>
      </w:r>
      <w:r>
        <w:rPr>
          <w:rFonts w:hint="eastAsia"/>
          <w:sz w:val="28"/>
          <w:szCs w:val="28"/>
        </w:rPr>
        <w:t>，注重评价的多元化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方正姚体" w:hAnsi="仿宋" w:eastAsia="方正姚体"/>
          <w:sz w:val="28"/>
          <w:szCs w:val="28"/>
        </w:rPr>
        <w:t>学校占地3万多平方米，设有3</w:t>
      </w:r>
      <w:r>
        <w:rPr>
          <w:rFonts w:ascii="方正姚体" w:hAnsi="仿宋" w:eastAsia="方正姚体"/>
          <w:sz w:val="28"/>
          <w:szCs w:val="28"/>
        </w:rPr>
        <w:t>00</w:t>
      </w:r>
      <w:r>
        <w:rPr>
          <w:rFonts w:hint="eastAsia" w:ascii="方正姚体" w:hAnsi="仿宋" w:eastAsia="方正姚体"/>
          <w:sz w:val="28"/>
          <w:szCs w:val="28"/>
        </w:rPr>
        <w:t>米的塑胶跑道运动场，规范的篮球场、排球场、足球场</w:t>
      </w:r>
      <w:r>
        <w:rPr>
          <w:rFonts w:hint="eastAsia" w:ascii="方正姚体" w:hAnsi="仿宋" w:eastAsia="方正姚体"/>
          <w:sz w:val="28"/>
          <w:szCs w:val="28"/>
          <w:lang w:eastAsia="zh-CN"/>
        </w:rPr>
        <w:t>、冰球场</w:t>
      </w:r>
      <w:r>
        <w:rPr>
          <w:rFonts w:hint="eastAsia" w:ascii="方正姚体" w:hAnsi="仿宋" w:eastAsia="方正姚体"/>
          <w:sz w:val="28"/>
          <w:szCs w:val="28"/>
        </w:rPr>
        <w:t>；拥有2座教学楼、科技实验综合楼、行政办公楼、图书馆、体育馆等；建成了校园宽带系统、监控系统、闭路电视系统及校园</w:t>
      </w:r>
      <w:r>
        <w:rPr>
          <w:rFonts w:hint="eastAsia" w:ascii="方正姚体" w:hAnsi="仿宋" w:eastAsia="方正姚体"/>
          <w:sz w:val="28"/>
          <w:szCs w:val="28"/>
          <w:lang w:eastAsia="zh-CN"/>
        </w:rPr>
        <w:t>广播</w:t>
      </w:r>
      <w:r>
        <w:rPr>
          <w:rFonts w:hint="eastAsia" w:ascii="方正姚体" w:hAnsi="仿宋" w:eastAsia="方正姚体"/>
          <w:sz w:val="28"/>
          <w:szCs w:val="28"/>
        </w:rPr>
        <w:t>电视台；建设有包括录播教室、计算机室、3</w:t>
      </w:r>
      <w:r>
        <w:rPr>
          <w:rFonts w:ascii="方正姚体" w:hAnsi="仿宋" w:eastAsia="方正姚体"/>
          <w:sz w:val="28"/>
          <w:szCs w:val="28"/>
        </w:rPr>
        <w:t>D</w:t>
      </w:r>
      <w:r>
        <w:rPr>
          <w:rFonts w:hint="eastAsia" w:ascii="方正姚体" w:hAnsi="仿宋" w:eastAsia="方正姚体"/>
          <w:sz w:val="28"/>
          <w:szCs w:val="28"/>
        </w:rPr>
        <w:t>打印、创客空间、音乐舞蹈室、书法绘画室、心理咨询室</w:t>
      </w:r>
      <w:r>
        <w:rPr>
          <w:rFonts w:hint="eastAsia" w:ascii="方正姚体" w:hAnsi="仿宋" w:eastAsia="方正姚体"/>
          <w:sz w:val="28"/>
          <w:szCs w:val="28"/>
          <w:lang w:eastAsia="zh-CN"/>
        </w:rPr>
        <w:t>、劳动技能教室</w:t>
      </w:r>
      <w:r>
        <w:rPr>
          <w:rFonts w:hint="eastAsia" w:ascii="方正姚体" w:hAnsi="仿宋" w:eastAsia="方正姚体"/>
          <w:color w:val="auto"/>
          <w:sz w:val="28"/>
          <w:szCs w:val="28"/>
        </w:rPr>
        <w:t>等</w:t>
      </w:r>
      <w:r>
        <w:rPr>
          <w:rFonts w:hint="eastAsia" w:ascii="方正姚体" w:hAnsi="仿宋" w:eastAsia="方正姚体"/>
          <w:color w:val="auto"/>
          <w:sz w:val="28"/>
          <w:szCs w:val="28"/>
          <w:lang w:val="en-US" w:eastAsia="zh-CN"/>
        </w:rPr>
        <w:t>30余</w:t>
      </w:r>
      <w:r>
        <w:rPr>
          <w:rFonts w:hint="eastAsia" w:ascii="方正姚体" w:hAnsi="仿宋" w:eastAsia="方正姚体"/>
          <w:color w:val="auto"/>
          <w:sz w:val="28"/>
          <w:szCs w:val="28"/>
        </w:rPr>
        <w:t>间功能教室，所有班级均安装有</w:t>
      </w:r>
      <w:r>
        <w:rPr>
          <w:rFonts w:hint="eastAsia" w:ascii="方正姚体" w:hAnsi="仿宋" w:eastAsia="方正姚体"/>
          <w:color w:val="auto"/>
          <w:sz w:val="28"/>
          <w:szCs w:val="28"/>
          <w:lang w:eastAsia="zh-CN"/>
        </w:rPr>
        <w:t>电子白板一体机，</w:t>
      </w:r>
      <w:r>
        <w:rPr>
          <w:rFonts w:hint="eastAsia"/>
          <w:color w:val="auto"/>
          <w:sz w:val="28"/>
          <w:szCs w:val="28"/>
        </w:rPr>
        <w:t>学校引进释锐平台办公</w:t>
      </w:r>
      <w:r>
        <w:rPr>
          <w:rFonts w:hint="eastAsia"/>
          <w:sz w:val="28"/>
          <w:szCs w:val="28"/>
        </w:rPr>
        <w:t>软件</w:t>
      </w:r>
      <w:r>
        <w:rPr>
          <w:rFonts w:hint="eastAsia"/>
          <w:sz w:val="28"/>
          <w:szCs w:val="28"/>
          <w:lang w:eastAsia="zh-CN"/>
        </w:rPr>
        <w:t>及范尔学生评价系统，</w:t>
      </w:r>
      <w:r>
        <w:rPr>
          <w:rFonts w:hint="eastAsia"/>
          <w:sz w:val="28"/>
          <w:szCs w:val="28"/>
        </w:rPr>
        <w:t>实现无纸化办公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优越的办学条件为学校可持续性发展奠定了坚实的基础，经过不懈的努力，第五中学已成为满洲里市现代化教育的一个窗口。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方正姚体" w:hAnsi="仿宋" w:eastAsia="方正姚体"/>
          <w:sz w:val="28"/>
          <w:szCs w:val="28"/>
        </w:rPr>
        <w:t>学校师资力量雄厚，教师学历、职称、骨干教师等分布情况如下：</w:t>
      </w:r>
      <w:r>
        <w:rPr>
          <w:rFonts w:hint="eastAsia" w:ascii="方正姚体" w:hAnsi="仿宋" w:eastAsia="方正姚体"/>
          <w:sz w:val="28"/>
          <w:szCs w:val="28"/>
          <w:lang w:eastAsia="zh-CN"/>
        </w:rPr>
        <w:t>研究生</w:t>
      </w:r>
      <w:r>
        <w:rPr>
          <w:rFonts w:hint="eastAsia" w:ascii="方正姚体" w:hAnsi="仿宋" w:eastAsia="方正姚体"/>
          <w:color w:val="auto"/>
          <w:sz w:val="28"/>
          <w:szCs w:val="28"/>
          <w:lang w:eastAsia="zh-CN"/>
        </w:rPr>
        <w:t>学历</w:t>
      </w:r>
      <w:r>
        <w:rPr>
          <w:rFonts w:hint="eastAsia" w:ascii="方正姚体" w:hAnsi="仿宋" w:eastAsia="方正姚体"/>
          <w:color w:val="auto"/>
          <w:sz w:val="28"/>
          <w:szCs w:val="28"/>
          <w:lang w:val="en-US" w:eastAsia="zh-CN"/>
        </w:rPr>
        <w:t>6人，</w:t>
      </w:r>
      <w:r>
        <w:rPr>
          <w:rFonts w:hint="eastAsia" w:ascii="方正姚体" w:hAnsi="仿宋" w:eastAsia="方正姚体"/>
          <w:color w:val="auto"/>
          <w:sz w:val="28"/>
          <w:szCs w:val="28"/>
        </w:rPr>
        <w:t>本科学历1</w:t>
      </w:r>
      <w:r>
        <w:rPr>
          <w:rFonts w:hint="eastAsia" w:ascii="方正姚体" w:hAnsi="仿宋" w:eastAsia="方正姚体"/>
          <w:color w:val="auto"/>
          <w:sz w:val="28"/>
          <w:szCs w:val="28"/>
          <w:lang w:val="en-US" w:eastAsia="zh-CN"/>
        </w:rPr>
        <w:t>27</w:t>
      </w:r>
      <w:r>
        <w:rPr>
          <w:rFonts w:hint="eastAsia" w:ascii="方正姚体" w:hAnsi="仿宋" w:eastAsia="方正姚体"/>
          <w:color w:val="auto"/>
          <w:sz w:val="28"/>
          <w:szCs w:val="28"/>
        </w:rPr>
        <w:t>人，专科学历</w:t>
      </w:r>
      <w:r>
        <w:rPr>
          <w:rFonts w:hint="eastAsia" w:ascii="方正姚体" w:hAnsi="仿宋" w:eastAsia="方正姚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方正姚体" w:hAnsi="仿宋" w:eastAsia="方正姚体"/>
          <w:color w:val="auto"/>
          <w:sz w:val="28"/>
          <w:szCs w:val="28"/>
        </w:rPr>
        <w:t>人，分别占教师队伍的</w:t>
      </w:r>
      <w:r>
        <w:rPr>
          <w:rFonts w:hint="eastAsia" w:ascii="方正姚体" w:hAnsi="仿宋" w:eastAsia="方正姚体"/>
          <w:color w:val="auto"/>
          <w:sz w:val="28"/>
          <w:szCs w:val="28"/>
          <w:lang w:val="en-US" w:eastAsia="zh-CN"/>
        </w:rPr>
        <w:t>0.4%、94.1</w:t>
      </w:r>
      <w:r>
        <w:rPr>
          <w:rFonts w:hint="eastAsia" w:ascii="方正姚体" w:hAnsi="仿宋" w:eastAsia="方正姚体"/>
          <w:color w:val="auto"/>
          <w:sz w:val="28"/>
          <w:szCs w:val="28"/>
        </w:rPr>
        <w:t>%、</w:t>
      </w:r>
      <w:r>
        <w:rPr>
          <w:rFonts w:hint="eastAsia" w:ascii="方正姚体" w:hAnsi="仿宋" w:eastAsia="方正姚体"/>
          <w:color w:val="auto"/>
          <w:sz w:val="28"/>
          <w:szCs w:val="28"/>
          <w:lang w:val="en-US" w:eastAsia="zh-CN"/>
        </w:rPr>
        <w:t>1.4</w:t>
      </w:r>
      <w:r>
        <w:rPr>
          <w:rFonts w:hint="eastAsia" w:ascii="方正姚体" w:hAnsi="仿宋" w:eastAsia="方正姚体"/>
          <w:color w:val="auto"/>
          <w:sz w:val="28"/>
          <w:szCs w:val="28"/>
        </w:rPr>
        <w:t>%。高</w:t>
      </w:r>
      <w:r>
        <w:rPr>
          <w:rFonts w:hint="eastAsia" w:ascii="方正姚体" w:hAnsi="仿宋" w:eastAsia="方正姚体"/>
          <w:sz w:val="28"/>
          <w:szCs w:val="28"/>
        </w:rPr>
        <w:t>级职称</w:t>
      </w:r>
      <w:r>
        <w:rPr>
          <w:rFonts w:hint="eastAsia" w:ascii="方正姚体" w:hAnsi="仿宋" w:eastAsia="方正姚体"/>
          <w:sz w:val="28"/>
          <w:szCs w:val="28"/>
          <w:lang w:val="en-US" w:eastAsia="zh-CN"/>
        </w:rPr>
        <w:t>50</w:t>
      </w:r>
      <w:r>
        <w:rPr>
          <w:rFonts w:hint="eastAsia" w:ascii="方正姚体" w:hAnsi="仿宋" w:eastAsia="方正姚体"/>
          <w:sz w:val="28"/>
          <w:szCs w:val="28"/>
        </w:rPr>
        <w:t>人，中级职称</w:t>
      </w:r>
      <w:r>
        <w:rPr>
          <w:rFonts w:hint="eastAsia" w:ascii="方正姚体" w:hAnsi="仿宋" w:eastAsia="方正姚体"/>
          <w:sz w:val="28"/>
          <w:szCs w:val="28"/>
          <w:lang w:val="en-US" w:eastAsia="zh-CN"/>
        </w:rPr>
        <w:t>63</w:t>
      </w:r>
      <w:r>
        <w:rPr>
          <w:rFonts w:hint="eastAsia" w:ascii="方正姚体" w:hAnsi="仿宋" w:eastAsia="方正姚体"/>
          <w:sz w:val="28"/>
          <w:szCs w:val="28"/>
        </w:rPr>
        <w:t>人，分别占教师队伍的</w:t>
      </w:r>
      <w:r>
        <w:rPr>
          <w:rFonts w:hint="eastAsia" w:ascii="方正姚体" w:hAnsi="仿宋" w:eastAsia="方正姚体"/>
          <w:sz w:val="28"/>
          <w:szCs w:val="28"/>
          <w:lang w:val="en-US" w:eastAsia="zh-CN"/>
        </w:rPr>
        <w:t>37</w:t>
      </w:r>
      <w:r>
        <w:rPr>
          <w:rFonts w:hint="eastAsia" w:ascii="方正姚体" w:hAnsi="仿宋" w:eastAsia="方正姚体"/>
          <w:sz w:val="28"/>
          <w:szCs w:val="28"/>
        </w:rPr>
        <w:t>%、</w:t>
      </w:r>
      <w:r>
        <w:rPr>
          <w:rFonts w:hint="eastAsia" w:ascii="方正姚体" w:hAnsi="仿宋" w:eastAsia="方正姚体"/>
          <w:sz w:val="28"/>
          <w:szCs w:val="28"/>
          <w:lang w:val="en-US" w:eastAsia="zh-CN"/>
        </w:rPr>
        <w:t>46.7%</w:t>
      </w:r>
      <w:r>
        <w:rPr>
          <w:rFonts w:hint="eastAsia" w:ascii="方正姚体" w:hAnsi="仿宋" w:eastAsia="方正姚体"/>
          <w:sz w:val="28"/>
          <w:szCs w:val="28"/>
        </w:rPr>
        <w:t>。各级各类学科带头人8人、教学能手20人、骨干教师</w:t>
      </w:r>
      <w:r>
        <w:rPr>
          <w:rFonts w:hint="eastAsia" w:ascii="方正姚体" w:hAnsi="仿宋" w:eastAsia="方正姚体"/>
          <w:sz w:val="28"/>
          <w:szCs w:val="28"/>
          <w:lang w:val="en-US" w:eastAsia="zh-CN"/>
        </w:rPr>
        <w:t>55</w:t>
      </w:r>
      <w:r>
        <w:rPr>
          <w:rFonts w:hint="eastAsia" w:ascii="方正姚体" w:hAnsi="仿宋" w:eastAsia="方正姚体"/>
          <w:sz w:val="28"/>
          <w:szCs w:val="28"/>
        </w:rPr>
        <w:t>人、名师13人，约占教师队伍的5</w:t>
      </w:r>
      <w:r>
        <w:rPr>
          <w:rFonts w:hint="eastAsia" w:ascii="方正姚体" w:hAnsi="仿宋" w:eastAsia="方正姚体"/>
          <w:sz w:val="28"/>
          <w:szCs w:val="28"/>
          <w:lang w:val="en-US" w:eastAsia="zh-CN"/>
        </w:rPr>
        <w:t>6</w:t>
      </w:r>
      <w:r>
        <w:rPr>
          <w:rFonts w:hint="eastAsia" w:ascii="方正姚体" w:hAnsi="仿宋" w:eastAsia="方正姚体"/>
          <w:sz w:val="28"/>
          <w:szCs w:val="28"/>
        </w:rPr>
        <w:t>%</w:t>
      </w:r>
      <w:r>
        <w:rPr>
          <w:rFonts w:hint="eastAsia" w:ascii="方正姚体" w:hAnsi="仿宋" w:eastAsia="方正姚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100%老师通过“课程标准达标”“中学教师专业标准”验收</w:t>
      </w:r>
      <w:r>
        <w:rPr>
          <w:rFonts w:hint="eastAsia" w:ascii="宋体" w:hAnsi="宋体" w:cs="宋体"/>
          <w:sz w:val="28"/>
          <w:szCs w:val="28"/>
          <w:lang w:eastAsia="zh-CN"/>
        </w:rPr>
        <w:t>。启</w:t>
      </w:r>
      <w:r>
        <w:rPr>
          <w:rFonts w:hint="eastAsia" w:ascii="宋体" w:hAnsi="宋体" w:eastAsia="宋体" w:cs="宋体"/>
          <w:sz w:val="28"/>
          <w:szCs w:val="28"/>
        </w:rPr>
        <w:t>动与落实教师职业生涯规划，有效引导全体教师树立自己的职业理想，铺设自己的职业台阶，寻找自己的职业价值与幸福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创新设计教师职业发展手册。</w:t>
      </w:r>
      <w:r>
        <w:rPr>
          <w:rFonts w:hint="eastAsia" w:ascii="宋体" w:hAnsi="宋体" w:eastAsia="宋体" w:cs="宋体"/>
          <w:kern w:val="0"/>
          <w:sz w:val="28"/>
          <w:szCs w:val="28"/>
        </w:rPr>
        <w:t>教师队伍发展目标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sz w:val="28"/>
          <w:szCs w:val="28"/>
        </w:rPr>
        <w:t>以师为本，塑造教师集体的优良教风，努力提升教师个体在教育细节上的品位，树立“志存高远、爱岗敬业、为人师表、教书育人、严谨治学、与时俱进”的新时代教师形象。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学校坚持以立德树人为目标，以五育</w:t>
      </w:r>
      <w:r>
        <w:rPr>
          <w:rFonts w:hint="eastAsia" w:ascii="宋体" w:hAnsi="宋体" w:cs="宋体"/>
          <w:sz w:val="28"/>
          <w:szCs w:val="28"/>
          <w:lang w:eastAsia="zh-CN"/>
        </w:rPr>
        <w:t>并举</w:t>
      </w:r>
      <w:r>
        <w:rPr>
          <w:rFonts w:hint="eastAsia" w:ascii="宋体" w:hAnsi="宋体" w:eastAsia="宋体" w:cs="宋体"/>
          <w:sz w:val="28"/>
          <w:szCs w:val="28"/>
        </w:rPr>
        <w:t>为导向，以“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五育融合</w:t>
      </w:r>
      <w:r>
        <w:rPr>
          <w:rFonts w:hint="eastAsia" w:ascii="宋体" w:hAnsi="宋体" w:eastAsia="宋体" w:cs="宋体"/>
          <w:sz w:val="28"/>
          <w:szCs w:val="28"/>
        </w:rPr>
        <w:t>”为突破口构建有特色的五中校园文化。首先以育人为切入口，通过升旗仪式、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红色研学、</w:t>
      </w:r>
      <w:r>
        <w:rPr>
          <w:rFonts w:hint="eastAsia" w:ascii="宋体" w:hAnsi="宋体" w:eastAsia="宋体" w:cs="宋体"/>
          <w:sz w:val="28"/>
          <w:szCs w:val="28"/>
        </w:rPr>
        <w:t>志愿服务、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团课、</w:t>
      </w:r>
      <w:r>
        <w:rPr>
          <w:rFonts w:hint="eastAsia" w:ascii="宋体" w:hAnsi="宋体" w:eastAsia="宋体" w:cs="宋体"/>
          <w:sz w:val="28"/>
          <w:szCs w:val="28"/>
        </w:rPr>
        <w:t>留守特殊儿童教育等</w:t>
      </w:r>
      <w:r>
        <w:rPr>
          <w:rFonts w:hint="default" w:ascii="宋体" w:hAnsi="宋体" w:eastAsia="宋体" w:cs="宋体"/>
          <w:sz w:val="28"/>
          <w:szCs w:val="28"/>
        </w:rPr>
        <w:t>可观、可听、可感的学习教育方式，提升学生道德涵养</w:t>
      </w:r>
      <w:r>
        <w:rPr>
          <w:rFonts w:hint="eastAsia" w:ascii="宋体" w:hAnsi="宋体" w:eastAsia="宋体" w:cs="宋体"/>
          <w:sz w:val="28"/>
          <w:szCs w:val="28"/>
        </w:rPr>
        <w:t>，关注学生的</w:t>
      </w:r>
      <w:r>
        <w:rPr>
          <w:rFonts w:hint="eastAsia" w:ascii="宋体" w:hAnsi="宋体" w:eastAsia="宋体" w:cs="Times New Roman"/>
          <w:sz w:val="28"/>
          <w:szCs w:val="28"/>
        </w:rPr>
        <w:t>思想</w:t>
      </w:r>
      <w:r>
        <w:rPr>
          <w:rFonts w:hint="eastAsia" w:hAnsi="宋体"/>
          <w:color w:val="000000"/>
          <w:sz w:val="28"/>
          <w:szCs w:val="28"/>
        </w:rPr>
        <w:t>教育，不断引领孩子树立社会主义核心价值观，坚持做好未成年人思想道德</w:t>
      </w:r>
      <w:r>
        <w:rPr>
          <w:rFonts w:hint="eastAsia" w:ascii="宋体" w:hAnsi="宋体" w:eastAsia="宋体" w:cs="宋体"/>
          <w:sz w:val="28"/>
          <w:szCs w:val="28"/>
        </w:rPr>
        <w:t>建设工作。其次以活动为引领，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组织开展</w:t>
      </w:r>
      <w:r>
        <w:rPr>
          <w:rFonts w:hint="eastAsia" w:ascii="宋体" w:hAnsi="宋体" w:cs="宋体"/>
          <w:sz w:val="28"/>
          <w:szCs w:val="28"/>
          <w:lang w:eastAsia="zh-CN"/>
        </w:rPr>
        <w:t>校园</w:t>
      </w:r>
      <w:r>
        <w:rPr>
          <w:rFonts w:hint="eastAsia" w:ascii="宋体" w:hAnsi="宋体" w:eastAsia="宋体" w:cs="宋体"/>
          <w:sz w:val="28"/>
          <w:szCs w:val="28"/>
        </w:rPr>
        <w:t>“读书节”、“学生节”、 “科技节”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、“体育节”、“艺术节”等，</w:t>
      </w:r>
      <w:r>
        <w:rPr>
          <w:rFonts w:hint="eastAsia" w:ascii="宋体" w:hAnsi="宋体" w:eastAsia="宋体" w:cs="宋体"/>
          <w:sz w:val="28"/>
          <w:szCs w:val="28"/>
        </w:rPr>
        <w:t>在众多节日活动中，师生共同参与，相互扶持，展示自我，收获成长的喜悦。第三以从学生核心素养出发，构建多元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校本</w:t>
      </w:r>
      <w:r>
        <w:rPr>
          <w:rFonts w:hint="eastAsia" w:ascii="宋体" w:hAnsi="宋体" w:eastAsia="宋体" w:cs="宋体"/>
          <w:sz w:val="28"/>
          <w:szCs w:val="28"/>
        </w:rPr>
        <w:t>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，开发课后延展特色内容，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培养学生的动手实践能力、拓展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学生的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创新思维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让学生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快乐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</w:t>
      </w:r>
      <w:r>
        <w:rPr>
          <w:rFonts w:hint="eastAsia" w:ascii="宋体" w:hAnsi="宋体" w:eastAsia="宋体" w:cs="宋体"/>
          <w:sz w:val="28"/>
          <w:szCs w:val="28"/>
        </w:rPr>
        <w:t>学习，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活动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收获幸福。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余</w:t>
      </w:r>
      <w:r>
        <w:rPr>
          <w:rFonts w:hint="eastAsia" w:ascii="宋体" w:hAnsi="宋体" w:eastAsia="宋体" w:cs="宋体"/>
          <w:sz w:val="28"/>
          <w:szCs w:val="28"/>
        </w:rPr>
        <w:t>年春华秋实：学校先后获得 “全国青少年文明礼仪教育示范基地”、“全国语言文字规范化示范学校、“全国推行体育达标先进学校”、国家级艺术教育示范学校；自治区教育先进单位、</w:t>
      </w:r>
      <w:r>
        <w:rPr>
          <w:rFonts w:hint="eastAsia" w:ascii="宋体" w:hAnsi="宋体" w:cs="宋体"/>
          <w:sz w:val="28"/>
          <w:szCs w:val="28"/>
          <w:lang w:eastAsia="zh-CN"/>
        </w:rPr>
        <w:t>自治区文明校园、</w:t>
      </w:r>
      <w:r>
        <w:rPr>
          <w:rFonts w:hint="eastAsia" w:ascii="宋体" w:hAnsi="宋体" w:eastAsia="宋体" w:cs="宋体"/>
          <w:sz w:val="28"/>
          <w:szCs w:val="28"/>
        </w:rPr>
        <w:t>自治区现代教育技术优秀学校、自治区厂务（校务）公开民主管理先进单位、自治区示范家长学校、自治区教学改革试验基地以及呼伦贝尔市文明单位等等荣誉。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68" w:lineRule="atLeast"/>
        <w:ind w:right="0" w:firstLine="560" w:firstLineChars="200"/>
        <w:jc w:val="both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弦歌不辍育桃李，志存高远铸辉煌。第五中学全体老师不忘“教育为民、立德树人”的教育初心，用国家价值照亮学生立场，用师者之爱点亮学生内心，始终怀揣敬畏，勇毅笃行，心向未来，以更优的业绩和更快的发展造福一方百姓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，培育新时代建设有中国特色社会主义国家的接班人！</w:t>
      </w:r>
    </w:p>
    <w:p>
      <w:pPr>
        <w:rPr>
          <w:rFonts w:hint="eastAsia" w:eastAsia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OWJhOTIwMjlhMzY3NGRjZTI4YjYxY2I0NjhmODUifQ=="/>
  </w:docVars>
  <w:rsids>
    <w:rsidRoot w:val="05BF12FA"/>
    <w:rsid w:val="012A3BE2"/>
    <w:rsid w:val="05BF12FA"/>
    <w:rsid w:val="0BA65141"/>
    <w:rsid w:val="118D0996"/>
    <w:rsid w:val="12061347"/>
    <w:rsid w:val="139367AA"/>
    <w:rsid w:val="159E46DB"/>
    <w:rsid w:val="23BA5744"/>
    <w:rsid w:val="24DC647B"/>
    <w:rsid w:val="2CCF654D"/>
    <w:rsid w:val="312A0664"/>
    <w:rsid w:val="32AA3DCB"/>
    <w:rsid w:val="3F7C2AD2"/>
    <w:rsid w:val="4B152718"/>
    <w:rsid w:val="52AE3AED"/>
    <w:rsid w:val="594902D2"/>
    <w:rsid w:val="5B3E0E2B"/>
    <w:rsid w:val="6B4D396B"/>
    <w:rsid w:val="72AA70CB"/>
    <w:rsid w:val="73E43F3B"/>
    <w:rsid w:val="78E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宋体"/>
      <w:b/>
      <w:bCs/>
      <w:sz w:val="32"/>
      <w:szCs w:val="32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1636</Words>
  <Characters>1681</Characters>
  <Lines>0</Lines>
  <Paragraphs>0</Paragraphs>
  <TotalTime>12</TotalTime>
  <ScaleCrop>false</ScaleCrop>
  <LinksUpToDate>false</LinksUpToDate>
  <CharactersWithSpaces>1710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2020-06-19T09:38:00Z</dcterms:created>
  <dc:creator>cycy</dc:creator>
  <cp:lastModifiedBy>琳琅xin</cp:lastModifiedBy>
  <cp:lastPrinted>2020-06-19T09:53:00Z</cp:lastPrinted>
  <dcterms:modified xsi:type="dcterms:W3CDTF">2023-04-03T07:50:12Z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E800873D428D47C0AC69D2138B7B93D6</vt:lpwstr>
  </property>
</Properties>
</file>