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bidi="ar"/>
        </w:rPr>
        <w:t>附件1</w:t>
      </w:r>
    </w:p>
    <w:p>
      <w:pPr>
        <w:spacing w:line="580" w:lineRule="exact"/>
        <w:jc w:val="center"/>
        <w:rPr>
          <w:rFonts w:hint="default" w:ascii="Times New Roman" w:hAnsi="Times New Roman" w:eastAsia="方正小标宋简体" w:cs="Times New Roman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default" w:ascii="Times New Roman" w:hAnsi="Times New Roman" w:eastAsia="方正小标宋简体" w:cs="Times New Roman"/>
          <w:b/>
          <w:bCs/>
          <w:color w:val="000000"/>
          <w:kern w:val="0"/>
          <w:sz w:val="44"/>
          <w:szCs w:val="44"/>
          <w:lang w:bidi="ar"/>
        </w:rPr>
        <w:t>2023年庐江县社区工作者招聘岗位表</w:t>
      </w:r>
    </w:p>
    <w:tbl>
      <w:tblPr>
        <w:tblStyle w:val="4"/>
        <w:tblpPr w:leftFromText="180" w:rightFromText="180" w:vertAnchor="text" w:horzAnchor="page" w:tblpX="1509" w:tblpY="184"/>
        <w:tblOverlap w:val="never"/>
        <w:tblW w:w="132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945"/>
        <w:gridCol w:w="780"/>
        <w:gridCol w:w="1035"/>
        <w:gridCol w:w="1305"/>
        <w:gridCol w:w="1410"/>
        <w:gridCol w:w="1305"/>
        <w:gridCol w:w="1065"/>
        <w:gridCol w:w="4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7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招聘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岗位</w:t>
            </w:r>
          </w:p>
        </w:tc>
        <w:tc>
          <w:tcPr>
            <w:tcW w:w="945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岗位    代码</w:t>
            </w:r>
          </w:p>
        </w:tc>
        <w:tc>
          <w:tcPr>
            <w:tcW w:w="780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6120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岗位条件和要求</w:t>
            </w:r>
          </w:p>
        </w:tc>
        <w:tc>
          <w:tcPr>
            <w:tcW w:w="4485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7" w:type="dxa"/>
            <w:vMerge w:val="continue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学历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年龄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eastAsia="zh-CN"/>
              </w:rPr>
              <w:t>政治面貌</w:t>
            </w:r>
          </w:p>
        </w:tc>
        <w:tc>
          <w:tcPr>
            <w:tcW w:w="1065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448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937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庐城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镇      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01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001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不限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大专及以上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35周岁及以下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不限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不限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服从岗位安排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由庐城镇根据工作需要，统一分配到岗。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8" w:hRule="atLeast"/>
        </w:trPr>
        <w:tc>
          <w:tcPr>
            <w:tcW w:w="93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01002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不限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大专及以上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35周岁及以下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中共党员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不限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服从岗位安排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由庐城镇根据工作需要，统一分配到岗。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</w:trPr>
        <w:tc>
          <w:tcPr>
            <w:tcW w:w="93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01003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不限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大专及以上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35周岁及以下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不限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服从岗位安排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由庐城镇根据工作需要，统一分配到岗。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93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01004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不限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大专及以上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35周岁及以下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不限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服从岗位安排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由庐城镇根据工作需要，统一分配到岗。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tbl>
      <w:tblPr>
        <w:tblStyle w:val="4"/>
        <w:tblpPr w:leftFromText="180" w:rightFromText="180" w:vertAnchor="text" w:horzAnchor="page" w:tblpX="1509" w:tblpY="184"/>
        <w:tblOverlap w:val="never"/>
        <w:tblW w:w="132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945"/>
        <w:gridCol w:w="780"/>
        <w:gridCol w:w="1035"/>
        <w:gridCol w:w="1305"/>
        <w:gridCol w:w="1410"/>
        <w:gridCol w:w="1305"/>
        <w:gridCol w:w="1065"/>
        <w:gridCol w:w="4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7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招聘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岗位</w:t>
            </w:r>
          </w:p>
        </w:tc>
        <w:tc>
          <w:tcPr>
            <w:tcW w:w="945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岗位    代码</w:t>
            </w:r>
          </w:p>
        </w:tc>
        <w:tc>
          <w:tcPr>
            <w:tcW w:w="780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6120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岗位条件和要求</w:t>
            </w:r>
          </w:p>
        </w:tc>
        <w:tc>
          <w:tcPr>
            <w:tcW w:w="4485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7" w:type="dxa"/>
            <w:vMerge w:val="continue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学历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年龄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eastAsia="zh-CN"/>
              </w:rPr>
              <w:t>政治面貌</w:t>
            </w:r>
          </w:p>
        </w:tc>
        <w:tc>
          <w:tcPr>
            <w:tcW w:w="1065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448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937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东顾山街道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      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0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不限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大专及以上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35周岁及以下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不限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不限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服从岗位安排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由东顾山街道根据工作需要，统一分配到岗。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8" w:hRule="atLeast"/>
        </w:trPr>
        <w:tc>
          <w:tcPr>
            <w:tcW w:w="93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02002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不限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大专及以上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35周岁及以下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中共党员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不限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服从岗位安排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由东顾山街道根据工作需要，统一分配到岗。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</w:trPr>
        <w:tc>
          <w:tcPr>
            <w:tcW w:w="93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02003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不限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大专及以上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35周岁及以下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不限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服从岗位安排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由东顾山街道根据工作需要，统一分配到岗。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93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02004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不限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大专及以上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35周岁及以下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不限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服从岗位安排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由东顾山街道根据工作需要，统一分配到岗。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tbl>
      <w:tblPr>
        <w:tblStyle w:val="4"/>
        <w:tblpPr w:leftFromText="180" w:rightFromText="180" w:vertAnchor="text" w:horzAnchor="page" w:tblpX="1509" w:tblpY="184"/>
        <w:tblOverlap w:val="never"/>
        <w:tblW w:w="132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945"/>
        <w:gridCol w:w="780"/>
        <w:gridCol w:w="1035"/>
        <w:gridCol w:w="1305"/>
        <w:gridCol w:w="1410"/>
        <w:gridCol w:w="1305"/>
        <w:gridCol w:w="1065"/>
        <w:gridCol w:w="4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7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招聘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岗位</w:t>
            </w:r>
          </w:p>
        </w:tc>
        <w:tc>
          <w:tcPr>
            <w:tcW w:w="945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岗位    代码</w:t>
            </w:r>
          </w:p>
        </w:tc>
        <w:tc>
          <w:tcPr>
            <w:tcW w:w="780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6120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岗位条件和要求</w:t>
            </w:r>
          </w:p>
        </w:tc>
        <w:tc>
          <w:tcPr>
            <w:tcW w:w="4485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7" w:type="dxa"/>
            <w:vMerge w:val="continue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学历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年龄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eastAsia="zh-CN"/>
              </w:rPr>
              <w:t>政治面貌</w:t>
            </w:r>
          </w:p>
        </w:tc>
        <w:tc>
          <w:tcPr>
            <w:tcW w:w="1065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448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937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岗湾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街道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      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0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3001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不限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大专及以上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35周岁及以下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不限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不限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服从岗位安排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由岗湾街道根据工作需要，统一分配到岗。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8" w:hRule="atLeast"/>
        </w:trPr>
        <w:tc>
          <w:tcPr>
            <w:tcW w:w="93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03002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不限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大专及以上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35周岁及以下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中共党员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不限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服从岗位安排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由岗湾街道根据工作需要，统一分配到岗。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</w:trPr>
        <w:tc>
          <w:tcPr>
            <w:tcW w:w="93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03003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不限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大专及以上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35周岁及以下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不限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服从岗位安排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由岗湾街道根据工作需要，统一分配到岗。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93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03004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不限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大专及以上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35周岁及以下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不限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服从岗位安排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由岗湾街道根据工作需要，统一分配到岗。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  <w:bookmarkStart w:id="0" w:name="_GoBack"/>
      <w:bookmarkEnd w:id="0"/>
    </w:p>
    <w:tbl>
      <w:tblPr>
        <w:tblStyle w:val="4"/>
        <w:tblpPr w:leftFromText="180" w:rightFromText="180" w:vertAnchor="text" w:horzAnchor="page" w:tblpX="1509" w:tblpY="184"/>
        <w:tblOverlap w:val="never"/>
        <w:tblW w:w="132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945"/>
        <w:gridCol w:w="780"/>
        <w:gridCol w:w="1035"/>
        <w:gridCol w:w="1305"/>
        <w:gridCol w:w="1410"/>
        <w:gridCol w:w="1305"/>
        <w:gridCol w:w="1065"/>
        <w:gridCol w:w="4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7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招聘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岗位</w:t>
            </w:r>
          </w:p>
        </w:tc>
        <w:tc>
          <w:tcPr>
            <w:tcW w:w="945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岗位    代码</w:t>
            </w:r>
          </w:p>
        </w:tc>
        <w:tc>
          <w:tcPr>
            <w:tcW w:w="780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6120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岗位条件和要求</w:t>
            </w:r>
          </w:p>
        </w:tc>
        <w:tc>
          <w:tcPr>
            <w:tcW w:w="4485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7" w:type="dxa"/>
            <w:vMerge w:val="continue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学历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年龄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eastAsia="zh-CN"/>
              </w:rPr>
              <w:t>政治面貌</w:t>
            </w:r>
          </w:p>
        </w:tc>
        <w:tc>
          <w:tcPr>
            <w:tcW w:w="1065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448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937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移湖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街道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      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0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4001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不限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大专及以上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35周岁及以下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不限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不限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服从岗位安排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由移湖街道根据工作需要，统一分配到岗。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8" w:hRule="atLeast"/>
        </w:trPr>
        <w:tc>
          <w:tcPr>
            <w:tcW w:w="93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04002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不限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大专及以上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35周岁及以下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中共党员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不限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服从岗位安排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由移湖街道根据工作需要，统一分配到岗。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</w:trPr>
        <w:tc>
          <w:tcPr>
            <w:tcW w:w="93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04003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不限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大专及以上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35周岁及以下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不限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服从岗位安排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由移湖街道根据工作需要，统一分配到岗。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93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04004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不限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大专及以上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35周岁及以下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不限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4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服从岗位安排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由移湖街道根据工作需要，统一分配到岗。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0N2FkMGIxYjhlNWQxNmM2ZmEzY2QwOTUyMTBjNWYifQ=="/>
  </w:docVars>
  <w:rsids>
    <w:rsidRoot w:val="00A026C7"/>
    <w:rsid w:val="00157092"/>
    <w:rsid w:val="00A026C7"/>
    <w:rsid w:val="00D2062D"/>
    <w:rsid w:val="00EC5CD3"/>
    <w:rsid w:val="3A1226FD"/>
    <w:rsid w:val="44E350FB"/>
    <w:rsid w:val="4B3E0885"/>
    <w:rsid w:val="55524F2D"/>
    <w:rsid w:val="55C07C76"/>
    <w:rsid w:val="715E63FD"/>
    <w:rsid w:val="7EB0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231</Characters>
  <Lines>1</Lines>
  <Paragraphs>1</Paragraphs>
  <TotalTime>15</TotalTime>
  <ScaleCrop>false</ScaleCrop>
  <LinksUpToDate>false</LinksUpToDate>
  <CharactersWithSpaces>270</CharactersWithSpaces>
  <Application>WPS Office_12.1.0.15351_F1E327BC-269C-435d-A152-05C5408002CA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2023-09-27T09:22:00Z</dcterms:created>
  <dc:creator>admin</dc:creator>
  <cp:lastModifiedBy>沧海一粟</cp:lastModifiedBy>
  <dcterms:modified xsi:type="dcterms:W3CDTF">2023-10-06T06:47:30Z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2052-12.1.0.15351</vt:lpwstr>
  </property>
  <property fmtid="{D5CDD505-2E9C-101B-9397-08002B2CF9AE}" pid="3" name="ICV">
    <vt:lpwstr>0A255D16BE514DF2B37D6CD15B29F660_13</vt:lpwstr>
  </property>
</Properties>
</file>