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560" w:lineRule="exact"/>
        <w:jc w:val="center"/>
        <w:rPr>
          <w:rFonts w:ascii="华文中宋" w:hAnsi="华文中宋" w:eastAsia="华文中宋" w:cs="华文中宋"/>
          <w:sz w:val="36"/>
          <w:szCs w:val="36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报名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  <w:t>操作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指南</w:t>
      </w:r>
    </w:p>
    <w:p>
      <w:pPr>
        <w:spacing w:line="560" w:lineRule="exact"/>
        <w:rPr>
          <w:rFonts w:ascii="仿宋_GB2312" w:hAnsi="仿宋_GB2312" w:eastAsia="仿宋_GB2312" w:cs="仿宋_GB2312"/>
          <w:b/>
          <w:sz w:val="44"/>
          <w:szCs w:val="44"/>
        </w:rPr>
      </w:pPr>
    </w:p>
    <w:p>
      <w:pPr>
        <w:topLinePunct/>
        <w:spacing w:line="560" w:lineRule="exact"/>
        <w:ind w:firstLine="640" w:firstLineChars="200"/>
        <w:jc w:val="left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一、报名前的准备工作</w:t>
      </w:r>
    </w:p>
    <w:p>
      <w:pPr>
        <w:topLinePunct/>
        <w:spacing w:line="560" w:lineRule="exact"/>
        <w:ind w:firstLine="640" w:firstLineChars="200"/>
        <w:rPr>
          <w:rFonts w:hint="eastAsia" w:ascii="宋体" w:hAnsi="宋体" w:cs="宋体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本系统支持IE8及以上版本的浏览器、搜狗浏览器和360浏览器，其他非主流浏览器没有经过严格的测试，建议不要使用。</w:t>
      </w:r>
    </w:p>
    <w:p>
      <w:pPr>
        <w:topLinePunct/>
        <w:spacing w:line="560" w:lineRule="exact"/>
        <w:ind w:firstLine="640" w:firstLineChars="200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二、打开“网上报名”页面。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zh-CN"/>
        </w:rPr>
        <w:t>进入襄州区人事考试网</w:t>
      </w:r>
      <w:r>
        <w:rPr>
          <w:rFonts w:hint="eastAsia" w:ascii="仿宋_GB2312" w:hAnsi="仿宋_GB2312" w:eastAsia="仿宋_GB2312" w:cs="仿宋_GB2312"/>
          <w:sz w:val="32"/>
          <w:szCs w:val="32"/>
        </w:rPr>
        <w:t>（http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s</w:t>
      </w:r>
      <w:r>
        <w:rPr>
          <w:rFonts w:hint="eastAsia" w:ascii="仿宋_GB2312" w:hAnsi="仿宋_GB2312" w:eastAsia="仿宋_GB2312" w:cs="仿宋_GB2312"/>
          <w:sz w:val="32"/>
          <w:szCs w:val="32"/>
        </w:rPr>
        <w:t>://</w:t>
      </w:r>
      <w:r>
        <w:rPr>
          <w:rFonts w:ascii="仿宋_GB2312" w:hAnsi="仿宋_GB2312" w:eastAsia="仿宋_GB2312" w:cs="仿宋_GB2312"/>
          <w:sz w:val="28"/>
          <w:szCs w:val="28"/>
        </w:rPr>
        <w:t xml:space="preserve"> www.</w:t>
      </w:r>
      <w:r>
        <w:rPr>
          <w:rFonts w:hint="eastAsia" w:ascii="仿宋_GB2312" w:hAnsi="仿宋_GB2312" w:eastAsia="仿宋_GB2312" w:cs="仿宋_GB2312"/>
          <w:sz w:val="28"/>
          <w:szCs w:val="28"/>
        </w:rPr>
        <w:t>xzrsksw</w:t>
      </w:r>
      <w:r>
        <w:rPr>
          <w:rFonts w:ascii="仿宋_GB2312" w:hAnsi="仿宋_GB2312" w:eastAsia="仿宋_GB2312" w:cs="仿宋_GB2312"/>
          <w:sz w:val="28"/>
          <w:szCs w:val="28"/>
        </w:rPr>
        <w:t>.org.cn</w:t>
      </w:r>
      <w:r>
        <w:rPr>
          <w:rFonts w:hint="eastAsia" w:ascii="仿宋_GB2312" w:hAnsi="仿宋_GB2312" w:eastAsia="仿宋_GB2312" w:cs="仿宋_GB2312"/>
          <w:sz w:val="32"/>
          <w:szCs w:val="32"/>
        </w:rPr>
        <w:t>）点击网页左上版块的“网上报名”菜单后进入网上报名页面，找到《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襄州区教育系统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2022年公开招聘合同制教师公告</w:t>
      </w:r>
      <w:r>
        <w:rPr>
          <w:rFonts w:hint="eastAsia" w:ascii="仿宋_GB2312" w:hAnsi="仿宋_GB2312" w:eastAsia="仿宋_GB2312" w:cs="仿宋_GB2312"/>
          <w:sz w:val="32"/>
          <w:szCs w:val="32"/>
        </w:rPr>
        <w:t>》——“我要报名”，并按步骤操作。</w:t>
      </w:r>
      <w:r>
        <w:rPr>
          <w:rFonts w:hint="eastAsia" w:ascii="仿宋_GB2312" w:hAnsi="仿宋_GB2312" w:eastAsia="仿宋_GB2312" w:cs="仿宋_GB2312"/>
          <w:color w:val="FF0000"/>
          <w:sz w:val="32"/>
          <w:szCs w:val="32"/>
        </w:rPr>
        <w:t>（报名截图所涉及的公告名称、报名时间和资格审核时间仅为网站测试内容，非正式报名时间，正式公告名称及时间均以公告为准）</w:t>
      </w:r>
    </w:p>
    <w:p>
      <w:pPr>
        <w:keepNext w:val="0"/>
        <w:keepLines w:val="0"/>
        <w:widowControl/>
        <w:suppressLineNumbers w:val="0"/>
        <w:jc w:val="left"/>
        <w:rPr>
          <w:rFonts w:hint="eastAsia" w:eastAsia="宋体"/>
          <w:lang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245100" cy="3168015"/>
            <wp:effectExtent l="0" t="0" r="12700" b="13335"/>
            <wp:docPr id="25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45100" cy="31680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204470</wp:posOffset>
                </wp:positionH>
                <wp:positionV relativeFrom="paragraph">
                  <wp:posOffset>1704340</wp:posOffset>
                </wp:positionV>
                <wp:extent cx="3028950" cy="247650"/>
                <wp:effectExtent l="0" t="0" r="0" b="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689860" y="2732405"/>
                          <a:ext cx="3028950" cy="247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微软雅黑" w:hAnsi="微软雅黑" w:eastAsia="微软雅黑" w:cs="微软雅黑"/>
                                <w:sz w:val="16"/>
                                <w:szCs w:val="18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16"/>
                                <w:szCs w:val="18"/>
                                <w:lang w:eastAsia="zh-CN"/>
                              </w:rPr>
                              <w:t>襄州区教育系统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sz w:val="16"/>
                                <w:szCs w:val="18"/>
                                <w:lang w:val="en-US" w:eastAsia="zh-CN"/>
                              </w:rPr>
                              <w:t>2022年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sz w:val="16"/>
                                <w:szCs w:val="18"/>
                                <w:lang w:eastAsia="zh-CN"/>
                              </w:rPr>
                              <w:t>公开招聘合同制教师（测试请勿报名）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.1pt;margin-top:134.2pt;height:19.5pt;width:238.5pt;z-index:251660288;mso-width-relative:page;mso-height-relative:page;" fillcolor="#FFFFFF [3201]" filled="t" stroked="f" coordsize="21600,21600" o:gfxdata="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CFMIGR1QAA&#10;AAoBAAAPAAAAAAAAAAEAIAAAACIAAABkcnMvZG93bnJldi54bWxQSwECFAAUAAAACACHTuJA3bV/&#10;lFoCAACbBAAADgAAAAAAAAABACAAAAAkAQAAZHJzL2Uyb0RvYy54bWxQSwUGAAAAAAYABgBZAQAA&#10;8A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微软雅黑" w:hAnsi="微软雅黑" w:eastAsia="微软雅黑" w:cs="微软雅黑"/>
                          <w:sz w:val="16"/>
                          <w:szCs w:val="18"/>
                          <w:lang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sz w:val="16"/>
                          <w:szCs w:val="18"/>
                          <w:lang w:eastAsia="zh-CN"/>
                        </w:rPr>
                        <w:t>襄州区教育系统</w:t>
                      </w:r>
                      <w:r>
                        <w:rPr>
                          <w:rFonts w:hint="eastAsia" w:ascii="微软雅黑" w:hAnsi="微软雅黑" w:eastAsia="微软雅黑" w:cs="微软雅黑"/>
                          <w:sz w:val="16"/>
                          <w:szCs w:val="18"/>
                          <w:lang w:val="en-US" w:eastAsia="zh-CN"/>
                        </w:rPr>
                        <w:t>2022年</w:t>
                      </w:r>
                      <w:r>
                        <w:rPr>
                          <w:rFonts w:hint="eastAsia" w:ascii="微软雅黑" w:hAnsi="微软雅黑" w:eastAsia="微软雅黑" w:cs="微软雅黑"/>
                          <w:sz w:val="16"/>
                          <w:szCs w:val="18"/>
                          <w:lang w:eastAsia="zh-CN"/>
                        </w:rPr>
                        <w:t>公开招聘合同制教师（测试请勿报名）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1518285</wp:posOffset>
                </wp:positionH>
                <wp:positionV relativeFrom="paragraph">
                  <wp:posOffset>1827530</wp:posOffset>
                </wp:positionV>
                <wp:extent cx="342900" cy="104775"/>
                <wp:effectExtent l="0" t="0" r="0" b="9525"/>
                <wp:wrapNone/>
                <wp:docPr id="1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661285" y="2741930"/>
                          <a:ext cx="342900" cy="10477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19.55pt;margin-top:143.9pt;height:8.25pt;width:27pt;z-index:251659264;v-text-anchor:middle;mso-width-relative:page;mso-height-relative:page;" fillcolor="#FFFFFF [3201]" filled="t" stroked="f" coordsize="21600,21600" o:gfxdata="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BO9tSN1gAAAAsBAAAPAAAAAAAAAAEAIAAAACIAAABkcnMvZG93bnJldi54bWxQSwEC&#10;FAAUAAAACACHTuJAqrVt9WgCAAC/BAAADgAAAAAAAAABACAAAAAlAQAAZHJzL2Uyb0RvYy54bWxQ&#10;SwUGAAAAAAYABgBZAQAA/wUAAAAA&#10;">
                <v:fill on="t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7960" cy="2208530"/>
            <wp:effectExtent l="0" t="0" r="8890" b="1270"/>
            <wp:docPr id="26" name="图片 26" descr="0GR2NZ1R`MES~57DT`FAP}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0GR2NZ1R`MES~57DT`FAP}N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208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</w:p>
    <w:p>
      <w:pPr>
        <w:ind w:firstLine="640" w:firstLineChars="200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三、考生基本信息填报</w:t>
      </w:r>
    </w:p>
    <w:p>
      <w:pPr>
        <w:ind w:firstLine="640" w:firstLineChars="200"/>
        <w:rPr>
          <w:rFonts w:hint="eastAsia" w:ascii="仿宋_GB2312" w:hAnsi="仿宋_GB2312" w:eastAsia="仿宋_GB2312" w:cs="仿宋_GB2312"/>
          <w:color w:val="FF0000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仔细阅读公告，阅读完毕在公告的最下方点击“我已阅读并完全理解”，进入基本信息填报页面，页面中的项目需要考生逐项、如实填写，填写完毕后点击“确定提交”。</w:t>
      </w:r>
      <w:r>
        <w:rPr>
          <w:rFonts w:hint="eastAsia" w:ascii="仿宋_GB2312" w:hAnsi="仿宋_GB2312" w:eastAsia="仿宋_GB2312" w:cs="仿宋_GB2312"/>
          <w:color w:val="FF0000"/>
          <w:sz w:val="32"/>
          <w:szCs w:val="32"/>
        </w:rPr>
        <w:t>（所有带*号的都是必填项，信息填报不完整，审核将不会通过,并且系统会给出提示，）</w:t>
      </w:r>
    </w:p>
    <w:p>
      <w:pPr>
        <w:rPr>
          <w:rFonts w:hint="eastAsia"/>
        </w:rPr>
      </w:pP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9230" cy="2493645"/>
            <wp:effectExtent l="0" t="0" r="7620" b="1905"/>
            <wp:docPr id="27" name="图片 27" descr="NY9)X(V(V8YM9LMFG2E}W(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NY9)X(V(V8YM9LMFG2E}W(G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93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7960" cy="3712210"/>
            <wp:effectExtent l="0" t="0" r="8890" b="2540"/>
            <wp:docPr id="28" name="图片 28" descr="1N0_`E]EYWA0G[W_FA8R2U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1N0_`E]EYWA0G[W_FA8R2UI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71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color w:val="FF0000"/>
          <w:sz w:val="32"/>
          <w:szCs w:val="36"/>
        </w:rPr>
      </w:pPr>
      <w:r>
        <w:rPr>
          <w:rFonts w:hint="eastAsia"/>
          <w:color w:val="FF0000"/>
          <w:sz w:val="32"/>
          <w:szCs w:val="36"/>
        </w:rPr>
        <w:t>填报完成后，点击下一步，进行上传照片。</w:t>
      </w:r>
    </w:p>
    <w:p>
      <w:pPr>
        <w:ind w:firstLine="640" w:firstLineChars="200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四、上传照片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基本信息填报完毕后，点击下一步，自动跳转到上传照片页面，点击浏览选择照片后点击上传，如下图：</w:t>
      </w:r>
    </w:p>
    <w:p>
      <w:pPr>
        <w:ind w:firstLine="420" w:firstLineChars="20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7960" cy="3430905"/>
            <wp:effectExtent l="0" t="0" r="8890" b="17145"/>
            <wp:docPr id="29" name="图片 29" descr="9J_6_CIG4O{EVG9O0{D$)V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9J_6_CIG4O{EVG9O0{D$)VE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430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9230" cy="4467225"/>
            <wp:effectExtent l="0" t="0" r="7620" b="9525"/>
            <wp:docPr id="30" name="图片 30" descr="EU1NQA49(_30(HKU~00IT[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EU1NQA49(_30(HKU~00IT[K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46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7960" cy="3167380"/>
            <wp:effectExtent l="0" t="0" r="8890" b="13970"/>
            <wp:docPr id="31" name="图片 31" descr="LHNNS@879~[1}W3QL6~{Z(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LHNNS@879~[1}W3QL6~{Z(R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167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 w:eastAsia="宋体"/>
          <w:lang w:eastAsia="zh-CN"/>
        </w:rPr>
      </w:pPr>
    </w:p>
    <w:p>
      <w:pPr>
        <w:spacing w:line="560" w:lineRule="exact"/>
        <w:ind w:firstLine="640" w:firstLineChars="200"/>
        <w:rPr>
          <w:rFonts w:hint="eastAsia"/>
          <w:color w:val="FF0000"/>
          <w:sz w:val="32"/>
          <w:szCs w:val="32"/>
        </w:rPr>
      </w:pPr>
      <w:r>
        <w:rPr>
          <w:rFonts w:hint="eastAsia"/>
          <w:color w:val="FF0000"/>
          <w:sz w:val="32"/>
          <w:szCs w:val="32"/>
        </w:rPr>
        <w:t>确认照片无误后点击确认提交。</w:t>
      </w:r>
    </w:p>
    <w:p>
      <w:pPr>
        <w:keepNext w:val="0"/>
        <w:keepLines w:val="0"/>
        <w:widowControl/>
        <w:suppressLineNumbers w:val="0"/>
        <w:jc w:val="left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73040" cy="2743200"/>
            <wp:effectExtent l="0" t="0" r="3810" b="0"/>
            <wp:docPr id="32" name="图片 32" descr="4R]@NZWT10`%MLL18F}}GB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4R]@NZWT10`%MLL18F}}GBO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 w:eastAsia="宋体"/>
          <w:lang w:eastAsia="zh-CN"/>
        </w:rPr>
      </w:pPr>
    </w:p>
    <w:p>
      <w:pPr>
        <w:ind w:firstLine="1120" w:firstLineChars="350"/>
        <w:rPr>
          <w:rFonts w:hint="eastAsia" w:ascii="黑体" w:hAnsi="黑体" w:eastAsia="黑体" w:cs="黑体"/>
          <w:sz w:val="32"/>
          <w:szCs w:val="36"/>
        </w:rPr>
      </w:pPr>
      <w:r>
        <w:rPr>
          <w:rFonts w:hint="eastAsia" w:ascii="黑体" w:hAnsi="黑体" w:eastAsia="黑体" w:cs="黑体"/>
          <w:sz w:val="32"/>
          <w:szCs w:val="36"/>
        </w:rPr>
        <w:t>五、网上审核结果查询</w:t>
      </w:r>
    </w:p>
    <w:p>
      <w:pPr>
        <w:spacing w:line="560" w:lineRule="exact"/>
        <w:ind w:left="420" w:leftChars="200" w:firstLine="640" w:firstLineChars="200"/>
        <w:rPr>
          <w:rFonts w:hint="eastAsia" w:ascii="仿宋_GB2312" w:hAnsi="仿宋_GB2312" w:eastAsia="仿宋_GB2312" w:cs="仿宋_GB2312"/>
          <w:sz w:val="32"/>
          <w:szCs w:val="36"/>
        </w:rPr>
      </w:pPr>
      <w:r>
        <w:rPr>
          <w:rFonts w:hint="eastAsia" w:ascii="仿宋_GB2312" w:hAnsi="仿宋_GB2312" w:eastAsia="仿宋_GB2312" w:cs="仿宋_GB2312"/>
          <w:sz w:val="32"/>
          <w:szCs w:val="36"/>
        </w:rPr>
        <w:t>网上报名-审核结果查询，选择项目,输入报名号和身份证号，如下图：</w:t>
      </w:r>
    </w:p>
    <w:p>
      <w:pPr>
        <w:keepNext w:val="0"/>
        <w:keepLines w:val="0"/>
        <w:widowControl/>
        <w:suppressLineNumbers w:val="0"/>
        <w:jc w:val="left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74310" cy="3206750"/>
            <wp:effectExtent l="0" t="0" r="2540" b="12700"/>
            <wp:docPr id="33" name="图片 33" descr="DMCLFEM5J[0@1HRX[(2ZW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DMCLFEM5J[0@1HRX[(2ZWMP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0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hint="eastAsia" w:eastAsia="宋体"/>
          <w:lang w:eastAsia="zh-CN"/>
        </w:rPr>
      </w:pPr>
    </w:p>
    <w:p>
      <w:pPr>
        <w:keepNext w:val="0"/>
        <w:keepLines w:val="0"/>
        <w:widowControl/>
        <w:suppressLineNumbers w:val="0"/>
        <w:jc w:val="left"/>
      </w:pPr>
    </w:p>
    <w:p>
      <w:pPr>
        <w:keepNext w:val="0"/>
        <w:keepLines w:val="0"/>
        <w:widowControl/>
        <w:suppressLineNumbers w:val="0"/>
        <w:jc w:val="left"/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71135" cy="2981960"/>
            <wp:effectExtent l="0" t="0" r="5715" b="8890"/>
            <wp:docPr id="34" name="图片 34" descr=")_[OULZ49U%9_XX3_%IHYQ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)_[OULZ49U%9_XX3_%IHYQO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98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/>
        </w:rPr>
      </w:pPr>
    </w:p>
    <w:p>
      <w:pPr>
        <w:keepNext w:val="0"/>
        <w:keepLines w:val="0"/>
        <w:widowControl/>
        <w:suppressLineNumbers w:val="0"/>
        <w:jc w:val="left"/>
      </w:pPr>
    </w:p>
    <w:p>
      <w:pPr>
        <w:keepNext w:val="0"/>
        <w:keepLines w:val="0"/>
        <w:widowControl/>
        <w:suppressLineNumbers w:val="0"/>
        <w:jc w:val="left"/>
        <w:rPr>
          <w:rFonts w:hint="eastAsia" w:eastAsia="宋体"/>
          <w:lang w:eastAsia="zh-CN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904875</wp:posOffset>
            </wp:positionH>
            <wp:positionV relativeFrom="paragraph">
              <wp:posOffset>803910</wp:posOffset>
            </wp:positionV>
            <wp:extent cx="2305050" cy="180975"/>
            <wp:effectExtent l="0" t="0" r="0" b="9525"/>
            <wp:wrapNone/>
            <wp:docPr id="4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IMG_25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3040" cy="2997835"/>
            <wp:effectExtent l="0" t="0" r="3810" b="12065"/>
            <wp:docPr id="35" name="图片 35" descr="PDGE4P4]~Q@F6N5Y(_Q)(X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PDGE4P4]~Q@F6N5Y(_Q)(X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97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</w:p>
    <w:p>
      <w:pPr>
        <w:keepNext w:val="0"/>
        <w:keepLines w:val="0"/>
        <w:widowControl/>
        <w:suppressLineNumbers w:val="0"/>
        <w:jc w:val="left"/>
      </w:pPr>
    </w:p>
    <w:p>
      <w:pPr>
        <w:keepNext w:val="0"/>
        <w:keepLines w:val="0"/>
        <w:widowControl/>
        <w:suppressLineNumbers w:val="0"/>
        <w:jc w:val="left"/>
      </w:pPr>
    </w:p>
    <w:p>
      <w:pPr>
        <w:spacing w:line="560" w:lineRule="exact"/>
        <w:ind w:firstLine="640" w:firstLineChars="200"/>
        <w:rPr>
          <w:rFonts w:hint="eastAsia" w:ascii="仿宋_GB2312" w:hAnsi="仿宋_GB2312" w:eastAsia="仿宋_GB2312" w:cs="仿宋_GB2312"/>
          <w:sz w:val="32"/>
          <w:szCs w:val="36"/>
        </w:rPr>
      </w:pPr>
      <w:r>
        <w:rPr>
          <w:rFonts w:hint="eastAsia" w:ascii="仿宋_GB2312" w:hAnsi="仿宋_GB2312" w:eastAsia="仿宋_GB2312" w:cs="仿宋_GB2312"/>
          <w:sz w:val="32"/>
          <w:szCs w:val="36"/>
        </w:rPr>
        <w:t>如果审核结果为“未审”或“不通过”，考生在规定的时间，可用点击“修改报名数据”按钮，进入基本信息填报页面，重新提交报名数据，等待审核人员“再次审核”。</w:t>
      </w:r>
    </w:p>
    <w:p>
      <w:pPr>
        <w:ind w:firstLine="480" w:firstLineChars="150"/>
        <w:rPr>
          <w:rFonts w:hint="eastAsia" w:ascii="仿宋_GB2312" w:hAnsi="仿宋_GB2312" w:eastAsia="仿宋_GB2312" w:cs="仿宋_GB2312"/>
          <w:sz w:val="32"/>
          <w:szCs w:val="36"/>
        </w:rPr>
      </w:pPr>
      <w:r>
        <w:rPr>
          <w:rFonts w:hint="eastAsia" w:ascii="仿宋_GB2312" w:hAnsi="仿宋_GB2312" w:eastAsia="仿宋_GB2312" w:cs="仿宋_GB2312"/>
          <w:sz w:val="32"/>
          <w:szCs w:val="36"/>
        </w:rPr>
        <w:t>如果考生忘记报名号，请先选择“报名项目”，然后单击“忘记报名号”，进入查找“找回报名号”网页，输入”考生姓名和身份证号”，点击“查询结果”按钮， 如下图：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3133725" cy="1533525"/>
            <wp:effectExtent l="0" t="0" r="9525" b="9525"/>
            <wp:docPr id="14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 descr="IMG_25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</w:p>
    <w:p>
      <w:pPr>
        <w:ind w:firstLine="640" w:firstLineChars="200"/>
        <w:rPr>
          <w:rFonts w:hint="eastAsia" w:ascii="黑体" w:hAnsi="黑体" w:eastAsia="黑体" w:cs="宋体"/>
          <w:sz w:val="32"/>
          <w:szCs w:val="36"/>
        </w:rPr>
      </w:pPr>
      <w:r>
        <w:rPr>
          <w:rFonts w:hint="eastAsia" w:ascii="黑体" w:hAnsi="黑体" w:eastAsia="黑体" w:cs="黑体"/>
          <w:sz w:val="32"/>
          <w:szCs w:val="36"/>
        </w:rPr>
        <w:t>六、网上</w:t>
      </w:r>
      <w:r>
        <w:rPr>
          <w:rFonts w:hint="eastAsia" w:ascii="黑体" w:hAnsi="黑体" w:eastAsia="黑体" w:cs="宋体"/>
          <w:sz w:val="32"/>
          <w:szCs w:val="36"/>
        </w:rPr>
        <w:t>缴费</w:t>
      </w:r>
    </w:p>
    <w:p>
      <w:pPr>
        <w:ind w:firstLine="480" w:firstLineChars="15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（1）如果本次报名支付缴费，初审通过后，下图的“审核结果查询”页面，会显示出“网上缴费”链接。</w:t>
      </w:r>
    </w:p>
    <w:p>
      <w:pPr>
        <w:keepNext w:val="0"/>
        <w:keepLines w:val="0"/>
        <w:widowControl/>
        <w:suppressLineNumbers w:val="0"/>
        <w:jc w:val="left"/>
      </w:pP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904875</wp:posOffset>
            </wp:positionH>
            <wp:positionV relativeFrom="paragraph">
              <wp:posOffset>805815</wp:posOffset>
            </wp:positionV>
            <wp:extent cx="2305050" cy="180975"/>
            <wp:effectExtent l="0" t="0" r="0" b="9525"/>
            <wp:wrapNone/>
            <wp:docPr id="5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 descr="IMG_25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3040" cy="2997835"/>
            <wp:effectExtent l="0" t="0" r="3810" b="12065"/>
            <wp:docPr id="36" name="图片 36" descr="PDGE4P4]~Q@F6N5Y(_Q)(X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PDGE4P4]~Q@F6N5Y(_Q)(X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97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 w:firstLineChars="150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</w:p>
    <w:p>
      <w:pPr>
        <w:spacing w:line="560" w:lineRule="exact"/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或者在首页点击“网上支付”，选择报名项目，输入报名号和身份证号，点击查询结果，支付结果显示“未支付”，</w:t>
      </w:r>
    </w:p>
    <w:p>
      <w:pPr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点击“网上支付”按钮进行支付。</w:t>
      </w:r>
    </w:p>
    <w:p>
      <w:pPr>
        <w:keepNext w:val="0"/>
        <w:keepLines w:val="0"/>
        <w:widowControl/>
        <w:suppressLineNumbers w:val="0"/>
        <w:jc w:val="left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9230" cy="3070860"/>
            <wp:effectExtent l="0" t="0" r="7620" b="15240"/>
            <wp:docPr id="37" name="图片 37" descr="6K80A(1416_}YAWFR_7FN1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6K80A(1416_}YAWFR_7FN1W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070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</w:p>
    <w:p>
      <w:pPr>
        <w:keepNext w:val="0"/>
        <w:keepLines w:val="0"/>
        <w:widowControl/>
        <w:suppressLineNumbers w:val="0"/>
        <w:jc w:val="left"/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71135" cy="3411220"/>
            <wp:effectExtent l="0" t="0" r="5715" b="17780"/>
            <wp:docPr id="38" name="图片 38" descr="_QA9({H81K3`PLO62H2WS)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_QA9({H81K3`PLO62H2WS)A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411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</w:p>
    <w:p>
      <w:pPr>
        <w:rPr>
          <w:rFonts w:hint="eastAsia" w:eastAsia="宋体"/>
          <w:lang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eastAsia="宋体"/>
          <w:lang w:eastAsia="zh-CN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1133475</wp:posOffset>
            </wp:positionH>
            <wp:positionV relativeFrom="paragraph">
              <wp:posOffset>1845945</wp:posOffset>
            </wp:positionV>
            <wp:extent cx="2199640" cy="172720"/>
            <wp:effectExtent l="0" t="0" r="10160" b="17780"/>
            <wp:wrapNone/>
            <wp:docPr id="7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 descr="IMG_25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99640" cy="1727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1095375</wp:posOffset>
            </wp:positionH>
            <wp:positionV relativeFrom="paragraph">
              <wp:posOffset>748665</wp:posOffset>
            </wp:positionV>
            <wp:extent cx="2199640" cy="172720"/>
            <wp:effectExtent l="0" t="0" r="10160" b="17780"/>
            <wp:wrapNone/>
            <wp:docPr id="6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 descr="IMG_25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99640" cy="1727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3216275"/>
            <wp:effectExtent l="0" t="0" r="5715" b="3175"/>
            <wp:docPr id="39" name="图片 39" descr="}]W%EFAZN@4QS6P3F]RFV]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}]W%EFAZN@4QS6P3F]RFV]J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21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</w:p>
    <w:p>
      <w:pPr>
        <w:rPr>
          <w:rFonts w:hint="eastAsia" w:eastAsia="宋体"/>
          <w:lang w:eastAsia="zh-CN"/>
        </w:rPr>
      </w:pPr>
    </w:p>
    <w:p>
      <w:pPr>
        <w:keepNext w:val="0"/>
        <w:keepLines w:val="0"/>
        <w:widowControl/>
        <w:suppressLineNumbers w:val="0"/>
        <w:jc w:val="left"/>
      </w:pPr>
    </w:p>
    <w:p>
      <w:pPr>
        <w:ind w:firstLine="480" w:firstLineChars="150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ind w:firstLine="480" w:firstLineChars="150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ind w:firstLine="480" w:firstLineChars="150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ind w:firstLine="480" w:firstLineChars="150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ind w:firstLine="480" w:firstLineChars="15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（2）点击“网上缴费”链接或“网上支付”按钮，出现下图缴费信息确认页面，请单击下图的ICBC中国工商银行图片进行网上支付。</w:t>
      </w:r>
    </w:p>
    <w:p>
      <w:pPr>
        <w:keepNext w:val="0"/>
        <w:keepLines w:val="0"/>
        <w:widowControl/>
        <w:suppressLineNumbers w:val="0"/>
        <w:jc w:val="left"/>
        <w:rPr>
          <w:rFonts w:hint="eastAsia" w:eastAsia="宋体"/>
          <w:lang w:eastAsia="zh-CN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1619250</wp:posOffset>
            </wp:positionH>
            <wp:positionV relativeFrom="paragraph">
              <wp:posOffset>2129790</wp:posOffset>
            </wp:positionV>
            <wp:extent cx="1835785" cy="144145"/>
            <wp:effectExtent l="0" t="0" r="12065" b="8255"/>
            <wp:wrapNone/>
            <wp:docPr id="8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 descr="IMG_25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35785" cy="1441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0500" cy="3829050"/>
            <wp:effectExtent l="0" t="0" r="6350" b="0"/>
            <wp:docPr id="40" name="图片 40" descr=")4YT3`1ME@7LF_N%_GY}Z(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)4YT3`1ME@7LF_N%_GY}Z(W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74310" cy="3657600"/>
            <wp:effectExtent l="0" t="0" r="2540" b="0"/>
            <wp:docPr id="42" name="图片 42" descr="9P4G$AO0~@R2XA0G~XDV1]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9P4G$AO0~@R2XA0G~XDV1]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</w:p>
    <w:p>
      <w:pPr>
        <w:ind w:firstLine="315" w:firstLineChars="150"/>
        <w:rPr>
          <w:rFonts w:hint="eastAsia" w:eastAsia="宋体"/>
          <w:lang w:eastAsia="zh-CN"/>
        </w:rPr>
      </w:pP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038725" cy="4200525"/>
            <wp:effectExtent l="0" t="0" r="9525" b="9525"/>
            <wp:docPr id="41" name="图片 41" descr="RX[XNB]C`$GIB9Z7P3`({`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RX[XNB]C`$GIB9Z7P3`({`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420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</w:p>
    <w:p>
      <w:pPr>
        <w:keepNext w:val="0"/>
        <w:keepLines w:val="0"/>
        <w:widowControl/>
        <w:suppressLineNumbers w:val="0"/>
        <w:jc w:val="left"/>
      </w:pPr>
    </w:p>
    <w:p>
      <w:pPr>
        <w:ind w:firstLine="315" w:firstLineChars="150"/>
        <w:rPr>
          <w:rFonts w:hint="eastAsia" w:eastAsia="宋体"/>
          <w:lang w:eastAsia="zh-CN"/>
        </w:rPr>
      </w:pPr>
    </w:p>
    <w:p>
      <w:pPr>
        <w:ind w:firstLine="480" w:firstLineChars="15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（3）点击上图的“确定”按钮后，系统会自动跳转到支付页面（如果支付页面跳转失败，请直接重试），出现下图时，考生可以直接使用微信、支付宝APP，扫描图中的二维码进行支付。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319395" cy="4104005"/>
            <wp:effectExtent l="0" t="0" r="14605" b="10795"/>
            <wp:docPr id="19" name="图片 1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2" descr="IMG_25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319395" cy="41040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</w:p>
    <w:p>
      <w:pPr>
        <w:keepNext w:val="0"/>
        <w:keepLines w:val="0"/>
        <w:widowControl/>
        <w:suppressLineNumbers w:val="0"/>
        <w:jc w:val="left"/>
      </w:pPr>
    </w:p>
    <w:p>
      <w:pPr>
        <w:ind w:firstLine="315" w:firstLineChars="150"/>
        <w:rPr>
          <w:rFonts w:hint="eastAsia" w:eastAsia="宋体"/>
          <w:lang w:eastAsia="zh-CN"/>
        </w:rPr>
      </w:pPr>
    </w:p>
    <w:p>
      <w:pPr>
        <w:spacing w:line="560" w:lineRule="exact"/>
        <w:ind w:left="561" w:firstLine="640" w:firstLineChars="200"/>
        <w:rPr>
          <w:rFonts w:hint="eastAsia" w:ascii="仿宋_GB2312" w:hAnsi="仿宋_GB2312" w:eastAsia="仿宋_GB2312" w:cs="仿宋_GB2312"/>
          <w:b/>
          <w:bCs/>
          <w:color w:val="FF0000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（4）支付成功后，系统会自动返回报名网页，同时显示出“缴费通知单”，</w:t>
      </w:r>
      <w:r>
        <w:rPr>
          <w:rFonts w:hint="eastAsia" w:ascii="仿宋_GB2312" w:hAnsi="仿宋_GB2312" w:eastAsia="仿宋_GB2312" w:cs="仿宋_GB2312"/>
          <w:b/>
          <w:bCs/>
          <w:color w:val="FF0000"/>
          <w:sz w:val="32"/>
          <w:szCs w:val="32"/>
        </w:rPr>
        <w:t>如果因为电脑的原因，没有自动跳转回报名网页，请考生不要担心，系统会定时自动确认缴费信息，过5分钟后再查询支付结果。</w:t>
      </w:r>
    </w:p>
    <w:p>
      <w:pPr>
        <w:keepNext w:val="0"/>
        <w:keepLines w:val="0"/>
        <w:widowControl/>
        <w:suppressLineNumbers w:val="0"/>
        <w:jc w:val="left"/>
        <w:rPr>
          <w:rFonts w:hint="eastAsia" w:eastAsia="宋体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1633220</wp:posOffset>
                </wp:positionH>
                <wp:positionV relativeFrom="paragraph">
                  <wp:posOffset>820420</wp:posOffset>
                </wp:positionV>
                <wp:extent cx="2828290" cy="247650"/>
                <wp:effectExtent l="0" t="0" r="10160" b="0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8290" cy="247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微软雅黑" w:hAnsi="微软雅黑" w:eastAsia="微软雅黑" w:cs="微软雅黑"/>
                                <w:color w:val="0000FF"/>
                                <w:sz w:val="16"/>
                                <w:szCs w:val="18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FF"/>
                                <w:sz w:val="16"/>
                                <w:szCs w:val="18"/>
                                <w:lang w:eastAsia="zh-CN"/>
                              </w:rPr>
                              <w:t>襄州区教育系统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FF"/>
                                <w:sz w:val="16"/>
                                <w:szCs w:val="18"/>
                                <w:lang w:val="en-US" w:eastAsia="zh-CN"/>
                              </w:rPr>
                              <w:t>2022年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FF"/>
                                <w:sz w:val="16"/>
                                <w:szCs w:val="18"/>
                                <w:lang w:eastAsia="zh-CN"/>
                              </w:rPr>
                              <w:t>公开招聘合同制教师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8.6pt;margin-top:64.6pt;height:19.5pt;width:222.7pt;z-index:251668480;mso-width-relative:page;mso-height-relative:page;" fillcolor="#FFFFFF [3201]" filled="t" stroked="f" coordsize="21600,21600" o:gfxdata="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EWqvHvWAAAACwEAAA8AAAAA&#10;AAAAAQAgAAAAIgAAAGRycy9kb3ducmV2LnhtbFBLAQIUABQAAAAIAIdO4kBDKT2GTwIAAJEEAAAO&#10;AAAAAAAAAAEAIAAAACUBAABkcnMvZTJvRG9jLnhtbFBLBQYAAAAABgAGAFkBAADm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微软雅黑" w:hAnsi="微软雅黑" w:eastAsia="微软雅黑" w:cs="微软雅黑"/>
                          <w:color w:val="0000FF"/>
                          <w:sz w:val="16"/>
                          <w:szCs w:val="18"/>
                          <w:lang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0000FF"/>
                          <w:sz w:val="16"/>
                          <w:szCs w:val="18"/>
                          <w:lang w:eastAsia="zh-CN"/>
                        </w:rPr>
                        <w:t>襄州区教育系统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0000FF"/>
                          <w:sz w:val="16"/>
                          <w:szCs w:val="18"/>
                          <w:lang w:val="en-US" w:eastAsia="zh-CN"/>
                        </w:rPr>
                        <w:t>2022年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0000FF"/>
                          <w:sz w:val="16"/>
                          <w:szCs w:val="18"/>
                          <w:lang w:eastAsia="zh-CN"/>
                        </w:rPr>
                        <w:t>公开招聘合同制教师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3675" cy="3065780"/>
            <wp:effectExtent l="0" t="0" r="3175" b="1270"/>
            <wp:docPr id="43" name="图片 43" descr="])A%I$EOZXU7Z06Q8J)29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])A%I$EOZXU7Z06Q8J)298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06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</w:p>
    <w:p>
      <w:pPr>
        <w:keepNext w:val="0"/>
        <w:keepLines w:val="0"/>
        <w:widowControl/>
        <w:suppressLineNumbers w:val="0"/>
        <w:jc w:val="left"/>
      </w:pPr>
    </w:p>
    <w:p>
      <w:pPr>
        <w:ind w:firstLine="315" w:firstLineChars="150"/>
        <w:rPr>
          <w:rFonts w:hint="eastAsia" w:eastAsia="宋体"/>
          <w:lang w:eastAsia="zh-CN"/>
        </w:rPr>
      </w:pPr>
    </w:p>
    <w:p>
      <w:pPr>
        <w:spacing w:line="560" w:lineRule="exact"/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（5）缴费成功后，考生可以在首页左上板块点击“网上支付”栏查询结果自行打印“缴费通知单”和在“审核结果查询”栏自行打印“报名表”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1409700</wp:posOffset>
            </wp:positionH>
            <wp:positionV relativeFrom="paragraph">
              <wp:posOffset>2025015</wp:posOffset>
            </wp:positionV>
            <wp:extent cx="2288540" cy="179705"/>
            <wp:effectExtent l="0" t="0" r="16510" b="10795"/>
            <wp:wrapNone/>
            <wp:docPr id="20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" descr="IMG_25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88540" cy="1797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1466850</wp:posOffset>
            </wp:positionH>
            <wp:positionV relativeFrom="paragraph">
              <wp:posOffset>765810</wp:posOffset>
            </wp:positionV>
            <wp:extent cx="2288540" cy="179705"/>
            <wp:effectExtent l="0" t="0" r="16510" b="10795"/>
            <wp:wrapNone/>
            <wp:docPr id="9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 descr="IMG_25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88540" cy="1797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953125" cy="3714750"/>
            <wp:effectExtent l="0" t="0" r="9525" b="0"/>
            <wp:docPr id="45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2" descr="IMG_25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53125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</w:p>
    <w:p>
      <w:pPr>
        <w:keepNext w:val="0"/>
        <w:keepLines w:val="0"/>
        <w:widowControl/>
        <w:suppressLineNumbers w:val="0"/>
        <w:jc w:val="left"/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/>
        </w:rPr>
      </w:pPr>
    </w:p>
    <w:p>
      <w:pPr>
        <w:keepNext w:val="0"/>
        <w:keepLines w:val="0"/>
        <w:widowControl/>
        <w:suppressLineNumbers w:val="0"/>
        <w:jc w:val="left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1642745</wp:posOffset>
                </wp:positionH>
                <wp:positionV relativeFrom="paragraph">
                  <wp:posOffset>816610</wp:posOffset>
                </wp:positionV>
                <wp:extent cx="2828290" cy="247650"/>
                <wp:effectExtent l="0" t="0" r="10160" b="0"/>
                <wp:wrapNone/>
                <wp:docPr id="22" name="文本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8290" cy="247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微软雅黑" w:hAnsi="微软雅黑" w:eastAsia="微软雅黑" w:cs="微软雅黑"/>
                                <w:color w:val="0000FF"/>
                                <w:sz w:val="16"/>
                                <w:szCs w:val="18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FF"/>
                                <w:sz w:val="16"/>
                                <w:szCs w:val="18"/>
                                <w:lang w:eastAsia="zh-CN"/>
                              </w:rPr>
                              <w:t>襄州区教育系统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FF"/>
                                <w:sz w:val="16"/>
                                <w:szCs w:val="18"/>
                                <w:lang w:val="en-US" w:eastAsia="zh-CN"/>
                              </w:rPr>
                              <w:t>2022年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FF"/>
                                <w:sz w:val="16"/>
                                <w:szCs w:val="18"/>
                                <w:lang w:eastAsia="zh-CN"/>
                              </w:rPr>
                              <w:t>公开招聘合同制教师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9.35pt;margin-top:64.3pt;height:19.5pt;width:222.7pt;z-index:251669504;mso-width-relative:page;mso-height-relative:page;" fillcolor="#FFFFFF [3201]" filled="t" stroked="f" coordsize="21600,21600" o:gfxdata="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F/NUvvWAAAACwEAAA8AAAAA&#10;AAAAAQAgAAAAIgAAAGRycy9kb3ducmV2LnhtbFBLAQIUABQAAAAIAIdO4kC872DKTwIAAJEEAAAO&#10;AAAAAAAAAAEAIAAAACUBAABkcnMvZTJvRG9jLnhtbFBLBQYAAAAABgAGAFkBAADm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微软雅黑" w:hAnsi="微软雅黑" w:eastAsia="微软雅黑" w:cs="微软雅黑"/>
                          <w:color w:val="0000FF"/>
                          <w:sz w:val="16"/>
                          <w:szCs w:val="18"/>
                          <w:lang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0000FF"/>
                          <w:sz w:val="16"/>
                          <w:szCs w:val="18"/>
                          <w:lang w:eastAsia="zh-CN"/>
                        </w:rPr>
                        <w:t>襄州区教育系统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0000FF"/>
                          <w:sz w:val="16"/>
                          <w:szCs w:val="18"/>
                          <w:lang w:val="en-US" w:eastAsia="zh-CN"/>
                        </w:rPr>
                        <w:t>2022年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0000FF"/>
                          <w:sz w:val="16"/>
                          <w:szCs w:val="18"/>
                          <w:lang w:eastAsia="zh-CN"/>
                        </w:rPr>
                        <w:t>公开招聘合同制教师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3675" cy="3065780"/>
            <wp:effectExtent l="0" t="0" r="3175" b="1270"/>
            <wp:docPr id="46" name="图片 46" descr="])A%I$EOZXU7Z06Q8J)29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])A%I$EOZXU7Z06Q8J)298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06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</w:p>
    <w:p>
      <w:pPr>
        <w:keepNext w:val="0"/>
        <w:keepLines w:val="0"/>
        <w:widowControl/>
        <w:suppressLineNumbers w:val="0"/>
        <w:jc w:val="left"/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eastAsia="宋体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1200785</wp:posOffset>
                </wp:positionH>
                <wp:positionV relativeFrom="paragraph">
                  <wp:posOffset>653415</wp:posOffset>
                </wp:positionV>
                <wp:extent cx="2216785" cy="257810"/>
                <wp:effectExtent l="0" t="0" r="12065" b="8890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6785" cy="2578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微软雅黑" w:hAnsi="微软雅黑" w:eastAsia="微软雅黑" w:cs="微软雅黑"/>
                                <w:sz w:val="16"/>
                                <w:szCs w:val="18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16"/>
                                <w:szCs w:val="18"/>
                                <w:lang w:eastAsia="zh-CN"/>
                              </w:rPr>
                              <w:t>襄州区教育系统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sz w:val="16"/>
                                <w:szCs w:val="18"/>
                                <w:lang w:val="en-US" w:eastAsia="zh-CN"/>
                              </w:rPr>
                              <w:t>2022年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sz w:val="16"/>
                                <w:szCs w:val="18"/>
                                <w:lang w:eastAsia="zh-CN"/>
                              </w:rPr>
                              <w:t>公开招聘合同制教师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4.55pt;margin-top:51.45pt;height:20.3pt;width:174.55pt;z-index:251670528;mso-width-relative:page;mso-height-relative:page;" fillcolor="#FFFFFF [3201]" filled="t" stroked="f" coordsize="21600,21600" o:gfxdata="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ABbA33WAAAACwEAAA8A&#10;AAAAAAAAAQAgAAAAIgAAAGRycy9kb3ducmV2LnhtbFBLAQIUABQAAAAIAIdO4kDAWsBIUgIAAJEE&#10;AAAOAAAAAAAAAAEAIAAAACUBAABkcnMvZTJvRG9jLnhtbFBLBQYAAAAABgAGAFkBAADp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微软雅黑" w:hAnsi="微软雅黑" w:eastAsia="微软雅黑" w:cs="微软雅黑"/>
                          <w:sz w:val="16"/>
                          <w:szCs w:val="18"/>
                          <w:lang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sz w:val="16"/>
                          <w:szCs w:val="18"/>
                          <w:lang w:eastAsia="zh-CN"/>
                        </w:rPr>
                        <w:t>襄州区教育系统</w:t>
                      </w:r>
                      <w:r>
                        <w:rPr>
                          <w:rFonts w:hint="eastAsia" w:ascii="微软雅黑" w:hAnsi="微软雅黑" w:eastAsia="微软雅黑" w:cs="微软雅黑"/>
                          <w:sz w:val="16"/>
                          <w:szCs w:val="18"/>
                          <w:lang w:val="en-US" w:eastAsia="zh-CN"/>
                        </w:rPr>
                        <w:t>2022年</w:t>
                      </w:r>
                      <w:r>
                        <w:rPr>
                          <w:rFonts w:hint="eastAsia" w:ascii="微软雅黑" w:hAnsi="微软雅黑" w:eastAsia="微软雅黑" w:cs="微软雅黑"/>
                          <w:sz w:val="16"/>
                          <w:szCs w:val="18"/>
                          <w:lang w:eastAsia="zh-CN"/>
                        </w:rPr>
                        <w:t>公开招聘合同制教师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361305" cy="2844165"/>
            <wp:effectExtent l="0" t="0" r="10795" b="13335"/>
            <wp:docPr id="47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3" descr="IMG_25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361305" cy="28441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sz w:val="21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1414145</wp:posOffset>
                </wp:positionH>
                <wp:positionV relativeFrom="paragraph">
                  <wp:posOffset>5763895</wp:posOffset>
                </wp:positionV>
                <wp:extent cx="2828290" cy="247650"/>
                <wp:effectExtent l="0" t="0" r="10160" b="0"/>
                <wp:wrapNone/>
                <wp:docPr id="49" name="文本框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8290" cy="247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微软雅黑" w:hAnsi="微软雅黑" w:eastAsia="微软雅黑" w:cs="微软雅黑"/>
                                <w:color w:val="0000FF"/>
                                <w:sz w:val="16"/>
                                <w:szCs w:val="18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FF"/>
                                <w:sz w:val="16"/>
                                <w:szCs w:val="18"/>
                                <w:lang w:eastAsia="zh-CN"/>
                              </w:rPr>
                              <w:t>襄州区教育系统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FF"/>
                                <w:sz w:val="16"/>
                                <w:szCs w:val="18"/>
                                <w:lang w:val="en-US" w:eastAsia="zh-CN"/>
                              </w:rPr>
                              <w:t>2022年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0000FF"/>
                                <w:sz w:val="16"/>
                                <w:szCs w:val="18"/>
                                <w:lang w:eastAsia="zh-CN"/>
                              </w:rPr>
                              <w:t>公开招聘合同制教师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1.35pt;margin-top:453.85pt;height:19.5pt;width:222.7pt;z-index:251672576;mso-width-relative:page;mso-height-relative:page;" fillcolor="#FFFFFF [3201]" filled="t" stroked="f" coordsize="21600,21600" o:gfxdata="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DSFSIz1gAAAAsBAAAPAAAA&#10;AAAAAAEAIAAAACIAAABkcnMvZG93bnJldi54bWxQSwECFAAUAAAACACHTuJAPFmL2VACAACRBAAA&#10;DgAAAAAAAAABACAAAAAlAQAAZHJzL2Uyb0RvYy54bWxQSwUGAAAAAAYABgBZAQAA5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微软雅黑" w:hAnsi="微软雅黑" w:eastAsia="微软雅黑" w:cs="微软雅黑"/>
                          <w:color w:val="0000FF"/>
                          <w:sz w:val="16"/>
                          <w:szCs w:val="18"/>
                          <w:lang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0000FF"/>
                          <w:sz w:val="16"/>
                          <w:szCs w:val="18"/>
                          <w:lang w:eastAsia="zh-CN"/>
                        </w:rPr>
                        <w:t>襄州区教育系统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0000FF"/>
                          <w:sz w:val="16"/>
                          <w:szCs w:val="18"/>
                          <w:lang w:val="en-US" w:eastAsia="zh-CN"/>
                        </w:rPr>
                        <w:t>2022年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0000FF"/>
                          <w:sz w:val="16"/>
                          <w:szCs w:val="18"/>
                          <w:lang w:eastAsia="zh-CN"/>
                        </w:rPr>
                        <w:t>公开招聘合同制教师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1471295</wp:posOffset>
                </wp:positionH>
                <wp:positionV relativeFrom="paragraph">
                  <wp:posOffset>4458970</wp:posOffset>
                </wp:positionV>
                <wp:extent cx="2828290" cy="247650"/>
                <wp:effectExtent l="0" t="0" r="10160" b="0"/>
                <wp:wrapNone/>
                <wp:docPr id="48" name="文本框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8290" cy="247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微软雅黑" w:hAnsi="微软雅黑" w:eastAsia="微软雅黑" w:cs="微软雅黑"/>
                                <w:sz w:val="16"/>
                                <w:szCs w:val="18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16"/>
                                <w:szCs w:val="18"/>
                                <w:lang w:eastAsia="zh-CN"/>
                              </w:rPr>
                              <w:t>襄州区教育系统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sz w:val="16"/>
                                <w:szCs w:val="18"/>
                                <w:lang w:val="en-US" w:eastAsia="zh-CN"/>
                              </w:rPr>
                              <w:t>2022年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sz w:val="16"/>
                                <w:szCs w:val="18"/>
                                <w:lang w:eastAsia="zh-CN"/>
                              </w:rPr>
                              <w:t>公开招聘合同制教师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5.85pt;margin-top:351.1pt;height:19.5pt;width:222.7pt;z-index:251671552;mso-width-relative:page;mso-height-relative:page;" fillcolor="#FFFFFF [3201]" filled="t" stroked="f" coordsize="21600,21600" o:gfxdata="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Pk9L9bWAAAACwEAAA8AAAAA&#10;AAAAAQAgAAAAIgAAAGRycy9kb3ducmV2LnhtbFBLAQIUABQAAAAIAIdO4kBpG0DiTwIAAJEEAAAO&#10;AAAAAAAAAAEAIAAAACUBAABkcnMvZTJvRG9jLnhtbFBLBQYAAAAABgAGAFkBAADm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微软雅黑" w:hAnsi="微软雅黑" w:eastAsia="微软雅黑" w:cs="微软雅黑"/>
                          <w:sz w:val="16"/>
                          <w:szCs w:val="18"/>
                          <w:lang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sz w:val="16"/>
                          <w:szCs w:val="18"/>
                          <w:lang w:eastAsia="zh-CN"/>
                        </w:rPr>
                        <w:t>襄州区教育系统</w:t>
                      </w:r>
                      <w:r>
                        <w:rPr>
                          <w:rFonts w:hint="eastAsia" w:ascii="微软雅黑" w:hAnsi="微软雅黑" w:eastAsia="微软雅黑" w:cs="微软雅黑"/>
                          <w:sz w:val="16"/>
                          <w:szCs w:val="18"/>
                          <w:lang w:val="en-US" w:eastAsia="zh-CN"/>
                        </w:rPr>
                        <w:t>2022年</w:t>
                      </w:r>
                      <w:r>
                        <w:rPr>
                          <w:rFonts w:hint="eastAsia" w:ascii="微软雅黑" w:hAnsi="微软雅黑" w:eastAsia="微软雅黑" w:cs="微软雅黑"/>
                          <w:sz w:val="16"/>
                          <w:szCs w:val="18"/>
                          <w:lang w:eastAsia="zh-CN"/>
                        </w:rPr>
                        <w:t>公开招聘合同制教师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1214120</wp:posOffset>
                </wp:positionH>
                <wp:positionV relativeFrom="paragraph">
                  <wp:posOffset>4439920</wp:posOffset>
                </wp:positionV>
                <wp:extent cx="2239010" cy="247650"/>
                <wp:effectExtent l="0" t="0" r="8890" b="0"/>
                <wp:wrapNone/>
                <wp:docPr id="50" name="文本框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39010" cy="247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微软雅黑" w:hAnsi="微软雅黑" w:eastAsia="微软雅黑" w:cs="微软雅黑"/>
                                <w:sz w:val="16"/>
                                <w:szCs w:val="18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16"/>
                                <w:szCs w:val="18"/>
                                <w:lang w:eastAsia="zh-CN"/>
                              </w:rPr>
                              <w:t>襄州区教育系统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sz w:val="16"/>
                                <w:szCs w:val="18"/>
                                <w:lang w:val="en-US" w:eastAsia="zh-CN"/>
                              </w:rPr>
                              <w:t>2022年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sz w:val="16"/>
                                <w:szCs w:val="18"/>
                                <w:lang w:eastAsia="zh-CN"/>
                              </w:rPr>
                              <w:t>公开招聘合同制教师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5.6pt;margin-top:349.6pt;height:19.5pt;width:176.3pt;z-index:251673600;mso-width-relative:page;mso-height-relative:page;" fillcolor="#FFFFFF [3201]" filled="t" stroked="f" coordsize="21600,21600" o:gfxdata="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H00jBXWAAAACwEAAA8AAAAA&#10;AAAAAQAgAAAAIgAAAGRycy9kb3ducmV2LnhtbFBLAQIUABQAAAAIAIdO4kA51rNOTwIAAJEEAAAO&#10;AAAAAAAAAAEAIAAAACUBAABkcnMvZTJvRG9jLnhtbFBLBQYAAAAABgAGAFkBAADm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微软雅黑" w:hAnsi="微软雅黑" w:eastAsia="微软雅黑" w:cs="微软雅黑"/>
                          <w:sz w:val="16"/>
                          <w:szCs w:val="18"/>
                          <w:lang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sz w:val="16"/>
                          <w:szCs w:val="18"/>
                          <w:lang w:eastAsia="zh-CN"/>
                        </w:rPr>
                        <w:t>襄州区教育系统</w:t>
                      </w:r>
                      <w:r>
                        <w:rPr>
                          <w:rFonts w:hint="eastAsia" w:ascii="微软雅黑" w:hAnsi="微软雅黑" w:eastAsia="微软雅黑" w:cs="微软雅黑"/>
                          <w:sz w:val="16"/>
                          <w:szCs w:val="18"/>
                          <w:lang w:val="en-US" w:eastAsia="zh-CN"/>
                        </w:rPr>
                        <w:t>2022年</w:t>
                      </w:r>
                      <w:r>
                        <w:rPr>
                          <w:rFonts w:hint="eastAsia" w:ascii="微软雅黑" w:hAnsi="微软雅黑" w:eastAsia="微软雅黑" w:cs="微软雅黑"/>
                          <w:sz w:val="16"/>
                          <w:szCs w:val="18"/>
                          <w:lang w:eastAsia="zh-CN"/>
                        </w:rPr>
                        <w:t>公开招聘合同制教师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spacing w:line="560" w:lineRule="exact"/>
        <w:ind w:firstLine="641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953125" cy="3714750"/>
            <wp:effectExtent l="0" t="0" r="9525" b="0"/>
            <wp:docPr id="12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 descr="IMG_25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53125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560" w:lineRule="exact"/>
        <w:ind w:firstLine="641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系统生成的报名表（样表）：</w:t>
      </w:r>
    </w:p>
    <w:p>
      <w:pPr>
        <w:keepNext w:val="0"/>
        <w:keepLines w:val="0"/>
        <w:widowControl/>
        <w:suppressLineNumbers w:val="0"/>
        <w:jc w:val="left"/>
        <w:rPr>
          <w:rFonts w:hint="eastAsia" w:eastAsia="宋体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99695</wp:posOffset>
                </wp:positionH>
                <wp:positionV relativeFrom="paragraph">
                  <wp:posOffset>-43180</wp:posOffset>
                </wp:positionV>
                <wp:extent cx="4751070" cy="408940"/>
                <wp:effectExtent l="0" t="0" r="11430" b="10160"/>
                <wp:wrapNone/>
                <wp:docPr id="51" name="文本框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51070" cy="4089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sz w:val="28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sz w:val="28"/>
                                <w:szCs w:val="32"/>
                                <w:lang w:eastAsia="zh-CN"/>
                              </w:rPr>
                              <w:t>襄州区教育系统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sz w:val="28"/>
                                <w:szCs w:val="32"/>
                                <w:lang w:val="en-US" w:eastAsia="zh-CN"/>
                              </w:rPr>
                              <w:t>2022年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sz w:val="28"/>
                                <w:szCs w:val="32"/>
                                <w:lang w:eastAsia="zh-CN"/>
                              </w:rPr>
                              <w:t>公开招聘合同制教师报名登记表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.85pt;margin-top:-3.4pt;height:32.2pt;width:374.1pt;z-index:251674624;mso-width-relative:page;mso-height-relative:page;" fillcolor="#FFFFFF [3201]" filled="t" stroked="f" coordsize="21600,21600" o:gfxdata="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P7WuFLTAAAACAEAAA8AAAAA&#10;AAAAAQAgAAAAIgAAAGRycy9kb3ducmV2LnhtbFBLAQIUABQAAAAIAIdO4kAzi8YqUgIAAJEEAAAO&#10;AAAAAAAAAAEAIAAAACIBAABkcnMvZTJvRG9jLnhtbFBLBQYAAAAABgAGAFkBAADm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sz w:val="28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sz w:val="28"/>
                          <w:szCs w:val="32"/>
                          <w:lang w:eastAsia="zh-CN"/>
                        </w:rPr>
                        <w:t>襄州区教育系统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sz w:val="28"/>
                          <w:szCs w:val="32"/>
                          <w:lang w:val="en-US" w:eastAsia="zh-CN"/>
                        </w:rPr>
                        <w:t>2022年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sz w:val="28"/>
                          <w:szCs w:val="32"/>
                          <w:lang w:eastAsia="zh-CN"/>
                        </w:rPr>
                        <w:t>公开招聘合同制教师报名登记表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5580" cy="6299835"/>
            <wp:effectExtent l="0" t="0" r="1270" b="5715"/>
            <wp:docPr id="44" name="图片 44" descr="0H64YT7Q1F0R[MLTD2)5EZ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0H64YT7Q1F0R[MLTD2)5EZ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5580" cy="6299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华文中宋">
    <w:altName w:val="微软雅黑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方正小标宋简体">
    <w:altName w:val="微软雅黑"/>
    <w:panose1 w:val="03000509000000000000"/>
    <w:charset w:val="86"/>
    <w:family w:val="auto"/>
    <w:pitch w:val="default"/>
    <w:sig w:usb0="00000000" w:usb1="00000000" w:usb2="00000000" w:usb3="00000000" w:csb0="00040000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hyphenationZone w:val="36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gwODhjNjBlNzM2OTdkNjQwNGVjN2U1MmQ4Yjg0ZmEifQ=="/>
  </w:docVars>
  <w:rsids>
    <w:rsidRoot w:val="00236271"/>
    <w:rsid w:val="00016D51"/>
    <w:rsid w:val="000A48DE"/>
    <w:rsid w:val="0012580B"/>
    <w:rsid w:val="0015226E"/>
    <w:rsid w:val="001A4F46"/>
    <w:rsid w:val="00236271"/>
    <w:rsid w:val="002D276E"/>
    <w:rsid w:val="003E7ECB"/>
    <w:rsid w:val="003F68E8"/>
    <w:rsid w:val="0041020C"/>
    <w:rsid w:val="004249E6"/>
    <w:rsid w:val="00455611"/>
    <w:rsid w:val="00540AAC"/>
    <w:rsid w:val="00612223"/>
    <w:rsid w:val="006A15B3"/>
    <w:rsid w:val="00727792"/>
    <w:rsid w:val="007562D2"/>
    <w:rsid w:val="00775C75"/>
    <w:rsid w:val="007D7A3C"/>
    <w:rsid w:val="00862A37"/>
    <w:rsid w:val="008A41C5"/>
    <w:rsid w:val="008D2261"/>
    <w:rsid w:val="00991B0F"/>
    <w:rsid w:val="009C19D6"/>
    <w:rsid w:val="00A33647"/>
    <w:rsid w:val="00B03CC3"/>
    <w:rsid w:val="00B208A6"/>
    <w:rsid w:val="00BB2C9E"/>
    <w:rsid w:val="00BB2CBD"/>
    <w:rsid w:val="00C3186A"/>
    <w:rsid w:val="00D96B76"/>
    <w:rsid w:val="00E304C0"/>
    <w:rsid w:val="00E77EA8"/>
    <w:rsid w:val="00EF4C81"/>
    <w:rsid w:val="00F2498A"/>
    <w:rsid w:val="00F543C5"/>
    <w:rsid w:val="00FA3C4E"/>
    <w:rsid w:val="00FC3301"/>
    <w:rsid w:val="00FD58BE"/>
    <w:rsid w:val="01D95E1A"/>
    <w:rsid w:val="0341645D"/>
    <w:rsid w:val="05D435B9"/>
    <w:rsid w:val="0E40275D"/>
    <w:rsid w:val="16C01CA6"/>
    <w:rsid w:val="1C6E1C1A"/>
    <w:rsid w:val="258129BE"/>
    <w:rsid w:val="2815623E"/>
    <w:rsid w:val="28E56870"/>
    <w:rsid w:val="2ED743F3"/>
    <w:rsid w:val="349C632E"/>
    <w:rsid w:val="362B4C1C"/>
    <w:rsid w:val="38CC7056"/>
    <w:rsid w:val="3D960B78"/>
    <w:rsid w:val="3DA82DF9"/>
    <w:rsid w:val="48855368"/>
    <w:rsid w:val="53AF42CE"/>
    <w:rsid w:val="56CB5F56"/>
    <w:rsid w:val="5752338F"/>
    <w:rsid w:val="5CB84210"/>
    <w:rsid w:val="5DDE3651"/>
    <w:rsid w:val="61441E3C"/>
    <w:rsid w:val="69D3198E"/>
    <w:rsid w:val="6D9B5A58"/>
    <w:rsid w:val="6DF86BDC"/>
    <w:rsid w:val="6F4C3F68"/>
    <w:rsid w:val="762117B4"/>
    <w:rsid w:val="7B605391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9" Type="http://schemas.openxmlformats.org/officeDocument/2006/relationships/fontTable" Target="fontTable.xml"/><Relationship Id="rId28" Type="http://schemas.openxmlformats.org/officeDocument/2006/relationships/customXml" Target="../customXml/item1.xml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15</Pages>
  <Words>1050</Words>
  <Characters>1086</Characters>
  <Lines>8</Lines>
  <Paragraphs>2</Paragraphs>
  <TotalTime>1</TotalTime>
  <ScaleCrop>false</ScaleCrop>
  <LinksUpToDate>false</LinksUpToDate>
  <CharactersWithSpaces>1088</CharactersWithSpaces>
  <Application>WPS Office_11.1.0.12598_F1E327BC-269C-435d-A152-05C5408002CA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2020-08-27T01:22:00Z</dcterms:created>
  <dc:creator>Administrator</dc:creator>
  <cp:lastModifiedBy>Administrator</cp:lastModifiedBy>
  <dcterms:modified xsi:type="dcterms:W3CDTF">2022-10-18T10:24:32Z</dcterms:modified>
  <cp:revision>19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2052-11.1.0.12598</vt:lpwstr>
  </property>
  <property fmtid="{D5CDD505-2E9C-101B-9397-08002B2CF9AE}" pid="3" name="ICV">
    <vt:lpwstr>ABCD1452132243D2833A0D6733CEE5BB</vt:lpwstr>
  </property>
</Properties>
</file>