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exact"/>
        <w:ind w:right="300"/>
        <w:rPr>
          <w:rFonts w:hint="default" w:ascii="黑体" w:hAnsi="宋体" w:eastAsia="黑体" w:cs="宋体"/>
          <w:kern w:val="0"/>
          <w:sz w:val="32"/>
          <w:szCs w:val="30"/>
          <w:lang w:val="en-US" w:eastAsia="zh-CN"/>
        </w:rPr>
      </w:pPr>
      <w:r>
        <w:rPr>
          <w:rFonts w:hint="eastAsia" w:ascii="黑体" w:hAnsi="宋体" w:eastAsia="黑体" w:cs="宋体"/>
          <w:kern w:val="0"/>
          <w:sz w:val="32"/>
          <w:szCs w:val="30"/>
          <w:lang w:val="en-US" w:eastAsia="zh-CN"/>
        </w:rPr>
        <w:t>附件1：</w:t>
      </w:r>
    </w:p>
    <w:p>
      <w:pPr>
        <w:pStyle w:val="3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2"/>
          <w:sz w:val="44"/>
          <w:szCs w:val="44"/>
          <w:lang w:val="en-US" w:eastAsia="zh-CN" w:bidi="ar-SA"/>
        </w:rPr>
        <w:t>馆陶县2022年博硕人才岗位需求表</w:t>
      </w:r>
    </w:p>
    <w:tbl>
      <w:tblPr>
        <w:tblStyle w:val="4"/>
        <w:tblW w:w="131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1"/>
        <w:gridCol w:w="1868"/>
        <w:gridCol w:w="1118"/>
        <w:gridCol w:w="2714"/>
        <w:gridCol w:w="1827"/>
        <w:gridCol w:w="2035"/>
        <w:gridCol w:w="17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用人单位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职位名称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薪酬待遇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馆陶县委编办</w:t>
            </w:r>
          </w:p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6"/>
                <w:szCs w:val="20"/>
                <w:lang w:val="en-US" w:eastAsia="zh-CN"/>
              </w:rPr>
              <w:t>机构编制研究中心</w:t>
            </w:r>
            <w:r>
              <w:rPr>
                <w:rFonts w:hint="eastAsia" w:ascii="仿宋_GB2312" w:hAnsi="仿宋_GB2312" w:eastAsia="仿宋_GB2312" w:cs="仿宋_GB2312"/>
                <w:sz w:val="16"/>
                <w:szCs w:val="20"/>
                <w:lang w:eastAsia="zh-CN"/>
              </w:rPr>
              <w:t>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事业管理岗位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汉语言文字学、新闻学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事业单位工资待遇</w:t>
            </w:r>
            <w:r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  <w:t>+</w:t>
            </w: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绩效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0310-2821234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馆陶县农业农村局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val="en-US" w:eastAsia="zh-CN"/>
              </w:rPr>
              <w:t>农业机械服务中心</w:t>
            </w:r>
            <w:r>
              <w:rPr>
                <w:rFonts w:hint="eastAsia" w:ascii="仿宋_GB2312" w:hAnsi="仿宋_GB2312" w:eastAsia="仿宋_GB2312" w:cs="仿宋_GB2312"/>
                <w:sz w:val="18"/>
                <w:szCs w:val="21"/>
                <w:lang w:eastAsia="zh-CN"/>
              </w:rPr>
              <w:t>）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</w:rPr>
              <w:t>事业管理岗位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</w:rPr>
              <w:t>食品科学与工程类、农学门类、农业工程类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2"/>
                <w:szCs w:val="2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事业单位工资待遇</w:t>
            </w:r>
            <w:r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  <w:t>+</w:t>
            </w: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绩效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sz w:val="22"/>
                <w:szCs w:val="22"/>
              </w:rPr>
              <w:t>0310-2821234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河北正航传动设备制造有限公司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设计师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4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机械等相关专业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6000-12000元/月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18865139222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河北精拓轴承科技有限公司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机械调试员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轴承机械调试等相关专业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6000-12000元/月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13107709666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馆陶县杨师傅轴承制造有限公司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热处理设备技术员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热处理设备专业等相关专业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5000-9000元/月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13326354028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河北亚超轴承集团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热处理设备技术员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热处理设备专业等相关专业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6000-10000元/月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13188759999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河北德发轴承有限公司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财务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会计等相关专业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6000-10000元/月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13176157698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河北中泰结构科技有限公司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结构工程师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结构力学、装配式建筑、土木工程等相关专业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 xml:space="preserve">7000元/月 </w:t>
            </w: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15100006233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电气工程师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电气自动化、机械设计及自动化等相关专业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7000元/月</w:t>
            </w:r>
          </w:p>
        </w:tc>
        <w:tc>
          <w:tcPr>
            <w:tcW w:w="17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河北华清光电材料有限公司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研发总工程师、高级有机合成研究员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面向新型显示应用的有机发光二级管材料与技术、化学类等相关专业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15833068998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河北铠特农业机械有限公司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技术部经理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新能源动力等相关专业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7000元/月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13373002888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河北晨光天润制药有限公司 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质量保证（QA）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2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医药化工类等相关专业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面议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13931033102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河北凯瑞化工有限公司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研发人员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化学等相关专业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面议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13643206856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1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河北科正化工有限公司</w:t>
            </w:r>
          </w:p>
        </w:tc>
        <w:tc>
          <w:tcPr>
            <w:tcW w:w="1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化工技术管理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3</w:t>
            </w:r>
          </w:p>
        </w:tc>
        <w:tc>
          <w:tcPr>
            <w:tcW w:w="2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化工工艺、化工设备等相关专业</w:t>
            </w:r>
          </w:p>
        </w:tc>
        <w:tc>
          <w:tcPr>
            <w:tcW w:w="1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硕士研究生及以上学历学位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面议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13785013083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644" w:right="1701" w:bottom="164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4C7E8B-83FE-4E24-8DA4-2502133A2AE1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30C9305-F9C3-4A26-A74A-06618A781CD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7C27C54F-CDCB-470A-BDB8-FE3FC49A706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28453FD-9D8D-409F-93AC-88B4556682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MzNhMDdiZGNjYWUwNGU1MTY4ZDc4NGJkMDJlODIifQ=="/>
  </w:docVars>
  <w:rsids>
    <w:rsidRoot w:val="00000000"/>
    <w:rsid w:val="1E38481A"/>
    <w:rsid w:val="7BC8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2022-05-05T07:05:00Z</dcterms:created>
  <dc:creator>Lenovo</dc:creator>
  <cp:lastModifiedBy>Q brother</cp:lastModifiedBy>
  <dcterms:modified xsi:type="dcterms:W3CDTF">2022-06-21T03:19:56Z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DCAD78483EEF4D128B3FF83525B04A11</vt:lpwstr>
  </property>
</Properties>
</file>