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sz w:val="44"/>
          <w:szCs w:val="44"/>
        </w:rPr>
        <w:t>栾川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sz w:val="44"/>
          <w:szCs w:val="44"/>
          <w:lang w:eastAsia="zh-CN"/>
        </w:rPr>
        <w:t>融媒体中心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sz w:val="44"/>
          <w:szCs w:val="44"/>
          <w:lang w:val="en-US" w:eastAsia="zh-CN"/>
        </w:rPr>
        <w:t>签约人员登记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margin" w:tblpXSpec="center" w:tblpY="690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711"/>
        <w:gridCol w:w="2258"/>
        <w:gridCol w:w="1697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报名项目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2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族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2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2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7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详细通讯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8712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7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获得荣誉及奖项</w:t>
            </w:r>
          </w:p>
        </w:tc>
        <w:tc>
          <w:tcPr>
            <w:tcW w:w="8712" w:type="dxa"/>
            <w:gridSpan w:val="4"/>
            <w:vAlign w:val="top"/>
          </w:tcPr>
          <w:p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6600" w:firstLineChars="2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8712" w:type="dxa"/>
            <w:gridSpan w:val="4"/>
            <w:vAlign w:val="top"/>
          </w:tcPr>
          <w:p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6600" w:firstLineChars="2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6600" w:firstLineChars="2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exact"/>
        <w:ind w:left="-840" w:leftChars="-400" w:right="-808" w:rightChars="-385" w:firstLine="960" w:firstLineChars="4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ordWrap w:val="0"/>
        <w:spacing w:line="240" w:lineRule="exact"/>
        <w:ind w:left="-840" w:leftChars="-400" w:right="-808" w:rightChars="-385" w:firstLine="960" w:firstLineChars="40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填表日期： 年  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720" w:bottom="720" w:left="720" w:header="851" w:footer="1418" w:gutter="0"/>
      <w:pgNumType w:fmt="decimalFullWidt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46" w:y="13"/>
      <w:rPr>
        <w:rStyle w:val="6"/>
        <w:rFonts w:hint="eastAsia" w:ascii="楷体_GB2312" w:hAnsi="宋体" w:eastAsia="楷体_GB2312"/>
        <w:sz w:val="28"/>
        <w:szCs w:val="28"/>
      </w:rPr>
    </w:pPr>
    <w:r>
      <w:rPr>
        <w:rStyle w:val="6"/>
        <w:rFonts w:hint="eastAsia" w:ascii="楷体_GB2312" w:hAnsi="宋体" w:eastAsia="楷体_GB2312"/>
        <w:sz w:val="28"/>
        <w:szCs w:val="28"/>
      </w:rPr>
      <w:t xml:space="preserve">— </w:t>
    </w:r>
    <w:r>
      <w:rPr>
        <w:rFonts w:hint="eastAsia" w:ascii="楷体_GB2312" w:hAnsi="宋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宋体" w:eastAsia="楷体_GB2312"/>
        <w:sz w:val="28"/>
        <w:szCs w:val="28"/>
      </w:rPr>
      <w:instrText xml:space="preserve">PAGE  </w:instrText>
    </w:r>
    <w:r>
      <w:rPr>
        <w:rFonts w:hint="eastAsia" w:ascii="楷体_GB2312" w:hAnsi="宋体" w:eastAsia="楷体_GB2312"/>
        <w:sz w:val="28"/>
        <w:szCs w:val="28"/>
      </w:rPr>
      <w:fldChar w:fldCharType="separate"/>
    </w:r>
    <w:r>
      <w:rPr>
        <w:rStyle w:val="6"/>
        <w:rFonts w:hint="eastAsia" w:ascii="楷体_GB2312" w:hAnsi="宋体" w:eastAsia="楷体_GB2312"/>
        <w:sz w:val="28"/>
        <w:szCs w:val="28"/>
      </w:rPr>
      <w:t>１６</w:t>
    </w:r>
    <w:r>
      <w:rPr>
        <w:rFonts w:hint="eastAsia" w:ascii="楷体_GB2312" w:hAnsi="宋体" w:eastAsia="楷体_GB2312"/>
        <w:sz w:val="28"/>
        <w:szCs w:val="28"/>
      </w:rPr>
      <w:fldChar w:fldCharType="end"/>
    </w:r>
    <w:r>
      <w:rPr>
        <w:rStyle w:val="6"/>
        <w:rFonts w:hint="eastAsia" w:ascii="楷体_GB2312" w:hAnsi="宋体" w:eastAsia="楷体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C7152"/>
    <w:rsid w:val="08C42202"/>
    <w:rsid w:val="2D965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2018-07-06T11:14:00Z</dcterms:created>
  <dc:creator></dc:creator>
  <cp:lastModifiedBy>柚子时光</cp:lastModifiedBy>
  <cp:lastPrinted>2022-04-20T09:58:00Z</cp:lastPrinted>
  <dcterms:modified xsi:type="dcterms:W3CDTF">2022-04-21T09:44:18Z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BEB96BC81D8143B89C6BCDB87C96D4E8</vt:lpwstr>
  </property>
</Properties>
</file>