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590" w:lineRule="exact"/>
        <w:rPr>
          <w:rFonts w:hint="default" w:ascii="黑体" w:hAnsi="黑体" w:eastAsia="黑体" w:cs="黑体"/>
          <w:color w:val="000000" w:themeColor="text1"/>
          <w:sz w:val="33"/>
          <w:szCs w:val="33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3"/>
          <w:szCs w:val="33"/>
          <w:lang w:eastAsia="zh-CN"/>
          <w14:textFill>
            <w14:solidFill>
              <w14:schemeClr w14:val="tx1"/>
            </w14:solidFill>
          </w14:textFill>
        </w:rPr>
        <w:t>附件</w:t>
      </w:r>
    </w:p>
    <w:p>
      <w:pPr>
        <w:pStyle w:val="3"/>
        <w:spacing w:line="590" w:lineRule="exact"/>
        <w:ind w:firstLine="660" w:firstLineChars="200"/>
        <w:rPr>
          <w:rFonts w:hint="default" w:ascii="Times New Roman" w:hAnsi="Times New Roman" w:eastAsia="仿宋_GB2312" w:cs="Times New Roman"/>
          <w:color w:val="000000" w:themeColor="text1"/>
          <w:sz w:val="33"/>
          <w:szCs w:val="33"/>
          <w:lang w:eastAsia="zh-CN"/>
          <w14:textFill>
            <w14:solidFill>
              <w14:schemeClr w14:val="tx1"/>
            </w14:solidFill>
          </w14:textFill>
        </w:rPr>
      </w:pPr>
    </w:p>
    <w:p>
      <w:pPr>
        <w:spacing w:line="590" w:lineRule="exact"/>
        <w:jc w:val="center"/>
        <w:rPr>
          <w:rFonts w:hint="default"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default"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个人健康信息承诺书</w:t>
      </w:r>
    </w:p>
    <w:bookmarkEnd w:id="0"/>
    <w:p>
      <w:pPr>
        <w:pStyle w:val="2"/>
        <w:spacing w:after="0" w:line="590" w:lineRule="exact"/>
        <w:ind w:firstLine="562" w:firstLineChars="200"/>
        <w:rPr>
          <w:rFonts w:hint="default" w:ascii="Times New Roman" w:hAnsi="Times New Roman" w:eastAsia="仿宋_GB2312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90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2"/>
        <w:gridCol w:w="2840"/>
        <w:gridCol w:w="1477"/>
        <w:gridCol w:w="3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身份证号码</w:t>
            </w: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报考职位</w:t>
            </w:r>
          </w:p>
          <w:p>
            <w:pPr>
              <w:autoSpaceDE w:val="0"/>
              <w:autoSpaceDN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名称及编码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手机号码</w:t>
            </w: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0" w:hRule="atLeast"/>
          <w:jc w:val="center"/>
        </w:trPr>
        <w:tc>
          <w:tcPr>
            <w:tcW w:w="90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480" w:lineRule="exact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本人承诺：</w:t>
            </w:r>
          </w:p>
          <w:p>
            <w:pPr>
              <w:autoSpaceDE w:val="0"/>
              <w:autoSpaceDN w:val="0"/>
              <w:spacing w:line="480" w:lineRule="exact"/>
              <w:ind w:firstLine="560" w:firstLineChars="20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1．本人没有被判定为新冠肺炎病毒感染者（确诊病例或无症状感染者），或其密切接触者和次密切接触者。</w:t>
            </w:r>
          </w:p>
          <w:p>
            <w:pPr>
              <w:autoSpaceDE w:val="0"/>
              <w:autoSpaceDN w:val="0"/>
              <w:spacing w:line="480" w:lineRule="exact"/>
              <w:ind w:firstLine="560" w:firstLineChars="20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2．本人在笔试前10天没有港台地区和国外旅居史。</w:t>
            </w:r>
          </w:p>
          <w:p>
            <w:pPr>
              <w:autoSpaceDE w:val="0"/>
              <w:autoSpaceDN w:val="0"/>
              <w:spacing w:line="480" w:lineRule="exact"/>
              <w:ind w:firstLine="560" w:firstLineChars="20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3．本人没有因过去7天内存在“四川疾控”微信公众号发布的疫情防控重点地区提示表中所列高、中、低风险区旅居史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且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正在实施集中隔离、居家隔离及居家健康监测的情况。</w:t>
            </w:r>
          </w:p>
          <w:p>
            <w:pPr>
              <w:autoSpaceDE w:val="0"/>
              <w:autoSpaceDN w:val="0"/>
              <w:spacing w:line="480" w:lineRule="exact"/>
              <w:ind w:firstLine="560" w:firstLineChars="20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4．本人没有接到有关部门关于疫情防控风险提示要求集中隔离、居家隔离及居家健康监测的情况。</w:t>
            </w:r>
          </w:p>
          <w:p>
            <w:pPr>
              <w:autoSpaceDE w:val="0"/>
              <w:autoSpaceDN w:val="0"/>
              <w:spacing w:line="480" w:lineRule="exact"/>
              <w:ind w:firstLine="560" w:firstLineChars="20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5．本人目前没有发热、咳嗽、乏力、胸闷等症状。</w:t>
            </w:r>
          </w:p>
          <w:p>
            <w:pPr>
              <w:autoSpaceDE w:val="0"/>
              <w:autoSpaceDN w:val="0"/>
              <w:spacing w:line="480" w:lineRule="exact"/>
              <w:ind w:firstLine="560" w:firstLineChars="20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本人对提供的以上健康相关信息的真实性负责，如因信息不实引起疫情传播和扩散，愿承担由此带来的全部法律责任。</w:t>
            </w:r>
          </w:p>
          <w:p>
            <w:pPr>
              <w:autoSpaceDE w:val="0"/>
              <w:autoSpaceDN w:val="0"/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承诺人：</w:t>
            </w:r>
          </w:p>
          <w:p>
            <w:pPr>
              <w:autoSpaceDE w:val="0"/>
              <w:autoSpaceDN w:val="0"/>
              <w:spacing w:line="480" w:lineRule="exact"/>
              <w:ind w:right="560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年  月  日</w:t>
            </w:r>
          </w:p>
        </w:tc>
      </w:tr>
    </w:tbl>
    <w:p>
      <w:pPr>
        <w:autoSpaceDE w:val="0"/>
        <w:autoSpaceDN w:val="0"/>
        <w:spacing w:line="300" w:lineRule="exact"/>
        <w:jc w:val="left"/>
        <w:rPr>
          <w:rFonts w:hint="default" w:ascii="Times New Roman" w:hAnsi="Times New Roman" w:eastAsia="仿宋_GB2312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说明：</w:t>
      </w:r>
    </w:p>
    <w:p>
      <w:pPr>
        <w:autoSpaceDE w:val="0"/>
        <w:autoSpaceDN w:val="0"/>
        <w:spacing w:line="300" w:lineRule="exact"/>
        <w:jc w:val="left"/>
        <w:rPr>
          <w:rFonts w:hint="default" w:ascii="Times New Roman" w:hAnsi="Times New Roman" w:eastAsia="仿宋_GB2312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1．各地疫情风险等级可在国家政务服务平台查询。</w:t>
      </w:r>
    </w:p>
    <w:p>
      <w:pPr>
        <w:autoSpaceDE w:val="0"/>
        <w:autoSpaceDN w:val="0"/>
        <w:spacing w:line="300" w:lineRule="exact"/>
        <w:jc w:val="left"/>
        <w:rPr>
          <w:rFonts w:hint="default" w:ascii="Times New Roman" w:hAnsi="Times New Roman" w:eastAsia="仿宋_GB2312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．法律责任：根据《刑法》第三百三十条规定：拒绝执行卫生防疫机构依照传染病防治法提出的预防、控制措施的，引起甲类传染病传播或者有传播严重危险的，处三年以下有期徒刑或者拘役；后果特别严重的，处三年以上七年以下有期徒刑。</w:t>
      </w:r>
    </w:p>
    <w:p>
      <w:pPr>
        <w:autoSpaceDE w:val="0"/>
        <w:autoSpaceDN w:val="0"/>
        <w:spacing w:line="300" w:lineRule="exact"/>
        <w:jc w:val="left"/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3．承诺书落款时间应为笔试当日。</w:t>
      </w:r>
    </w:p>
    <w:sectPr>
      <w:footerReference r:id="rId3" w:type="default"/>
      <w:pgSz w:w="11906" w:h="16838"/>
      <w:pgMar w:top="1928" w:right="1531" w:bottom="1928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rtika">
    <w:altName w:val="PMingLiU-ExtB"/>
    <w:panose1 w:val="02020503030404060203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72F375CE"/>
    <w:rsid w:val="72F3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 New" w:eastAsia="宋体" w:cs="Kartika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2022-08-12T08:05:00Z</dcterms:created>
  <dc:creator>Amy</dc:creator>
  <cp:lastModifiedBy>Amy</cp:lastModifiedBy>
  <dcterms:modified xsi:type="dcterms:W3CDTF">2022-08-12T08:06:15Z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8C2A945B5FCF4C22AC3E153C7D93B6D8</vt:lpwstr>
  </property>
</Properties>
</file>