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 w:firstLine="360" w:firstLineChars="10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台州市中级人民法院公开选调工作人员报名表</w:t>
      </w:r>
    </w:p>
    <w:p>
      <w:pPr>
        <w:spacing w:line="600" w:lineRule="exact"/>
        <w:jc w:val="left"/>
        <w:rPr>
          <w:rFonts w:eastAsia="方正大标宋简体"/>
          <w:sz w:val="44"/>
          <w:szCs w:val="44"/>
        </w:rPr>
      </w:pPr>
      <w:r>
        <w:rPr>
          <w:rFonts w:eastAsia="楷体_GB2312"/>
          <w:sz w:val="28"/>
        </w:rPr>
        <w:t xml:space="preserve">报名序号(工作人员填写)：                       时间: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7"/>
        <w:gridCol w:w="6"/>
        <w:gridCol w:w="1023"/>
        <w:gridCol w:w="161"/>
        <w:gridCol w:w="9"/>
        <w:gridCol w:w="857"/>
        <w:gridCol w:w="793"/>
        <w:gridCol w:w="560"/>
        <w:gridCol w:w="6"/>
        <w:gridCol w:w="734"/>
        <w:gridCol w:w="290"/>
        <w:gridCol w:w="993"/>
        <w:gridCol w:w="126"/>
        <w:gridCol w:w="756"/>
        <w:gridCol w:w="28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9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年月</w:t>
            </w:r>
          </w:p>
        </w:tc>
        <w:tc>
          <w:tcPr>
            <w:tcW w:w="19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职务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职级</w:t>
            </w:r>
          </w:p>
        </w:tc>
        <w:tc>
          <w:tcPr>
            <w:tcW w:w="19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政治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面貌</w:t>
            </w:r>
          </w:p>
        </w:tc>
        <w:tc>
          <w:tcPr>
            <w:tcW w:w="1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联系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8058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学 历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学 位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全日制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46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在职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46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现工作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55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jc w:val="center"/>
              <w:rPr>
                <w:sz w:val="28"/>
              </w:rPr>
            </w:pPr>
            <w:r>
              <w:rPr>
                <w:sz w:val="28"/>
              </w:rPr>
              <w:t>人员身份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rPr>
                <w:sz w:val="28"/>
              </w:rPr>
            </w:pPr>
            <w:r>
              <w:rPr>
                <w:sz w:val="28"/>
              </w:rPr>
              <w:t>□公务员</w:t>
            </w:r>
          </w:p>
          <w:p>
            <w:pPr>
              <w:spacing w:line="300" w:lineRule="exact"/>
              <w:ind w:right="-105"/>
              <w:rPr>
                <w:sz w:val="28"/>
              </w:rPr>
            </w:pPr>
            <w:r>
              <w:rPr>
                <w:sz w:val="28"/>
              </w:rPr>
              <w:t>□参公事业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2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个人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专长</w:t>
            </w:r>
          </w:p>
        </w:tc>
        <w:tc>
          <w:tcPr>
            <w:tcW w:w="805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5" w:hRule="atLeast"/>
          <w:jc w:val="center"/>
        </w:trPr>
        <w:tc>
          <w:tcPr>
            <w:tcW w:w="123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个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人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简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>历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</w:tc>
        <w:tc>
          <w:tcPr>
            <w:tcW w:w="8052" w:type="dxa"/>
            <w:gridSpan w:val="14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left"/>
              <w:rPr>
                <w:sz w:val="28"/>
              </w:rPr>
            </w:pPr>
            <w:r>
              <w:rPr>
                <w:sz w:val="28"/>
              </w:rPr>
              <w:t>（高中开始）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  <w:jc w:val="center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撰写理论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文章及发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表情况 </w:t>
            </w:r>
          </w:p>
          <w:p>
            <w:pPr>
              <w:spacing w:line="300" w:lineRule="exact"/>
              <w:ind w:left="-105" w:right="-105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2" w:type="dxa"/>
            <w:gridSpan w:val="14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805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8"/>
                <w:szCs w:val="28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30076"/>
    <w:rsid w:val="777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2021-03-19T01:11:00Z</dcterms:created>
  <dc:creator>Administrator</dc:creator>
  <cp:lastModifiedBy>Administrator</cp:lastModifiedBy>
  <dcterms:modified xsi:type="dcterms:W3CDTF">2021-03-19T01:14:25Z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