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hAnsi="方正大标宋简体" w:eastAsia="方正仿宋简体" w:cs="方正大标宋简体"/>
          <w:sz w:val="22"/>
          <w:szCs w:val="22"/>
        </w:rPr>
      </w:pPr>
      <w:r>
        <w:rPr>
          <w:rFonts w:hint="eastAsia" w:ascii="方正仿宋简体" w:hAnsi="方正仿宋简体" w:eastAsia="方正仿宋简体" w:cs="方正仿宋简体"/>
          <w:sz w:val="22"/>
          <w:szCs w:val="22"/>
        </w:rPr>
        <w:t>附件1：</w:t>
      </w:r>
    </w:p>
    <w:p>
      <w:pPr>
        <w:spacing w:line="276" w:lineRule="auto"/>
        <w:jc w:val="center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年临泉县引进县外在编在职优秀教师申报备案表</w:t>
      </w:r>
    </w:p>
    <w:p>
      <w:pPr>
        <w:spacing w:line="120" w:lineRule="exact"/>
        <w:jc w:val="center"/>
        <w:rPr>
          <w:rFonts w:ascii="方正小标宋_GBK" w:eastAsia="方正小标宋_GBK"/>
          <w:spacing w:val="20"/>
          <w:sz w:val="6"/>
          <w:szCs w:val="32"/>
        </w:rPr>
      </w:pPr>
    </w:p>
    <w:tbl>
      <w:tblPr>
        <w:tblStyle w:val="3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99"/>
        <w:gridCol w:w="573"/>
        <w:gridCol w:w="992"/>
        <w:gridCol w:w="472"/>
        <w:gridCol w:w="557"/>
        <w:gridCol w:w="531"/>
        <w:gridCol w:w="499"/>
        <w:gridCol w:w="776"/>
        <w:gridCol w:w="321"/>
        <w:gridCol w:w="957"/>
        <w:gridCol w:w="1121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5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103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学历</w:t>
            </w: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95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</w:t>
            </w: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3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002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现工作地区、单位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40"/>
              </w:rPr>
              <w:t>(全称，与档案材料一致)</w:t>
            </w:r>
          </w:p>
        </w:tc>
        <w:tc>
          <w:tcPr>
            <w:tcW w:w="4113" w:type="dxa"/>
            <w:gridSpan w:val="7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   （具体到乡镇）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002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</w:p>
        </w:tc>
        <w:tc>
          <w:tcPr>
            <w:tcW w:w="4113" w:type="dxa"/>
            <w:gridSpan w:val="7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称谓及姓名</w:t>
            </w: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现 在 何 处（全称）从 事 何 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 xml:space="preserve">学 习 </w:t>
            </w:r>
            <w:r>
              <w:rPr>
                <w:rFonts w:hint="eastAsia" w:ascii="宋体" w:hAnsi="宋体" w:cs="宋体"/>
                <w:sz w:val="24"/>
                <w:szCs w:val="30"/>
                <w:lang w:val="en-US" w:eastAsia="zh-CN"/>
              </w:rPr>
              <w:t xml:space="preserve">及 </w:t>
            </w:r>
            <w:r>
              <w:rPr>
                <w:rFonts w:hint="eastAsia" w:ascii="宋体" w:hAnsi="宋体" w:cs="宋体"/>
                <w:sz w:val="24"/>
                <w:szCs w:val="30"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7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</w:p>
        </w:tc>
        <w:tc>
          <w:tcPr>
            <w:tcW w:w="332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乡镇中心校（县直学校）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学 段</w:t>
            </w: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学 科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4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提交证件</w:t>
            </w:r>
          </w:p>
        </w:tc>
        <w:tc>
          <w:tcPr>
            <w:tcW w:w="7943" w:type="dxa"/>
            <w:gridSpan w:val="12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毕业证（最高）、身份证、教师资格证、专业技术资格证书、聘任证书原件和复印件。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943" w:type="dxa"/>
            <w:gridSpan w:val="12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本人系在编在岗教师，并已转正定级,且年度考核均为合格及以上等次。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近3年来无违规违纪行为；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本人现任工作单位属于（城区或农村）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       。</w:t>
            </w:r>
          </w:p>
          <w:p>
            <w:pPr>
              <w:widowControl/>
              <w:spacing w:line="300" w:lineRule="exact"/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本人保证：以上所填信息真实准确，如有隐瞒或虚假，本人愿意承担相应责任。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承诺人签字：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身份证号：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日期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</w:tbl>
    <w:p>
      <w:pPr>
        <w:tabs>
          <w:tab w:val="left" w:pos="3960"/>
        </w:tabs>
        <w:spacing w:line="560" w:lineRule="exact"/>
        <w:rPr>
          <w:rFonts w:hint="eastAsia" w:ascii="宋体" w:hAnsi="宋体" w:cs="宋体"/>
          <w:sz w:val="24"/>
          <w:szCs w:val="30"/>
        </w:rPr>
      </w:pPr>
      <w:r>
        <w:rPr>
          <w:rFonts w:hint="eastAsia" w:ascii="宋体" w:hAnsi="宋体" w:cs="宋体"/>
          <w:sz w:val="24"/>
          <w:szCs w:val="30"/>
        </w:rPr>
        <w:t>说明：联系电话保持畅通，否则责任自负。     联系电话：</w:t>
      </w:r>
    </w:p>
    <w:p>
      <w:pPr>
        <w:rPr>
          <w:rFonts w:ascii="方正仿宋简体" w:hAnsi="方正仿宋简体" w:eastAsia="方正仿宋简体" w:cs="方正仿宋简体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highlight w:val="none"/>
        </w:rPr>
        <w:t>附件2：</w:t>
      </w:r>
    </w:p>
    <w:p>
      <w:pPr>
        <w:snapToGrid w:val="0"/>
        <w:jc w:val="center"/>
        <w:rPr>
          <w:rFonts w:ascii="方正大标宋简体" w:hAnsi="方正大标宋简体" w:eastAsia="方正大标宋简体" w:cs="方正大标宋简体"/>
          <w:b/>
          <w:bCs/>
          <w:sz w:val="36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highlight w:val="none"/>
        </w:rPr>
        <w:t>临泉县引进县外在编在职优秀教师审批（备案）表</w:t>
      </w:r>
    </w:p>
    <w:p>
      <w:pPr>
        <w:spacing w:line="240" w:lineRule="exact"/>
        <w:rPr>
          <w:rFonts w:ascii="华文中宋" w:hAnsi="华文中宋" w:eastAsia="华文中宋"/>
          <w:b/>
          <w:bCs/>
          <w:sz w:val="36"/>
          <w:highlight w:val="none"/>
        </w:rPr>
      </w:pP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967"/>
        <w:gridCol w:w="458"/>
        <w:gridCol w:w="803"/>
        <w:gridCol w:w="822"/>
        <w:gridCol w:w="362"/>
        <w:gridCol w:w="353"/>
        <w:gridCol w:w="420"/>
        <w:gridCol w:w="525"/>
        <w:gridCol w:w="82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申请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人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性别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出生年月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入编时间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最高学历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院校及专业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教师资格证  学   段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教师资格证  学   科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任教学段及学科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工作单位</w:t>
            </w:r>
          </w:p>
        </w:tc>
        <w:tc>
          <w:tcPr>
            <w:tcW w:w="471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>籍贯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申请流入学校</w:t>
            </w:r>
          </w:p>
        </w:tc>
        <w:tc>
          <w:tcPr>
            <w:tcW w:w="471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手机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000" w:type="dxa"/>
            <w:gridSpan w:val="1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方正准圆简体" w:hAnsi="方正准圆简体" w:eastAsia="方正准圆简体" w:cs="方正准圆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bCs/>
                <w:sz w:val="24"/>
                <w:highlight w:val="none"/>
                <w:lang w:val="en-US" w:eastAsia="zh-CN"/>
              </w:rPr>
              <w:t>工作所在地单位意见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b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  <w:lang w:val="en-US" w:eastAsia="zh-CN"/>
              </w:rPr>
              <w:t>中心校或县直</w:t>
            </w: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</w:rPr>
              <w:t>学校</w:t>
            </w:r>
          </w:p>
          <w:p>
            <w:pPr>
              <w:jc w:val="center"/>
              <w:rPr>
                <w:rFonts w:ascii="方正准圆简体" w:hAnsi="方正准圆简体" w:eastAsia="方正准圆简体" w:cs="方正准圆简体"/>
                <w:b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</w:rPr>
              <w:t>意见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hint="eastAsia" w:ascii="方正准圆简体" w:hAnsi="方正准圆简体" w:eastAsia="方正准圆简体" w:cs="方正准圆简体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（公章）</w:t>
            </w: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年    月    日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准圆简体" w:hAnsi="方正准圆简体" w:eastAsia="方正准圆简体" w:cs="方正准圆简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1"/>
                <w:szCs w:val="21"/>
                <w:highlight w:val="none"/>
              </w:rPr>
              <w:t>教育</w:t>
            </w:r>
            <w:r>
              <w:rPr>
                <w:rFonts w:hint="eastAsia" w:ascii="方正准圆简体" w:hAnsi="方正准圆简体" w:eastAsia="方正准圆简体" w:cs="方正准圆简体"/>
                <w:b/>
                <w:sz w:val="21"/>
                <w:szCs w:val="21"/>
                <w:highlight w:val="none"/>
                <w:lang w:val="en-US" w:eastAsia="zh-CN"/>
              </w:rPr>
              <w:t xml:space="preserve">  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（公章）</w:t>
            </w:r>
          </w:p>
          <w:p>
            <w:pPr>
              <w:ind w:left="435" w:leftChars="207" w:firstLine="315" w:firstLineChars="150"/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  <w:lang w:val="en-US" w:eastAsia="zh-CN"/>
              </w:rPr>
              <w:t>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</w:rPr>
              <w:t>意见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（公章）</w:t>
            </w: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年    月    日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准圆简体" w:hAnsi="方正准圆简体" w:eastAsia="方正准圆简体" w:cs="方正准圆简体"/>
                <w:b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  <w:lang w:val="en-US" w:eastAsia="zh-CN"/>
              </w:rPr>
              <w:t xml:space="preserve">编制 部门 </w:t>
            </w:r>
            <w:r>
              <w:rPr>
                <w:rFonts w:hint="eastAsia" w:ascii="方正准圆简体" w:hAnsi="方正准圆简体" w:eastAsia="方正准圆简体" w:cs="方正准圆简体"/>
                <w:b/>
                <w:highlight w:val="none"/>
              </w:rPr>
              <w:t>意见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ind w:firstLine="210" w:firstLineChars="100"/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</w:p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（公章）</w:t>
            </w:r>
          </w:p>
          <w:p>
            <w:pPr>
              <w:jc w:val="left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00" w:type="dxa"/>
            <w:gridSpan w:val="1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b/>
                <w:bCs/>
                <w:sz w:val="24"/>
                <w:szCs w:val="24"/>
                <w:highlight w:val="none"/>
                <w:lang w:val="en-US" w:eastAsia="zh-CN"/>
              </w:rPr>
              <w:t>临泉县研究审批意见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  <w:jc w:val="center"/>
        </w:trPr>
        <w:tc>
          <w:tcPr>
            <w:tcW w:w="9000" w:type="dxa"/>
            <w:gridSpan w:val="1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both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jc w:val="center"/>
              <w:rPr>
                <w:rFonts w:ascii="方正准圆简体" w:hAnsi="方正准圆简体" w:eastAsia="方正准圆简体" w:cs="方正准圆简体"/>
                <w:highlight w:val="none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>（公章）</w:t>
            </w:r>
          </w:p>
          <w:p>
            <w:pPr>
              <w:jc w:val="righ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          年    月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准圆简体" w:hAnsi="方正准圆简体" w:eastAsia="方正准圆简体" w:cs="方正准圆简体"/>
                <w:highlight w:val="none"/>
              </w:rPr>
              <w:t xml:space="preserve">  日</w:t>
            </w:r>
            <w:r>
              <w:rPr>
                <w:rFonts w:hint="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  <w:tab/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snapToGrid w:val="0"/>
        <w:spacing w:line="560" w:lineRule="exact"/>
        <w:jc w:val="left"/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附件</w:t>
      </w: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bCs/>
          <w:sz w:val="24"/>
          <w:szCs w:val="24"/>
        </w:rPr>
        <w:t>：</w:t>
      </w:r>
    </w:p>
    <w:p>
      <w:pPr>
        <w:snapToGrid w:val="0"/>
        <w:spacing w:line="360" w:lineRule="exact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36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2"/>
        </w:rPr>
        <w:t>临泉县引进县外在编在职教师综合认定细则</w:t>
      </w:r>
    </w:p>
    <w:p>
      <w:pPr>
        <w:spacing w:line="276" w:lineRule="auto"/>
        <w:ind w:firstLine="400" w:firstLineChars="200"/>
        <w:jc w:val="left"/>
        <w:rPr>
          <w:rFonts w:ascii="仿宋_GB2312" w:hAnsi="宋体" w:eastAsia="仿宋_GB2312"/>
          <w:sz w:val="20"/>
          <w:szCs w:val="30"/>
        </w:rPr>
      </w:pPr>
    </w:p>
    <w:p>
      <w:pPr>
        <w:snapToGrid w:val="0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一、综合认定项目及量化标准</w:t>
      </w:r>
    </w:p>
    <w:tbl>
      <w:tblPr>
        <w:tblStyle w:val="3"/>
        <w:tblW w:w="90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64"/>
        <w:gridCol w:w="1181"/>
        <w:gridCol w:w="1107"/>
        <w:gridCol w:w="940"/>
        <w:gridCol w:w="970"/>
        <w:gridCol w:w="993"/>
        <w:gridCol w:w="2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714" w:type="dxa"/>
            <w:gridSpan w:val="3"/>
            <w:tcBorders>
              <w:tl2br w:val="single" w:color="000000" w:sz="4" w:space="0"/>
            </w:tcBorders>
            <w:noWrap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级别</w:t>
            </w:r>
          </w:p>
          <w:p>
            <w:pPr>
              <w:snapToGrid w:val="0"/>
              <w:spacing w:line="28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项目/分值/等次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国家级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省级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县级</w:t>
            </w:r>
          </w:p>
        </w:tc>
        <w:tc>
          <w:tcPr>
            <w:tcW w:w="2373" w:type="dxa"/>
            <w:noWrap/>
            <w:vAlign w:val="center"/>
          </w:tcPr>
          <w:p>
            <w:pPr>
              <w:spacing w:line="276" w:lineRule="auto"/>
              <w:ind w:firstLine="366" w:firstLineChars="150"/>
              <w:jc w:val="center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2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69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业务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</w:t>
            </w:r>
          </w:p>
        </w:tc>
        <w:tc>
          <w:tcPr>
            <w:tcW w:w="76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373" w:type="dxa"/>
            <w:vMerge w:val="restart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2"/>
                <w:sz w:val="24"/>
                <w:shd w:val="clear" w:color="auto" w:fill="FFFFFF"/>
              </w:rPr>
              <w:t>由业务部门组织的优质课评选、基本功竞赛、技能大赛、学科竞赛等获奖（辅导学生获奖证书须注明有辅导老师姓名）。按最高一项记分，其他不同类型的取最高项按相应等次分值的10%计分累加，其余不计，最高记15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三等奖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69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骨干教师</w:t>
            </w:r>
          </w:p>
        </w:tc>
        <w:tc>
          <w:tcPr>
            <w:tcW w:w="76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名师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373" w:type="dxa"/>
            <w:vMerge w:val="restart"/>
            <w:noWrap/>
            <w:vAlign w:val="center"/>
          </w:tcPr>
          <w:p>
            <w:pPr>
              <w:spacing w:line="276" w:lineRule="auto"/>
              <w:ind w:firstLine="366" w:firstLineChars="150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2"/>
                <w:sz w:val="24"/>
                <w:shd w:val="clear" w:color="auto" w:fill="FFFFFF"/>
              </w:rPr>
              <w:t>依最高一项记分，不累加。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学科带头人、教坛新星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骨干教师</w:t>
            </w:r>
          </w:p>
        </w:tc>
        <w:tc>
          <w:tcPr>
            <w:tcW w:w="110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</w:tbl>
    <w:p>
      <w:pPr>
        <w:spacing w:line="276" w:lineRule="auto"/>
        <w:ind w:firstLine="160" w:firstLineChars="200"/>
        <w:jc w:val="left"/>
        <w:rPr>
          <w:rFonts w:ascii="仿宋_GB2312" w:hAnsi="宋体" w:eastAsia="仿宋_GB2312"/>
          <w:sz w:val="8"/>
          <w:szCs w:val="30"/>
        </w:rPr>
      </w:pPr>
    </w:p>
    <w:p>
      <w:pPr>
        <w:snapToGrid w:val="0"/>
        <w:jc w:val="left"/>
        <w:rPr>
          <w:rFonts w:ascii="黑体" w:hAnsi="黑体" w:eastAsia="黑体"/>
          <w:spacing w:val="20"/>
          <w:sz w:val="30"/>
          <w:szCs w:val="30"/>
        </w:rPr>
      </w:pPr>
      <w:r>
        <w:rPr>
          <w:rFonts w:hint="eastAsia" w:ascii="黑体" w:hAnsi="黑体" w:eastAsia="黑体"/>
          <w:spacing w:val="20"/>
          <w:sz w:val="30"/>
          <w:szCs w:val="30"/>
        </w:rPr>
        <w:t>二、操作办法</w:t>
      </w:r>
    </w:p>
    <w:p>
      <w:pPr>
        <w:spacing w:line="276" w:lineRule="auto"/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申请人员超过设岗限额时，运用本细则，分数高的优先。</w:t>
      </w:r>
    </w:p>
    <w:p>
      <w:pPr>
        <w:snapToGrid w:val="0"/>
        <w:spacing w:line="560" w:lineRule="exact"/>
        <w:jc w:val="left"/>
        <w:rPr>
          <w:rFonts w:hint="eastAsia" w:eastAsia="仿宋_GB2312"/>
          <w:bCs/>
          <w:sz w:val="24"/>
          <w:szCs w:val="24"/>
          <w:lang w:eastAsia="zh-CN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附件</w:t>
      </w: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bCs/>
          <w:sz w:val="24"/>
          <w:szCs w:val="24"/>
        </w:rPr>
        <w:t>：</w:t>
      </w:r>
    </w:p>
    <w:p>
      <w:pPr>
        <w:spacing w:line="240" w:lineRule="exact"/>
        <w:ind w:firstLine="560" w:firstLineChars="200"/>
        <w:jc w:val="left"/>
        <w:rPr>
          <w:rFonts w:ascii="方正大标宋简体" w:hAnsi="方正大标宋简体" w:eastAsia="方正大标宋简体" w:cs="方正大标宋简体"/>
          <w:sz w:val="28"/>
          <w:szCs w:val="30"/>
        </w:rPr>
      </w:pPr>
    </w:p>
    <w:p>
      <w:pPr>
        <w:spacing w:line="276" w:lineRule="auto"/>
        <w:ind w:firstLine="720" w:firstLineChars="200"/>
        <w:jc w:val="left"/>
        <w:rPr>
          <w:rFonts w:ascii="方正大标宋简体" w:hAnsi="方正大标宋简体" w:eastAsia="方正大标宋简体" w:cs="方正大标宋简体"/>
          <w:sz w:val="36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2"/>
        </w:rPr>
        <w:t>临泉县引进县外在编在职教师考察备案表</w:t>
      </w:r>
    </w:p>
    <w:tbl>
      <w:tblPr>
        <w:tblStyle w:val="3"/>
        <w:tblpPr w:leftFromText="180" w:rightFromText="180" w:vertAnchor="text" w:horzAnchor="margin" w:tblpXSpec="center" w:tblpY="120"/>
        <w:tblOverlap w:val="never"/>
        <w:tblW w:w="911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765"/>
        <w:gridCol w:w="1226"/>
        <w:gridCol w:w="1232"/>
        <w:gridCol w:w="821"/>
        <w:gridCol w:w="152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任教年月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资格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学历、毕业学校及专业</w:t>
            </w:r>
          </w:p>
        </w:tc>
        <w:tc>
          <w:tcPr>
            <w:tcW w:w="55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</w:trPr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鉴定意见</w:t>
            </w:r>
          </w:p>
        </w:tc>
        <w:tc>
          <w:tcPr>
            <w:tcW w:w="7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89" w:lineRule="atLeast"/>
              <w:jc w:val="left"/>
              <w:rPr>
                <w:rFonts w:ascii="仿宋_GB2312" w:eastAsia="仿宋_GB2312"/>
                <w:sz w:val="31"/>
              </w:rPr>
            </w:pPr>
            <w:r>
              <w:t>（</w:t>
            </w:r>
            <w:r>
              <w:rPr>
                <w:rFonts w:hint="eastAsia" w:ascii="黑体" w:hAnsi="黑体" w:eastAsia="黑体"/>
              </w:rPr>
              <w:t>出具关于师德、业务能力水平等方面现实表现情况</w:t>
            </w:r>
            <w:r>
              <w:t>）</w:t>
            </w:r>
          </w:p>
          <w:p>
            <w:pPr>
              <w:snapToGrid w:val="0"/>
              <w:spacing w:line="289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94" w:firstLineChars="49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w w:val="80"/>
                <w:sz w:val="24"/>
              </w:rPr>
              <w:t xml:space="preserve">中心（县直）学校负责人(签字) ：                      </w:t>
            </w:r>
          </w:p>
          <w:p>
            <w:pPr>
              <w:wordWrap w:val="0"/>
              <w:snapToGrid w:val="0"/>
              <w:spacing w:line="289" w:lineRule="atLeast"/>
              <w:jc w:val="right"/>
              <w:rPr>
                <w:rFonts w:ascii="仿宋_GB2312"/>
                <w:sz w:val="31"/>
              </w:rPr>
            </w:pPr>
            <w:r>
              <w:rPr>
                <w:sz w:val="24"/>
              </w:rPr>
              <w:t xml:space="preserve"> 年    月    日</w:t>
            </w:r>
            <w:r>
              <w:rPr>
                <w:rFonts w:hint="eastAsia"/>
                <w:sz w:val="24"/>
              </w:rPr>
              <w:t xml:space="preserve">（章）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</w:trPr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户籍或工作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所在地派出所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7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  <w:r>
              <w:t>（</w:t>
            </w:r>
            <w:r>
              <w:rPr>
                <w:rFonts w:hint="eastAsia" w:ascii="黑体" w:hAnsi="黑体" w:eastAsia="黑体"/>
              </w:rPr>
              <w:t>出具有无违法乱纪行为证明</w:t>
            </w:r>
            <w:r>
              <w:t>）</w:t>
            </w: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94" w:firstLineChars="49"/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派出所</w:t>
            </w:r>
            <w:r>
              <w:rPr>
                <w:w w:val="80"/>
                <w:sz w:val="24"/>
              </w:rPr>
              <w:t>负责人</w:t>
            </w:r>
            <w:r>
              <w:rPr>
                <w:rFonts w:hint="eastAsia"/>
                <w:w w:val="80"/>
                <w:sz w:val="24"/>
              </w:rPr>
              <w:t xml:space="preserve">（签字）：                  </w:t>
            </w:r>
          </w:p>
          <w:p>
            <w:pPr>
              <w:wordWrap w:val="0"/>
              <w:snapToGrid w:val="0"/>
              <w:spacing w:line="289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年    月    日</w:t>
            </w:r>
            <w:r>
              <w:rPr>
                <w:rFonts w:hint="eastAsia"/>
                <w:sz w:val="24"/>
              </w:rPr>
              <w:t xml:space="preserve">（章）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 w:hRule="atLeast"/>
        </w:trPr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7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  <w:r>
              <w:t>（</w:t>
            </w:r>
            <w:r>
              <w:rPr>
                <w:rFonts w:hint="eastAsia" w:ascii="黑体" w:hAnsi="黑体" w:eastAsia="黑体"/>
              </w:rPr>
              <w:t>出具有无违规违纪行为证明</w:t>
            </w:r>
            <w:r>
              <w:t>）</w:t>
            </w: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94" w:firstLineChars="49"/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 xml:space="preserve">纪委派驻教育主管部门负责人（签字）：                </w:t>
            </w: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  <w:r>
              <w:rPr>
                <w:rFonts w:hint="eastAsia"/>
                <w:sz w:val="24"/>
              </w:rPr>
              <w:t>（章）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0E3CA"/>
    <w:multiLevelType w:val="singleLevel"/>
    <w:tmpl w:val="5530E3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47508"/>
    <w:rsid w:val="03B47508"/>
    <w:rsid w:val="152603E4"/>
    <w:rsid w:val="3E0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2021-05-31T10:36:00Z</dcterms:created>
  <dc:creator>1368132610</dc:creator>
  <cp:lastModifiedBy>1368132610</cp:lastModifiedBy>
  <dcterms:modified xsi:type="dcterms:W3CDTF">2021-05-31T10:37:22Z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6885728CA7ED483E8C1D30B36C962DA5</vt:lpwstr>
  </property>
  <property fmtid="{D5CDD505-2E9C-101B-9397-08002B2CF9AE}" pid="4" name="KSOSaveFontToCloudKey">
    <vt:lpwstr>1552331_cloud</vt:lpwstr>
  </property>
</Properties>
</file>