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967A2C">
        <w:rPr>
          <w:rFonts w:eastAsia="仿宋" w:hint="eastAsia"/>
          <w:sz w:val="32"/>
          <w:szCs w:val="32"/>
        </w:rPr>
        <w:t>3</w:t>
      </w:r>
    </w:p>
    <w:p w:rsidR="00F07730" w:rsidRPr="009E5E54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sz w:val="44"/>
          <w:szCs w:val="44"/>
        </w:rPr>
        <w:t>2</w:t>
      </w:r>
      <w:r w:rsidRPr="009E5E54">
        <w:rPr>
          <w:b/>
          <w:bCs/>
          <w:sz w:val="44"/>
          <w:szCs w:val="44"/>
        </w:rPr>
        <w:t>020</w:t>
      </w:r>
      <w:r w:rsidRPr="009E5E54">
        <w:rPr>
          <w:rFonts w:ascii="宋体" w:hAnsi="宋体" w:hint="eastAsia"/>
          <w:b/>
          <w:bCs/>
          <w:sz w:val="44"/>
          <w:szCs w:val="44"/>
        </w:rPr>
        <w:t>年</w:t>
      </w:r>
      <w:r w:rsidR="00025549" w:rsidRPr="009E5E54">
        <w:rPr>
          <w:rFonts w:ascii="宋体" w:hAnsi="宋体" w:hint="eastAsia"/>
          <w:b/>
          <w:bCs/>
          <w:sz w:val="44"/>
          <w:szCs w:val="44"/>
        </w:rPr>
        <w:t>通化市</w:t>
      </w:r>
      <w:r w:rsidRPr="009E5E54"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:rsidR="00F07730" w:rsidRPr="009E5E54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:rsidR="00F07730" w:rsidRPr="00A0039C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1.</w:t>
      </w:r>
      <w:r w:rsidRPr="00025549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通化市疾控中心</w:t>
      </w:r>
      <w:r w:rsidRPr="00025549">
        <w:rPr>
          <w:rFonts w:eastAsia="仿宋"/>
          <w:color w:val="000000"/>
          <w:spacing w:val="-4"/>
          <w:sz w:val="32"/>
          <w:szCs w:val="32"/>
        </w:rPr>
        <w:t>（</w:t>
      </w:r>
      <w:r w:rsidR="001E23BA" w:rsidRPr="001E23BA">
        <w:rPr>
          <w:rFonts w:eastAsia="仿宋"/>
          <w:color w:val="000000"/>
          <w:spacing w:val="-4"/>
          <w:sz w:val="32"/>
          <w:szCs w:val="32"/>
        </w:rPr>
        <w:t>0435-3258204</w:t>
      </w:r>
      <w:r w:rsidRPr="00025549">
        <w:rPr>
          <w:rFonts w:eastAsia="仿宋"/>
          <w:color w:val="000000"/>
          <w:spacing w:val="-4"/>
          <w:sz w:val="32"/>
          <w:szCs w:val="32"/>
        </w:rPr>
        <w:t>）了解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市疫情防控相关要求。须进行隔离观察的，要提前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14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到达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市按要求隔离观察</w:t>
      </w:r>
      <w:r w:rsidR="006B1021"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 w:rsidRPr="00025549"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2.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考生应在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 w:rsidRPr="00025549">
        <w:rPr>
          <w:rFonts w:eastAsia="仿宋"/>
          <w:color w:val="000000"/>
          <w:spacing w:val="-4"/>
          <w:sz w:val="32"/>
          <w:szCs w:val="32"/>
        </w:rPr>
        <w:t>通过微信添加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吉事办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025549">
        <w:rPr>
          <w:rFonts w:eastAsia="仿宋"/>
          <w:color w:val="000000"/>
          <w:spacing w:val="-4"/>
          <w:sz w:val="32"/>
          <w:szCs w:val="32"/>
        </w:rPr>
        <w:t>0431-12342</w:t>
      </w:r>
      <w:r w:rsidRPr="00025549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025549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、查看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</w:t>
      </w:r>
      <w:r w:rsidRPr="00025549">
        <w:rPr>
          <w:rFonts w:eastAsia="仿宋"/>
          <w:color w:val="000000"/>
          <w:spacing w:val="-4"/>
          <w:sz w:val="32"/>
          <w:szCs w:val="32"/>
        </w:rPr>
        <w:t>2</w:t>
      </w:r>
      <w:r w:rsidRPr="00025549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025549">
        <w:rPr>
          <w:rFonts w:eastAsia="仿宋"/>
          <w:color w:val="000000"/>
          <w:spacing w:val="-4"/>
          <w:sz w:val="32"/>
          <w:szCs w:val="32"/>
        </w:rPr>
        <w:t>1</w:t>
      </w:r>
      <w:r w:rsidRPr="00025549">
        <w:rPr>
          <w:rFonts w:eastAsia="仿宋"/>
          <w:color w:val="000000"/>
          <w:spacing w:val="-4"/>
          <w:sz w:val="32"/>
          <w:szCs w:val="32"/>
        </w:rPr>
        <w:t>份《</w:t>
      </w:r>
      <w:r w:rsidR="00025549" w:rsidRPr="00025549">
        <w:rPr>
          <w:rFonts w:eastAsia="仿宋"/>
          <w:sz w:val="32"/>
          <w:szCs w:val="32"/>
        </w:rPr>
        <w:t>2020</w:t>
      </w:r>
      <w:r w:rsidR="00025549" w:rsidRPr="00025549">
        <w:rPr>
          <w:rFonts w:eastAsia="仿宋"/>
          <w:sz w:val="32"/>
          <w:szCs w:val="32"/>
        </w:rPr>
        <w:t>年通化市事业单位招聘工作人员笔试考生行程轨迹、体温监测记录单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或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非绿码的考生，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025549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3.</w:t>
      </w:r>
      <w:r w:rsidRPr="00025549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025549">
        <w:rPr>
          <w:rFonts w:eastAsia="仿宋"/>
          <w:spacing w:val="-4"/>
          <w:sz w:val="32"/>
          <w:szCs w:val="32"/>
        </w:rPr>
        <w:t>或有咳嗽等呼吸道症状的考生</w:t>
      </w:r>
      <w:r w:rsidRPr="00025549">
        <w:rPr>
          <w:rFonts w:eastAsia="仿宋"/>
          <w:color w:val="000000"/>
          <w:spacing w:val="-4"/>
          <w:sz w:val="32"/>
          <w:szCs w:val="32"/>
        </w:rPr>
        <w:t>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4.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5.</w:t>
      </w:r>
      <w:r w:rsidRPr="00025549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</w:t>
      </w:r>
      <w:r w:rsidRPr="00025549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025549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F07730" w:rsidRPr="00025549" w:rsidRDefault="00F07730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F07730" w:rsidRPr="00025549" w:rsidRDefault="00353CAA">
      <w:pPr>
        <w:snapToGrid w:val="0"/>
        <w:spacing w:line="550" w:lineRule="exact"/>
        <w:rPr>
          <w:rFonts w:eastAsia="仿宋"/>
          <w:sz w:val="32"/>
          <w:szCs w:val="32"/>
        </w:rPr>
      </w:pPr>
      <w:r w:rsidRPr="00025549">
        <w:rPr>
          <w:rFonts w:eastAsia="仿宋"/>
          <w:sz w:val="32"/>
          <w:szCs w:val="32"/>
        </w:rPr>
        <w:t>考生签字：</w:t>
      </w:r>
      <w:r w:rsidRPr="00025549">
        <w:rPr>
          <w:rFonts w:eastAsia="仿宋"/>
          <w:sz w:val="32"/>
          <w:szCs w:val="32"/>
        </w:rPr>
        <w:t xml:space="preserve">                       </w:t>
      </w:r>
      <w:r w:rsidRPr="00025549">
        <w:rPr>
          <w:rFonts w:eastAsia="仿宋"/>
          <w:sz w:val="32"/>
          <w:szCs w:val="32"/>
        </w:rPr>
        <w:t>日</w:t>
      </w:r>
      <w:r w:rsidRPr="00025549">
        <w:rPr>
          <w:rFonts w:eastAsia="仿宋"/>
          <w:sz w:val="32"/>
          <w:szCs w:val="32"/>
        </w:rPr>
        <w:t xml:space="preserve"> </w:t>
      </w:r>
      <w:r w:rsidRPr="00025549">
        <w:rPr>
          <w:rFonts w:eastAsia="仿宋"/>
          <w:sz w:val="32"/>
          <w:szCs w:val="32"/>
        </w:rPr>
        <w:t>期：</w:t>
      </w:r>
    </w:p>
    <w:p w:rsidR="00F07730" w:rsidRPr="00025549" w:rsidRDefault="00F07730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437"/>
        <w:gridCol w:w="4214"/>
        <w:gridCol w:w="2163"/>
      </w:tblGrid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:rsidTr="00A61B1F">
        <w:trPr>
          <w:trHeight w:val="362"/>
        </w:trPr>
        <w:tc>
          <w:tcPr>
            <w:tcW w:w="8642" w:type="dxa"/>
            <w:gridSpan w:val="4"/>
          </w:tcPr>
          <w:p w:rsidR="00F07730" w:rsidRPr="00025549" w:rsidRDefault="00353CAA"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:rsidTr="00A61B1F">
        <w:trPr>
          <w:trHeight w:val="362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F07730" w:rsidRPr="00025549" w:rsidTr="00A61B1F">
        <w:trPr>
          <w:trHeight w:val="377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F07730" w:rsidRPr="00025549" w:rsidTr="00A61B1F">
        <w:trPr>
          <w:trHeight w:val="545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F07730" w:rsidRPr="00025549" w:rsidTr="00A61B1F">
        <w:trPr>
          <w:trHeight w:val="288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F07730" w:rsidRPr="00025549" w:rsidTr="00A61B1F">
        <w:trPr>
          <w:trHeight w:val="305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F07730" w:rsidRPr="00025549" w:rsidTr="00A61B1F">
        <w:trPr>
          <w:trHeight w:val="305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F07730" w:rsidRPr="00025549" w:rsidTr="00A61B1F">
        <w:trPr>
          <w:trHeight w:val="288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F07730" w:rsidRPr="00025549" w:rsidTr="00A61B1F">
        <w:trPr>
          <w:trHeight w:val="305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F07730" w:rsidRPr="00025549" w:rsidTr="00A61B1F">
        <w:trPr>
          <w:trHeight w:val="305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F07730" w:rsidRPr="00025549" w:rsidTr="00A61B1F">
        <w:trPr>
          <w:trHeight w:val="529"/>
        </w:trPr>
        <w:tc>
          <w:tcPr>
            <w:tcW w:w="82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61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394"/>
        <w:gridCol w:w="1893"/>
      </w:tblGrid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F07730" w:rsidRPr="00025549">
        <w:trPr>
          <w:trHeight w:val="3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F07730" w:rsidRPr="00025549">
        <w:trPr>
          <w:trHeight w:val="14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F07730" w:rsidRPr="00025549">
        <w:trPr>
          <w:trHeight w:val="206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F07730" w:rsidRPr="00025549">
        <w:trPr>
          <w:trHeight w:val="2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382"/>
        <w:gridCol w:w="4250"/>
        <w:gridCol w:w="2086"/>
      </w:tblGrid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F07730" w:rsidRPr="00025549" w:rsidRDefault="00F07730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156"/>
        <w:gridCol w:w="2131"/>
      </w:tblGrid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F07730" w:rsidRPr="00025549">
        <w:trPr>
          <w:trHeight w:val="339"/>
        </w:trPr>
        <w:tc>
          <w:tcPr>
            <w:tcW w:w="8522" w:type="dxa"/>
            <w:gridSpan w:val="4"/>
            <w:vAlign w:val="center"/>
          </w:tcPr>
          <w:p w:rsidR="00F07730" w:rsidRPr="00025549" w:rsidRDefault="00353CAA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>
        <w:trPr>
          <w:trHeight w:val="3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F07730" w:rsidRPr="00025549" w:rsidRDefault="00F07730"/>
    <w:p w:rsidR="00353CAA" w:rsidRPr="00025549" w:rsidRDefault="00353CAA">
      <w:pPr>
        <w:spacing w:line="576" w:lineRule="exact"/>
      </w:pPr>
    </w:p>
    <w:sectPr w:rsidR="00353CAA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CB" w:rsidRDefault="009D64CB">
      <w:r>
        <w:separator/>
      </w:r>
    </w:p>
  </w:endnote>
  <w:endnote w:type="continuationSeparator" w:id="0">
    <w:p w:rsidR="009D64CB" w:rsidRDefault="009D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B" w:rsidRDefault="008C75EC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F5B9B">
      <w:rPr>
        <w:rStyle w:val="1"/>
      </w:rPr>
      <w:instrText xml:space="preserve">PAGE  </w:instrText>
    </w:r>
    <w:r>
      <w:fldChar w:fldCharType="end"/>
    </w:r>
  </w:p>
  <w:p w:rsidR="003F5B9B" w:rsidRDefault="003F5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511E" w:rsidRPr="0090511E" w:rsidRDefault="008C75EC">
        <w:pPr>
          <w:pStyle w:val="a3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="0090511E"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="00D40C75" w:rsidRPr="00D40C75">
          <w:rPr>
            <w:noProof/>
            <w:sz w:val="28"/>
            <w:szCs w:val="28"/>
            <w:lang w:val="zh-CN"/>
          </w:rPr>
          <w:t>-</w:t>
        </w:r>
        <w:r w:rsidR="00D40C75">
          <w:rPr>
            <w:noProof/>
            <w:sz w:val="28"/>
            <w:szCs w:val="28"/>
          </w:rPr>
          <w:t xml:space="preserve"> 6 -</w:t>
        </w:r>
        <w:r w:rsidRPr="0090511E">
          <w:rPr>
            <w:sz w:val="28"/>
            <w:szCs w:val="28"/>
          </w:rPr>
          <w:fldChar w:fldCharType="end"/>
        </w:r>
      </w:p>
    </w:sdtContent>
  </w:sdt>
  <w:p w:rsidR="0090511E" w:rsidRDefault="009051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CB" w:rsidRDefault="009D64CB">
      <w:r>
        <w:separator/>
      </w:r>
    </w:p>
  </w:footnote>
  <w:footnote w:type="continuationSeparator" w:id="0">
    <w:p w:rsidR="009D64CB" w:rsidRDefault="009D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25549"/>
    <w:rsid w:val="00172A27"/>
    <w:rsid w:val="001E23BA"/>
    <w:rsid w:val="00284C58"/>
    <w:rsid w:val="002A5976"/>
    <w:rsid w:val="002F773D"/>
    <w:rsid w:val="00353CAA"/>
    <w:rsid w:val="003F5B9B"/>
    <w:rsid w:val="004176EE"/>
    <w:rsid w:val="00454304"/>
    <w:rsid w:val="006B1021"/>
    <w:rsid w:val="00852281"/>
    <w:rsid w:val="008C75EC"/>
    <w:rsid w:val="0090511E"/>
    <w:rsid w:val="00967A2C"/>
    <w:rsid w:val="009D64CB"/>
    <w:rsid w:val="009E5E54"/>
    <w:rsid w:val="00A0039C"/>
    <w:rsid w:val="00A61B1F"/>
    <w:rsid w:val="00B00734"/>
    <w:rsid w:val="00B3127F"/>
    <w:rsid w:val="00C31938"/>
    <w:rsid w:val="00C7318E"/>
    <w:rsid w:val="00CF1A70"/>
    <w:rsid w:val="00D40C75"/>
    <w:rsid w:val="00D847CF"/>
    <w:rsid w:val="00F07730"/>
    <w:rsid w:val="00F83D18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C31938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页脚 Char"/>
    <w:basedOn w:val="a0"/>
    <w:link w:val="a3"/>
    <w:uiPriority w:val="99"/>
    <w:rsid w:val="00C3193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C3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5549"/>
    <w:rPr>
      <w:kern w:val="2"/>
      <w:sz w:val="18"/>
      <w:szCs w:val="18"/>
    </w:rPr>
  </w:style>
  <w:style w:type="paragraph" w:styleId="a5">
    <w:name w:val="Balloon Text"/>
    <w:basedOn w:val="a"/>
    <w:link w:val="Char1"/>
    <w:rsid w:val="009E5E54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5E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3911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2</cp:revision>
  <cp:lastPrinted>2020-07-30T02:02:00Z</cp:lastPrinted>
  <dcterms:created xsi:type="dcterms:W3CDTF">2020-08-13T01:35:00Z</dcterms:created>
  <dcterms:modified xsi:type="dcterms:W3CDTF">2020-08-13T01:35:00Z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