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79" w:rsidRPr="00034F79" w:rsidRDefault="00034F79" w:rsidP="00034F79">
      <w:pPr>
        <w:widowControl/>
        <w:shd w:val="clear" w:color="auto" w:fill="FDFDFB"/>
        <w:spacing w:line="403" w:lineRule="atLeast"/>
        <w:ind w:firstLine="480"/>
        <w:rPr>
          <w:rFonts w:ascii="微软雅黑" w:eastAsia="微软雅黑" w:hAnsi="微软雅黑" w:cs="宋体"/>
          <w:color w:val="323333"/>
          <w:kern w:val="0"/>
          <w:sz w:val="28"/>
          <w:szCs w:val="28"/>
        </w:rPr>
      </w:pPr>
      <w:r w:rsidRPr="00034F79">
        <w:rPr>
          <w:rFonts w:ascii="微软雅黑" w:eastAsia="微软雅黑" w:hAnsi="微软雅黑" w:cs="宋体" w:hint="eastAsia"/>
          <w:color w:val="323333"/>
          <w:kern w:val="0"/>
          <w:sz w:val="28"/>
          <w:szCs w:val="28"/>
        </w:rPr>
        <w:t>附件1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1428"/>
        <w:gridCol w:w="648"/>
        <w:gridCol w:w="1020"/>
        <w:gridCol w:w="1068"/>
        <w:gridCol w:w="1464"/>
        <w:gridCol w:w="1668"/>
        <w:gridCol w:w="588"/>
      </w:tblGrid>
      <w:tr w:rsidR="00034F79" w:rsidRPr="00034F79" w:rsidTr="00034F7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选调单位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计划选调人数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专业技术资格要求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备注</w:t>
            </w:r>
          </w:p>
        </w:tc>
      </w:tr>
      <w:tr w:rsidR="00034F79" w:rsidRPr="00034F79" w:rsidTr="00034F7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施甸县人民医院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本科（含成人教育）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35周岁及以下（1985年7月31日以后出生）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取得执业医师资格证5年及以上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4F79" w:rsidRPr="00034F79" w:rsidTr="00034F7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施甸县疾病预防控制中心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本科（含成人教育）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35周岁及以下（1985年7月31日以后出生）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取得护师及以上资格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4F79" w:rsidRPr="00034F79" w:rsidTr="00034F7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施甸县疾病预防控制中心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本科（含成人教育）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35周岁及以下（1985年7月31日以</w:t>
            </w: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后出生）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医学检验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取得检验士及以上资格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4F79" w:rsidRPr="00034F79" w:rsidTr="00034F7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施甸县妇幼保健院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本科（含成人教育）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35周岁及以下（1985年7月31日以后出生）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取得执业医师及以上资格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34F79" w:rsidRPr="00034F79" w:rsidRDefault="00034F79" w:rsidP="00034F79">
      <w:pPr>
        <w:widowControl/>
        <w:shd w:val="clear" w:color="auto" w:fill="FDFDFB"/>
        <w:spacing w:line="403" w:lineRule="atLeast"/>
        <w:ind w:firstLine="480"/>
        <w:rPr>
          <w:rFonts w:ascii="微软雅黑" w:eastAsia="微软雅黑" w:hAnsi="微软雅黑" w:cs="宋体"/>
          <w:color w:val="323333"/>
          <w:kern w:val="0"/>
          <w:sz w:val="28"/>
          <w:szCs w:val="28"/>
        </w:rPr>
      </w:pPr>
      <w:r w:rsidRPr="00034F79">
        <w:rPr>
          <w:rFonts w:ascii="微软雅黑" w:eastAsia="微软雅黑" w:hAnsi="微软雅黑" w:cs="宋体" w:hint="eastAsia"/>
          <w:color w:val="323333"/>
          <w:kern w:val="0"/>
          <w:sz w:val="28"/>
          <w:szCs w:val="28"/>
        </w:rPr>
        <w:t>施甸县2020年县直医疗卫生单位公开考试选调岗位表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52"/>
        <w:gridCol w:w="780"/>
        <w:gridCol w:w="1008"/>
        <w:gridCol w:w="936"/>
        <w:gridCol w:w="732"/>
        <w:gridCol w:w="840"/>
        <w:gridCol w:w="924"/>
        <w:gridCol w:w="1800"/>
      </w:tblGrid>
      <w:tr w:rsidR="00034F79" w:rsidRPr="00034F79" w:rsidTr="00034F79">
        <w:tc>
          <w:tcPr>
            <w:tcW w:w="7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附件2</w:t>
            </w:r>
          </w:p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施甸县2020年县直医疗卫生单位公开考试选调报名表</w:t>
            </w:r>
          </w:p>
        </w:tc>
      </w:tr>
      <w:tr w:rsidR="00034F79" w:rsidRPr="00034F79" w:rsidTr="00034F79"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性 别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民 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照片</w:t>
            </w:r>
          </w:p>
        </w:tc>
      </w:tr>
      <w:tr w:rsidR="00034F79" w:rsidRPr="00034F79" w:rsidTr="00034F79"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籍 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健 康</w:t>
            </w:r>
          </w:p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状 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79" w:rsidRPr="00034F79" w:rsidRDefault="00034F79" w:rsidP="00034F7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34F79" w:rsidRPr="00034F79" w:rsidTr="00034F79"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参加工</w:t>
            </w:r>
          </w:p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进入本单位时间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79" w:rsidRPr="00034F79" w:rsidRDefault="00034F79" w:rsidP="00034F7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34F79" w:rsidRPr="00034F79" w:rsidTr="00034F79"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学历</w:t>
            </w:r>
          </w:p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毕业院校</w:t>
            </w:r>
          </w:p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及专业 (学位)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79" w:rsidRPr="00034F79" w:rsidRDefault="00034F79" w:rsidP="00034F7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34F79" w:rsidRPr="00034F79" w:rsidTr="00034F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79" w:rsidRPr="00034F79" w:rsidRDefault="00034F79" w:rsidP="00034F7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在职 教育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毕业院校</w:t>
            </w:r>
          </w:p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及专业</w:t>
            </w:r>
          </w:p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(学位)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79" w:rsidRPr="00034F79" w:rsidRDefault="00034F79" w:rsidP="00034F7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34F79" w:rsidRPr="00034F79" w:rsidTr="00034F79"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4F79" w:rsidRPr="00034F79" w:rsidTr="00034F79"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现工作单位及职称</w:t>
            </w: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4F79" w:rsidRPr="00034F79" w:rsidTr="00034F79"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聘任现职称资格时间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取得现有资格时间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联 系</w:t>
            </w:r>
          </w:p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电 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4F79" w:rsidRPr="00034F79" w:rsidTr="00034F79"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4F79" w:rsidRPr="00034F79" w:rsidTr="00034F79"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主</w:t>
            </w:r>
          </w:p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要</w:t>
            </w:r>
          </w:p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工</w:t>
            </w:r>
          </w:p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作</w:t>
            </w:r>
          </w:p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简</w:t>
            </w:r>
          </w:p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4F79" w:rsidRPr="00034F79" w:rsidTr="00034F79"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奖惩</w:t>
            </w:r>
          </w:p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4F79" w:rsidRPr="00034F79" w:rsidTr="00034F79"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近三年 考核情况</w:t>
            </w: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4F79" w:rsidRPr="00034F79" w:rsidTr="00034F79"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所在 单位</w:t>
            </w:r>
          </w:p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(盖章)</w:t>
            </w:r>
          </w:p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年 月 日</w:t>
            </w:r>
          </w:p>
        </w:tc>
      </w:tr>
      <w:tr w:rsidR="00034F79" w:rsidRPr="00034F79" w:rsidTr="00034F79"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主管</w:t>
            </w:r>
          </w:p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部门</w:t>
            </w:r>
          </w:p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4F79" w:rsidRPr="00034F79" w:rsidRDefault="00034F79" w:rsidP="00034F79">
            <w:pPr>
              <w:widowControl/>
              <w:spacing w:line="403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(盖章)</w:t>
            </w:r>
          </w:p>
          <w:p w:rsidR="00034F79" w:rsidRPr="00034F79" w:rsidRDefault="00034F79" w:rsidP="00034F79">
            <w:pPr>
              <w:widowControl/>
              <w:spacing w:line="403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F79">
              <w:rPr>
                <w:rFonts w:ascii="宋体" w:eastAsia="宋体" w:hAnsi="宋体" w:cs="宋体"/>
                <w:kern w:val="0"/>
                <w:sz w:val="28"/>
                <w:szCs w:val="28"/>
              </w:rPr>
              <w:t>年 月 日</w:t>
            </w:r>
          </w:p>
        </w:tc>
      </w:tr>
    </w:tbl>
    <w:p w:rsidR="005C4FD8" w:rsidRDefault="005C4FD8"/>
    <w:sectPr w:rsidR="005C4FD8" w:rsidSect="00911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739" w:rsidRDefault="00E91739" w:rsidP="00034F79">
      <w:r>
        <w:separator/>
      </w:r>
    </w:p>
  </w:endnote>
  <w:endnote w:type="continuationSeparator" w:id="0">
    <w:p w:rsidR="00E91739" w:rsidRDefault="00E91739" w:rsidP="00034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739" w:rsidRDefault="00E91739" w:rsidP="00034F79">
      <w:r>
        <w:separator/>
      </w:r>
    </w:p>
  </w:footnote>
  <w:footnote w:type="continuationSeparator" w:id="0">
    <w:p w:rsidR="00E91739" w:rsidRDefault="00E91739" w:rsidP="00034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F79"/>
    <w:rsid w:val="00034F79"/>
    <w:rsid w:val="005C4FD8"/>
    <w:rsid w:val="009117CF"/>
    <w:rsid w:val="00AF1ECB"/>
    <w:rsid w:val="00E9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4F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4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4F79"/>
    <w:rPr>
      <w:sz w:val="18"/>
      <w:szCs w:val="18"/>
    </w:rPr>
  </w:style>
  <w:style w:type="paragraph" w:styleId="a5">
    <w:name w:val="Normal (Web)"/>
    <w:basedOn w:val="a"/>
    <w:uiPriority w:val="99"/>
    <w:unhideWhenUsed/>
    <w:rsid w:val="00034F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34F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650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</Words>
  <Characters>534</Characters>
  <Application>Microsoft Office Word</Application>
  <DocSecurity>0</DocSecurity>
  <Lines>4</Lines>
  <Paragraphs>1</Paragraphs>
  <ScaleCrop>false</ScaleCrop>
  <Company>china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2020-08-10T07:59:00Z</dcterms:created>
  <dcterms:modified xsi:type="dcterms:W3CDTF">2020-08-10T07:59:00Z</dcterms:modified>
</cp:coreProperties>
</file>