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EE" w:rsidRDefault="00437650">
      <w:pPr>
        <w:widowControl w:val="0"/>
        <w:shd w:val="clear" w:color="auto" w:fill="FFFFFF"/>
        <w:adjustRightInd/>
        <w:snapToGrid/>
        <w:spacing w:after="0"/>
        <w:jc w:val="both"/>
        <w:textAlignment w:val="baseline"/>
        <w:rPr>
          <w:rFonts w:ascii="黑体" w:eastAsia="黑体" w:hAnsi="黑体" w:cs="宋体"/>
          <w:bCs/>
          <w:sz w:val="27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sz w:val="27"/>
        </w:rPr>
        <w:t>附件</w:t>
      </w:r>
      <w:r>
        <w:rPr>
          <w:rFonts w:ascii="黑体" w:eastAsia="黑体" w:hAnsi="黑体" w:cs="宋体" w:hint="eastAsia"/>
          <w:bCs/>
          <w:sz w:val="27"/>
        </w:rPr>
        <w:t>2</w:t>
      </w:r>
      <w:r>
        <w:rPr>
          <w:rFonts w:ascii="黑体" w:eastAsia="黑体" w:hAnsi="黑体" w:cs="宋体" w:hint="eastAsia"/>
          <w:bCs/>
          <w:sz w:val="27"/>
        </w:rPr>
        <w:t>：</w:t>
      </w:r>
    </w:p>
    <w:tbl>
      <w:tblPr>
        <w:tblW w:w="4944" w:type="pct"/>
        <w:jc w:val="center"/>
        <w:tblLayout w:type="fixed"/>
        <w:tblLook w:val="04A0"/>
      </w:tblPr>
      <w:tblGrid>
        <w:gridCol w:w="1348"/>
        <w:gridCol w:w="262"/>
        <w:gridCol w:w="1117"/>
        <w:gridCol w:w="1242"/>
        <w:gridCol w:w="1580"/>
        <w:gridCol w:w="1520"/>
        <w:gridCol w:w="1274"/>
        <w:gridCol w:w="1591"/>
      </w:tblGrid>
      <w:tr w:rsidR="00C861EE">
        <w:trPr>
          <w:trHeight w:val="109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 w:line="66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黔南州事业单位公开招聘</w:t>
            </w:r>
            <w:r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2020</w:t>
            </w:r>
            <w:r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年</w:t>
            </w:r>
          </w:p>
          <w:p w:rsidR="00C861EE" w:rsidRDefault="00437650">
            <w:pPr>
              <w:adjustRightInd/>
              <w:snapToGrid/>
              <w:spacing w:after="0" w:line="660" w:lineRule="exact"/>
              <w:jc w:val="center"/>
              <w:rPr>
                <w:rFonts w:ascii="方正小标宋简体" w:eastAsia="方正小标宋简体" w:hAnsi="仿宋" w:cs="宋体"/>
                <w:bCs/>
                <w:spacing w:val="-20"/>
                <w:w w:val="9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sz w:val="44"/>
                <w:szCs w:val="44"/>
              </w:rPr>
              <w:t>应征入伍大学毕业生报名表</w:t>
            </w:r>
          </w:p>
        </w:tc>
      </w:tr>
      <w:tr w:rsidR="00C861EE">
        <w:trPr>
          <w:trHeight w:val="571"/>
          <w:jc w:val="center"/>
        </w:trPr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　名</w:t>
            </w:r>
          </w:p>
        </w:tc>
        <w:tc>
          <w:tcPr>
            <w:tcW w:w="69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曾用名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　别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（一寸照片）</w:t>
            </w:r>
          </w:p>
        </w:tc>
      </w:tr>
      <w:tr w:rsidR="00C861EE">
        <w:trPr>
          <w:trHeight w:val="571"/>
          <w:jc w:val="center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出生日期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政治面貌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民　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C861EE">
        <w:trPr>
          <w:trHeight w:val="571"/>
          <w:jc w:val="center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籍　贯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户籍类别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宗教信仰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C861EE">
        <w:trPr>
          <w:trHeight w:val="571"/>
          <w:jc w:val="center"/>
        </w:trPr>
        <w:tc>
          <w:tcPr>
            <w:tcW w:w="81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是否独生子女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婚姻状况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从业类别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8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C861EE">
        <w:trPr>
          <w:trHeight w:val="626"/>
          <w:jc w:val="center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身份证号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文化程度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专业名称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C861EE">
        <w:trPr>
          <w:trHeight w:val="626"/>
          <w:jc w:val="center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毕业（就读）学校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学习类型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学制时间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C861EE">
        <w:trPr>
          <w:trHeight w:val="626"/>
          <w:jc w:val="center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常住户籍所在地</w:t>
            </w:r>
          </w:p>
        </w:tc>
        <w:tc>
          <w:tcPr>
            <w:tcW w:w="43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C861EE">
        <w:trPr>
          <w:trHeight w:val="626"/>
          <w:jc w:val="center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报考职位</w:t>
            </w:r>
          </w:p>
        </w:tc>
        <w:tc>
          <w:tcPr>
            <w:tcW w:w="43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C861EE">
        <w:trPr>
          <w:trHeight w:val="626"/>
          <w:jc w:val="center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43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C861EE">
        <w:trPr>
          <w:trHeight w:val="1772"/>
          <w:jc w:val="center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重要告知</w:t>
            </w:r>
          </w:p>
        </w:tc>
        <w:tc>
          <w:tcPr>
            <w:tcW w:w="43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ind w:firstLineChars="200" w:firstLine="44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此次事业单位公开招聘应征入伍大学毕业生士兵，招聘对象除符合事业单位招聘条件外，还必须符合《应征公民体格检查标准》和《征兵政治考核工作规定》当中明确的兵员征集条件。因此，报名对象在招聘过程中，必须接受兵役机关按照征兵工作流程进行的必要检查、调查、考核和训练，一旦报名</w:t>
            </w:r>
            <w:r>
              <w:rPr>
                <w:rFonts w:ascii="仿宋_GB2312" w:eastAsia="仿宋_GB2312" w:hAnsi="宋体" w:cs="宋体"/>
                <w:sz w:val="22"/>
              </w:rPr>
              <w:t>对象</w:t>
            </w:r>
            <w:r>
              <w:rPr>
                <w:rFonts w:ascii="仿宋_GB2312" w:eastAsia="仿宋_GB2312" w:hAnsi="宋体" w:cs="宋体" w:hint="eastAsia"/>
                <w:sz w:val="22"/>
              </w:rPr>
              <w:t>在上述检查、调查、考核和训练中出现（发现）不符合兵员征集条件的，自动丧失招聘资格。</w:t>
            </w:r>
          </w:p>
        </w:tc>
      </w:tr>
      <w:tr w:rsidR="00C861EE">
        <w:trPr>
          <w:trHeight w:val="1952"/>
          <w:jc w:val="center"/>
        </w:trPr>
        <w:tc>
          <w:tcPr>
            <w:tcW w:w="679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签字确认</w:t>
            </w:r>
          </w:p>
        </w:tc>
        <w:tc>
          <w:tcPr>
            <w:tcW w:w="2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    </w:t>
            </w:r>
          </w:p>
          <w:p w:rsidR="00C861EE" w:rsidRDefault="00437650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本人确认熟知“重要告知”内容并在此次招聘过程中遵守以上告知内容。</w:t>
            </w:r>
          </w:p>
          <w:p w:rsidR="00C861EE" w:rsidRDefault="00C861EE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C861EE" w:rsidRDefault="00437650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报名人：</w:t>
            </w:r>
          </w:p>
          <w:p w:rsidR="00C861EE" w:rsidRDefault="00437650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年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日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</w:p>
          <w:p w:rsidR="00C861EE" w:rsidRDefault="00C861EE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C861EE" w:rsidRDefault="00437650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2"/>
              </w:rPr>
              <w:t>本人确认熟知“重要告知”内容并在此次招聘过程中遵守以上告知内容。</w:t>
            </w:r>
          </w:p>
          <w:p w:rsidR="00C861EE" w:rsidRDefault="00C861EE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C861EE" w:rsidRDefault="00C861EE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C861EE" w:rsidRDefault="00437650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报名人家长：</w:t>
            </w:r>
          </w:p>
          <w:p w:rsidR="00C861EE" w:rsidRDefault="00437650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年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日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</w:t>
            </w:r>
          </w:p>
        </w:tc>
      </w:tr>
      <w:tr w:rsidR="00C861EE">
        <w:trPr>
          <w:trHeight w:val="2277"/>
          <w:jc w:val="center"/>
        </w:trPr>
        <w:tc>
          <w:tcPr>
            <w:tcW w:w="679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EE" w:rsidRDefault="0043765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县（市）征兵办、人社部门意见</w:t>
            </w:r>
          </w:p>
        </w:tc>
        <w:tc>
          <w:tcPr>
            <w:tcW w:w="21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1EE" w:rsidRDefault="00C861EE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C861EE" w:rsidRDefault="00C861EE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C861EE" w:rsidRDefault="00C861EE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C861EE" w:rsidRDefault="00C861EE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C861EE" w:rsidRDefault="00437650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年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日</w:t>
            </w:r>
          </w:p>
        </w:tc>
        <w:tc>
          <w:tcPr>
            <w:tcW w:w="2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861EE" w:rsidRDefault="00C861EE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C861EE" w:rsidRDefault="00C861EE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C861EE" w:rsidRDefault="00C861EE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C861EE" w:rsidRDefault="00C861EE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C861EE" w:rsidRDefault="00437650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b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年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日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</w:t>
            </w:r>
          </w:p>
        </w:tc>
      </w:tr>
    </w:tbl>
    <w:p w:rsidR="00C861EE" w:rsidRDefault="00C861EE"/>
    <w:sectPr w:rsidR="00C861EE" w:rsidSect="00C861EE">
      <w:pgSz w:w="11906" w:h="16838"/>
      <w:pgMar w:top="986" w:right="1123" w:bottom="1043" w:left="952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8EB2E83"/>
    <w:rsid w:val="003257FD"/>
    <w:rsid w:val="003B388F"/>
    <w:rsid w:val="003E2802"/>
    <w:rsid w:val="00437650"/>
    <w:rsid w:val="00644DEA"/>
    <w:rsid w:val="006A4A32"/>
    <w:rsid w:val="00725328"/>
    <w:rsid w:val="008311C8"/>
    <w:rsid w:val="008940BC"/>
    <w:rsid w:val="00B43D81"/>
    <w:rsid w:val="00C861EE"/>
    <w:rsid w:val="00D27844"/>
    <w:rsid w:val="00ED5F74"/>
    <w:rsid w:val="3F3A5AC3"/>
    <w:rsid w:val="58EB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1EE"/>
    <w:pPr>
      <w:adjustRightInd w:val="0"/>
      <w:snapToGrid w:val="0"/>
      <w:spacing w:after="200"/>
    </w:pPr>
    <w:rPr>
      <w:rFonts w:ascii="Tahoma" w:hAnsi="Tahoma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61E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rsid w:val="00C861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861EE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rsid w:val="00C861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A370C0-598E-45AE-AA46-CE92CA1E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木亦森</dc:creator>
  <cp:lastModifiedBy>Administrator</cp:lastModifiedBy>
  <cp:revision>2</cp:revision>
  <dcterms:created xsi:type="dcterms:W3CDTF">2020-08-07T07:34:00Z</dcterms:created>
  <dcterms:modified xsi:type="dcterms:W3CDTF">2020-08-07T07:34:00Z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