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CE" w:rsidRDefault="004F249C">
      <w:pPr>
        <w:spacing w:line="360" w:lineRule="exact"/>
        <w:jc w:val="left"/>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附件</w:t>
      </w:r>
      <w:r>
        <w:rPr>
          <w:rFonts w:ascii="楷体_GB2312" w:eastAsia="楷体_GB2312" w:hAnsi="楷体_GB2312" w:cs="楷体_GB2312" w:hint="eastAsia"/>
          <w:color w:val="000000" w:themeColor="text1"/>
          <w:sz w:val="32"/>
          <w:szCs w:val="32"/>
        </w:rPr>
        <w:t>1</w:t>
      </w:r>
      <w:r>
        <w:rPr>
          <w:rFonts w:ascii="楷体_GB2312" w:eastAsia="楷体_GB2312" w:hAnsi="楷体_GB2312" w:cs="楷体_GB2312" w:hint="eastAsia"/>
          <w:color w:val="000000" w:themeColor="text1"/>
          <w:sz w:val="32"/>
          <w:szCs w:val="32"/>
        </w:rPr>
        <w:t>：</w:t>
      </w:r>
    </w:p>
    <w:p w:rsidR="00700FCE" w:rsidRDefault="004F249C" w:rsidP="00D503E6">
      <w:pPr>
        <w:spacing w:afterLines="50" w:line="480" w:lineRule="exact"/>
        <w:jc w:val="center"/>
        <w:rPr>
          <w:rFonts w:ascii="黑体" w:eastAsia="黑体" w:hAnsi="黑体" w:cs="黑体"/>
          <w:color w:val="000000" w:themeColor="text1"/>
          <w:sz w:val="30"/>
          <w:szCs w:val="30"/>
        </w:rPr>
      </w:pPr>
      <w:r>
        <w:rPr>
          <w:rFonts w:ascii="黑体" w:eastAsia="黑体" w:hAnsi="黑体" w:cs="黑体" w:hint="eastAsia"/>
          <w:color w:val="000000" w:themeColor="text1"/>
          <w:spacing w:val="-15"/>
          <w:kern w:val="0"/>
          <w:sz w:val="30"/>
          <w:szCs w:val="30"/>
        </w:rPr>
        <w:t>湖北应急管理职业技术学院</w:t>
      </w:r>
      <w:r>
        <w:rPr>
          <w:rFonts w:ascii="黑体" w:eastAsia="黑体" w:hAnsi="黑体" w:cs="黑体" w:hint="eastAsia"/>
          <w:color w:val="000000" w:themeColor="text1"/>
          <w:spacing w:val="-15"/>
          <w:kern w:val="0"/>
          <w:sz w:val="30"/>
          <w:szCs w:val="30"/>
        </w:rPr>
        <w:t>2020</w:t>
      </w:r>
      <w:r>
        <w:rPr>
          <w:rFonts w:ascii="黑体" w:eastAsia="黑体" w:hAnsi="黑体" w:cs="黑体" w:hint="eastAsia"/>
          <w:color w:val="000000" w:themeColor="text1"/>
          <w:spacing w:val="-15"/>
          <w:kern w:val="0"/>
          <w:sz w:val="30"/>
          <w:szCs w:val="30"/>
        </w:rPr>
        <w:t>年专项公开招聘专业技术人才岗位表</w:t>
      </w:r>
    </w:p>
    <w:tbl>
      <w:tblPr>
        <w:tblW w:w="13997" w:type="dxa"/>
        <w:jc w:val="center"/>
        <w:tblLayout w:type="fixed"/>
        <w:tblCellMar>
          <w:left w:w="0" w:type="dxa"/>
          <w:right w:w="0" w:type="dxa"/>
        </w:tblCellMar>
        <w:tblLook w:val="04A0"/>
      </w:tblPr>
      <w:tblGrid>
        <w:gridCol w:w="552"/>
        <w:gridCol w:w="1381"/>
        <w:gridCol w:w="567"/>
        <w:gridCol w:w="567"/>
        <w:gridCol w:w="567"/>
        <w:gridCol w:w="3005"/>
        <w:gridCol w:w="3150"/>
        <w:gridCol w:w="695"/>
        <w:gridCol w:w="791"/>
        <w:gridCol w:w="1126"/>
        <w:gridCol w:w="1596"/>
      </w:tblGrid>
      <w:tr w:rsidR="00700FCE">
        <w:trPr>
          <w:trHeight w:val="70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rPr>
              <w:t>序号</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rPr>
              <w:t>岗位名称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rPr>
              <w:t>岗位类别</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700FCE" w:rsidRDefault="004F249C">
            <w:pPr>
              <w:widowControl/>
              <w:jc w:val="center"/>
              <w:textAlignment w:val="center"/>
              <w:rPr>
                <w:rFonts w:ascii="黑体" w:eastAsia="黑体" w:hAnsi="宋体" w:cs="黑体"/>
                <w:color w:val="000000" w:themeColor="text1"/>
                <w:kern w:val="0"/>
                <w:sz w:val="20"/>
                <w:szCs w:val="20"/>
              </w:rPr>
            </w:pPr>
            <w:r>
              <w:rPr>
                <w:rFonts w:ascii="黑体" w:eastAsia="黑体" w:hAnsi="宋体" w:cs="黑体" w:hint="eastAsia"/>
                <w:color w:val="000000" w:themeColor="text1"/>
                <w:kern w:val="0"/>
                <w:sz w:val="20"/>
                <w:szCs w:val="20"/>
              </w:rPr>
              <w:t>岗位代码</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rPr>
              <w:t>招聘人数</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rPr>
              <w:t>职位描述</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rPr>
              <w:t>岗位所需专业</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rPr>
              <w:t>学历</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rPr>
              <w:t>学位</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rPr>
              <w:t>年龄</w:t>
            </w:r>
          </w:p>
        </w:tc>
        <w:tc>
          <w:tcPr>
            <w:tcW w:w="1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rPr>
              <w:t>其他条件</w:t>
            </w:r>
          </w:p>
        </w:tc>
      </w:tr>
      <w:tr w:rsidR="00700FCE">
        <w:trPr>
          <w:trHeight w:val="952"/>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rPr>
              <w:t>1</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电气工程专业教师</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A01</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2</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从事职业院校电气工程专业教育教学以及实训和科研工作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电机与电器、电力系统及其自动化、电力电子与电力传动、高电压与绝缘技术、电工理论与新技术</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rPr>
              <w:t>硕士研究生</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rPr>
              <w:t>硕士</w:t>
            </w:r>
          </w:p>
        </w:tc>
        <w:tc>
          <w:tcPr>
            <w:tcW w:w="112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rPr>
              <w:t>40</w:t>
            </w:r>
            <w:r>
              <w:rPr>
                <w:rFonts w:ascii="仿宋_GB2312" w:eastAsia="仿宋_GB2312" w:hAnsi="仿宋_GB2312" w:cs="仿宋_GB2312" w:hint="eastAsia"/>
                <w:color w:val="000000" w:themeColor="text1"/>
                <w:kern w:val="0"/>
                <w:sz w:val="20"/>
                <w:szCs w:val="20"/>
              </w:rPr>
              <w:t>周岁及以下</w:t>
            </w:r>
          </w:p>
          <w:p w:rsidR="00700FCE" w:rsidRDefault="00700FCE">
            <w:pPr>
              <w:jc w:val="center"/>
              <w:textAlignment w:val="center"/>
              <w:rPr>
                <w:rFonts w:ascii="仿宋_GB2312" w:eastAsia="仿宋_GB2312" w:hAnsi="仿宋_GB2312" w:cs="仿宋_GB2312"/>
                <w:color w:val="000000" w:themeColor="text1"/>
                <w:sz w:val="20"/>
                <w:szCs w:val="20"/>
              </w:rPr>
            </w:pPr>
          </w:p>
          <w:p w:rsidR="00700FCE" w:rsidRDefault="00700FCE">
            <w:pPr>
              <w:widowControl/>
              <w:jc w:val="center"/>
              <w:textAlignment w:val="center"/>
              <w:rPr>
                <w:rFonts w:ascii="仿宋_GB2312" w:eastAsia="仿宋_GB2312" w:hAnsi="仿宋_GB2312" w:cs="仿宋_GB2312"/>
                <w:color w:val="000000" w:themeColor="text1"/>
                <w:sz w:val="20"/>
                <w:szCs w:val="20"/>
              </w:rPr>
            </w:pPr>
          </w:p>
          <w:p w:rsidR="00700FCE" w:rsidRDefault="00700FCE">
            <w:pPr>
              <w:jc w:val="center"/>
              <w:textAlignment w:val="center"/>
              <w:rPr>
                <w:rFonts w:ascii="仿宋_GB2312" w:eastAsia="仿宋_GB2312" w:hAnsi="仿宋_GB2312" w:cs="仿宋_GB2312"/>
                <w:color w:val="000000" w:themeColor="text1"/>
                <w:sz w:val="20"/>
                <w:szCs w:val="20"/>
              </w:rPr>
            </w:pPr>
          </w:p>
        </w:tc>
        <w:tc>
          <w:tcPr>
            <w:tcW w:w="159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在第一个聘期内要获得所任教学段教师资格证</w:t>
            </w:r>
          </w:p>
        </w:tc>
      </w:tr>
      <w:tr w:rsidR="00700FCE">
        <w:trPr>
          <w:trHeight w:val="7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rPr>
              <w:t>2</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控制科学与工程专业教师</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A02</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2</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从事职业院校自动化类专业教育教学以及实践实训工作</w:t>
            </w:r>
          </w:p>
          <w:p w:rsidR="00700FCE" w:rsidRDefault="00700FCE">
            <w:pPr>
              <w:widowControl/>
              <w:jc w:val="center"/>
              <w:textAlignment w:val="center"/>
              <w:rPr>
                <w:rFonts w:ascii="仿宋_GB2312" w:eastAsia="仿宋_GB2312" w:hAnsi="仿宋_GB2312" w:cs="仿宋_GB2312"/>
                <w:color w:val="000000" w:themeColor="text1"/>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检测技术与自动化装置、控制理论与控制工程、系统工程、模式识别与智能系统</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rPr>
              <w:t>硕士研究生</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rPr>
              <w:t>硕士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r>
      <w:tr w:rsidR="00700FCE">
        <w:trPr>
          <w:trHeight w:val="5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3</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计算机科学与技术专业教师</w:t>
            </w:r>
            <w:r>
              <w:rPr>
                <w:rFonts w:ascii="仿宋_GB2312" w:eastAsia="仿宋_GB2312" w:hAnsi="仿宋_GB2312" w:cs="仿宋_GB2312" w:hint="eastAsia"/>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A03</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3</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从事职业院校计算机类专业教育教学和网络安全管理与维护实践实训</w:t>
            </w:r>
            <w:r>
              <w:rPr>
                <w:rFonts w:ascii="仿宋_GB2312" w:eastAsia="仿宋_GB2312" w:hAnsi="仿宋_GB2312" w:cs="仿宋_GB2312" w:hint="eastAsia"/>
                <w:color w:val="000000" w:themeColor="text1"/>
                <w:sz w:val="20"/>
                <w:szCs w:val="20"/>
              </w:rPr>
              <w:t>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pacing w:val="-11"/>
                <w:sz w:val="20"/>
                <w:szCs w:val="20"/>
              </w:rPr>
              <w:t>计算机系统结构、计算机软件与理论、计算机应用技术</w:t>
            </w:r>
            <w:r>
              <w:rPr>
                <w:rFonts w:ascii="仿宋_GB2312" w:eastAsia="仿宋_GB2312" w:hAnsi="仿宋_GB2312" w:cs="仿宋_GB2312" w:hint="eastAsia"/>
                <w:color w:val="000000" w:themeColor="text1"/>
                <w:spacing w:val="-11"/>
                <w:sz w:val="20"/>
                <w:szCs w:val="20"/>
              </w:rPr>
              <w:t>、</w:t>
            </w:r>
            <w:r>
              <w:rPr>
                <w:rFonts w:ascii="仿宋_GB2312" w:eastAsia="仿宋_GB2312" w:hAnsi="仿宋_GB2312" w:cs="仿宋_GB2312" w:hint="eastAsia"/>
                <w:color w:val="000000" w:themeColor="text1"/>
                <w:sz w:val="20"/>
                <w:szCs w:val="20"/>
              </w:rPr>
              <w:t>网络空间安全</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rPr>
              <w:t>硕士研究生</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kern w:val="0"/>
                <w:sz w:val="20"/>
                <w:szCs w:val="20"/>
              </w:rPr>
              <w:t>硕士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4</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建筑学专业教</w:t>
            </w:r>
            <w:r>
              <w:rPr>
                <w:rFonts w:ascii="仿宋_GB2312" w:eastAsia="仿宋_GB2312" w:hAnsi="仿宋_GB2312" w:cs="仿宋_GB2312" w:hint="eastAsia"/>
                <w:color w:val="000000" w:themeColor="text1"/>
                <w:sz w:val="20"/>
                <w:szCs w:val="20"/>
              </w:rPr>
              <w:lastRenderedPageBreak/>
              <w:t>师</w:t>
            </w:r>
            <w:r>
              <w:rPr>
                <w:rFonts w:ascii="仿宋_GB2312" w:eastAsia="仿宋_GB2312" w:hAnsi="仿宋_GB2312" w:cs="仿宋_GB2312" w:hint="eastAsia"/>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lastRenderedPageBreak/>
              <w:t>专业</w:t>
            </w:r>
            <w:r>
              <w:rPr>
                <w:rFonts w:ascii="仿宋_GB2312" w:eastAsia="仿宋_GB2312" w:hAnsi="仿宋_GB2312" w:cs="仿宋_GB2312" w:hint="eastAsia"/>
                <w:color w:val="000000" w:themeColor="text1"/>
                <w:sz w:val="20"/>
                <w:szCs w:val="20"/>
              </w:rPr>
              <w:lastRenderedPageBreak/>
              <w:t>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lastRenderedPageBreak/>
              <w:t>A0</w:t>
            </w:r>
            <w:r>
              <w:rPr>
                <w:rFonts w:ascii="仿宋_GB2312" w:eastAsia="仿宋_GB2312" w:hAnsi="仿宋_GB2312" w:cs="仿宋_GB2312" w:hint="eastAsia"/>
                <w:color w:val="000000" w:themeColor="text1"/>
                <w:sz w:val="20"/>
                <w:szCs w:val="20"/>
              </w:rPr>
              <w:t>4</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从事职业院校建筑类专业教育教</w:t>
            </w:r>
            <w:r>
              <w:rPr>
                <w:rFonts w:ascii="仿宋_GB2312" w:eastAsia="仿宋_GB2312" w:hAnsi="仿宋_GB2312" w:cs="仿宋_GB2312" w:hint="eastAsia"/>
                <w:color w:val="000000" w:themeColor="text1"/>
                <w:sz w:val="20"/>
                <w:szCs w:val="20"/>
              </w:rPr>
              <w:lastRenderedPageBreak/>
              <w:t>学和实践实训工作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lastRenderedPageBreak/>
              <w:t>建筑技术科学、建筑设计与理论</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硕士研</w:t>
            </w:r>
            <w:r>
              <w:rPr>
                <w:rFonts w:ascii="仿宋_GB2312" w:eastAsia="仿宋_GB2312" w:hAnsi="仿宋_GB2312" w:cs="仿宋_GB2312" w:hint="eastAsia"/>
                <w:color w:val="000000" w:themeColor="text1"/>
                <w:kern w:val="0"/>
                <w:sz w:val="20"/>
                <w:szCs w:val="20"/>
              </w:rPr>
              <w:lastRenderedPageBreak/>
              <w:t>究生</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lastRenderedPageBreak/>
              <w:t>硕士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lastRenderedPageBreak/>
              <w:t>5</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pacing w:val="-6"/>
                <w:sz w:val="20"/>
                <w:szCs w:val="20"/>
              </w:rPr>
              <w:t>交通信息工程及控制</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A0</w:t>
            </w:r>
            <w:r>
              <w:rPr>
                <w:rFonts w:ascii="仿宋_GB2312" w:eastAsia="仿宋_GB2312" w:hAnsi="仿宋_GB2312" w:cs="仿宋_GB2312" w:hint="eastAsia"/>
                <w:color w:val="000000" w:themeColor="text1"/>
                <w:sz w:val="20"/>
                <w:szCs w:val="20"/>
              </w:rPr>
              <w:t>5</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从事职业院校交通运输工程类专业教育教学和实践实训工作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载运工具运用工程、交通信息工程及控制</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硕士研究生</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硕士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6</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化学工程与技术专业教师</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A0</w:t>
            </w:r>
            <w:r>
              <w:rPr>
                <w:rFonts w:ascii="仿宋_GB2312" w:eastAsia="仿宋_GB2312" w:hAnsi="仿宋_GB2312" w:cs="仿宋_GB2312" w:hint="eastAsia"/>
                <w:color w:val="000000" w:themeColor="text1"/>
                <w:sz w:val="20"/>
                <w:szCs w:val="20"/>
              </w:rPr>
              <w:t>6</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从事职业院校化学工程类专业教育教学和化工安全管理实训工作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化学工程、应用化学</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硕士研究生</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硕士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7</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安全科学与工程专业教师</w:t>
            </w:r>
            <w:r>
              <w:rPr>
                <w:rFonts w:ascii="仿宋_GB2312" w:eastAsia="仿宋_GB2312" w:hAnsi="仿宋_GB2312" w:cs="仿宋_GB2312" w:hint="eastAsia"/>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A0</w:t>
            </w:r>
            <w:r>
              <w:rPr>
                <w:rFonts w:ascii="仿宋_GB2312" w:eastAsia="仿宋_GB2312" w:hAnsi="仿宋_GB2312" w:cs="仿宋_GB2312" w:hint="eastAsia"/>
                <w:color w:val="000000" w:themeColor="text1"/>
                <w:sz w:val="20"/>
                <w:szCs w:val="20"/>
              </w:rPr>
              <w:t>7</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4</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从事职业院校应急、安全管理</w:t>
            </w:r>
            <w:r>
              <w:rPr>
                <w:rFonts w:ascii="仿宋_GB2312" w:eastAsia="仿宋_GB2312" w:hAnsi="仿宋_GB2312" w:cs="仿宋_GB2312" w:hint="eastAsia"/>
                <w:color w:val="000000" w:themeColor="text1"/>
                <w:sz w:val="20"/>
                <w:szCs w:val="20"/>
              </w:rPr>
              <w:t>、</w:t>
            </w:r>
            <w:r>
              <w:rPr>
                <w:rFonts w:ascii="仿宋_GB2312" w:eastAsia="仿宋_GB2312" w:hAnsi="仿宋_GB2312" w:cs="仿宋_GB2312" w:hint="eastAsia"/>
                <w:color w:val="000000" w:themeColor="text1"/>
                <w:sz w:val="20"/>
                <w:szCs w:val="20"/>
              </w:rPr>
              <w:t>工程结构抗震、抗火、抗风、抗暴等安全防护专业教育教学和实践实训工作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安全技术及工程</w:t>
            </w:r>
            <w:r>
              <w:rPr>
                <w:rFonts w:ascii="仿宋_GB2312" w:eastAsia="仿宋_GB2312" w:hAnsi="仿宋_GB2312" w:cs="仿宋_GB2312" w:hint="eastAsia"/>
                <w:color w:val="000000" w:themeColor="text1"/>
                <w:sz w:val="20"/>
                <w:szCs w:val="20"/>
              </w:rPr>
              <w:t>、</w:t>
            </w:r>
            <w:r>
              <w:rPr>
                <w:rFonts w:ascii="仿宋_GB2312" w:eastAsia="仿宋_GB2312" w:hAnsi="仿宋_GB2312" w:cs="仿宋_GB2312" w:hint="eastAsia"/>
                <w:color w:val="000000" w:themeColor="text1"/>
                <w:sz w:val="20"/>
                <w:szCs w:val="20"/>
              </w:rPr>
              <w:t>防灾减灾工程及防护工程</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硕士研究生</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硕士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ind w:firstLineChars="100" w:firstLine="200"/>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8</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无人机专业教师</w:t>
            </w:r>
            <w:r>
              <w:rPr>
                <w:rFonts w:ascii="仿宋_GB2312" w:eastAsia="仿宋_GB2312" w:hAnsi="仿宋_GB2312" w:cs="仿宋_GB2312" w:hint="eastAsia"/>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A</w:t>
            </w:r>
            <w:r>
              <w:rPr>
                <w:rFonts w:ascii="仿宋_GB2312" w:eastAsia="仿宋_GB2312" w:hAnsi="仿宋_GB2312" w:cs="仿宋_GB2312" w:hint="eastAsia"/>
                <w:color w:val="000000" w:themeColor="text1"/>
                <w:sz w:val="20"/>
                <w:szCs w:val="20"/>
              </w:rPr>
              <w:t>08</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2</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从事职业院校无人机类</w:t>
            </w:r>
            <w:r>
              <w:rPr>
                <w:rFonts w:ascii="仿宋_GB2312" w:eastAsia="仿宋_GB2312" w:hAnsi="仿宋_GB2312" w:cs="仿宋_GB2312" w:hint="eastAsia"/>
                <w:color w:val="000000" w:themeColor="text1"/>
                <w:sz w:val="20"/>
                <w:szCs w:val="20"/>
              </w:rPr>
              <w:t>专业</w:t>
            </w:r>
            <w:r>
              <w:rPr>
                <w:rFonts w:ascii="仿宋_GB2312" w:eastAsia="仿宋_GB2312" w:hAnsi="仿宋_GB2312" w:cs="仿宋_GB2312" w:hint="eastAsia"/>
                <w:color w:val="000000" w:themeColor="text1"/>
                <w:sz w:val="20"/>
                <w:szCs w:val="20"/>
              </w:rPr>
              <w:t>教育教学和实践实训工作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pacing w:val="-6"/>
                <w:sz w:val="20"/>
                <w:szCs w:val="20"/>
              </w:rPr>
              <w:t>飞行器设计、人机与环境工程</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硕士研究生</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硕士</w:t>
            </w:r>
          </w:p>
        </w:tc>
        <w:tc>
          <w:tcPr>
            <w:tcW w:w="112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00FCE" w:rsidRDefault="00700FCE">
            <w:pPr>
              <w:widowControl/>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9</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应急救援技术专业教师</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B01</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3</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从事职业院校应急救援技术专业教育教学以及</w:t>
            </w:r>
            <w:bookmarkStart w:id="0" w:name="_GoBack"/>
            <w:bookmarkEnd w:id="0"/>
            <w:r>
              <w:rPr>
                <w:rFonts w:ascii="仿宋_GB2312" w:eastAsia="仿宋_GB2312" w:hAnsi="仿宋_GB2312" w:cs="仿宋_GB2312" w:hint="eastAsia"/>
                <w:color w:val="000000" w:themeColor="text1"/>
                <w:sz w:val="20"/>
                <w:szCs w:val="20"/>
              </w:rPr>
              <w:t>实训和科研工作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消防工程、消防指挥、安全防范工程、抢险救援指挥与技术</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本科</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学士</w:t>
            </w:r>
          </w:p>
        </w:tc>
        <w:tc>
          <w:tcPr>
            <w:tcW w:w="112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3</w:t>
            </w:r>
            <w:r>
              <w:rPr>
                <w:rFonts w:ascii="仿宋_GB2312" w:eastAsia="仿宋_GB2312" w:hAnsi="仿宋_GB2312" w:cs="仿宋_GB2312" w:hint="eastAsia"/>
                <w:color w:val="000000" w:themeColor="text1"/>
                <w:sz w:val="20"/>
                <w:szCs w:val="20"/>
              </w:rPr>
              <w:t>5</w:t>
            </w:r>
            <w:r>
              <w:rPr>
                <w:rFonts w:ascii="仿宋_GB2312" w:eastAsia="仿宋_GB2312" w:hAnsi="仿宋_GB2312" w:cs="仿宋_GB2312" w:hint="eastAsia"/>
                <w:color w:val="000000" w:themeColor="text1"/>
                <w:sz w:val="20"/>
                <w:szCs w:val="20"/>
              </w:rPr>
              <w:t>周岁及以下</w:t>
            </w:r>
          </w:p>
          <w:p w:rsidR="00700FCE" w:rsidRDefault="00700FCE">
            <w:pPr>
              <w:widowControl/>
              <w:jc w:val="center"/>
              <w:textAlignment w:val="center"/>
              <w:rPr>
                <w:rFonts w:ascii="仿宋_GB2312" w:eastAsia="仿宋_GB2312" w:hAnsi="仿宋_GB2312" w:cs="仿宋_GB2312"/>
                <w:color w:val="000000" w:themeColor="text1"/>
                <w:sz w:val="20"/>
                <w:szCs w:val="20"/>
              </w:rPr>
            </w:pPr>
          </w:p>
          <w:p w:rsidR="00700FCE" w:rsidRDefault="00700FCE">
            <w:pPr>
              <w:jc w:val="center"/>
              <w:textAlignment w:val="center"/>
              <w:rPr>
                <w:rFonts w:ascii="仿宋_GB2312" w:eastAsia="仿宋_GB2312" w:hAnsi="仿宋_GB2312" w:cs="仿宋_GB2312"/>
                <w:color w:val="000000" w:themeColor="text1"/>
                <w:sz w:val="20"/>
                <w:szCs w:val="20"/>
              </w:rPr>
            </w:pPr>
          </w:p>
        </w:tc>
        <w:tc>
          <w:tcPr>
            <w:tcW w:w="159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lastRenderedPageBreak/>
              <w:t>在第一个聘期内要获得所任教学</w:t>
            </w:r>
            <w:r>
              <w:rPr>
                <w:rFonts w:ascii="仿宋_GB2312" w:eastAsia="仿宋_GB2312" w:hAnsi="仿宋_GB2312" w:cs="仿宋_GB2312" w:hint="eastAsia"/>
                <w:color w:val="000000" w:themeColor="text1"/>
                <w:sz w:val="20"/>
                <w:szCs w:val="20"/>
              </w:rPr>
              <w:lastRenderedPageBreak/>
              <w:t>段教师资格证</w:t>
            </w: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lastRenderedPageBreak/>
              <w:t>10</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信息安全与管理专业教师</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B02</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从事职业院校网络安全管理</w:t>
            </w:r>
            <w:r>
              <w:rPr>
                <w:rFonts w:ascii="仿宋_GB2312" w:eastAsia="仿宋_GB2312" w:hAnsi="仿宋_GB2312" w:cs="仿宋_GB2312" w:hint="eastAsia"/>
                <w:color w:val="000000" w:themeColor="text1"/>
                <w:sz w:val="20"/>
                <w:szCs w:val="20"/>
              </w:rPr>
              <w:t>类专业教育教学和实习实训工作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网络工程、信息安全</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本科</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学士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textAlignment w:val="center"/>
              <w:rPr>
                <w:rFonts w:ascii="仿宋_GB2312" w:eastAsia="仿宋_GB2312" w:hAnsi="仿宋_GB2312" w:cs="仿宋_GB2312"/>
                <w:color w:val="000000" w:themeColor="text1"/>
                <w:sz w:val="20"/>
                <w:szCs w:val="20"/>
              </w:rPr>
            </w:pPr>
          </w:p>
        </w:tc>
      </w:tr>
      <w:tr w:rsidR="00700FCE">
        <w:trPr>
          <w:trHeight w:val="1251"/>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lastRenderedPageBreak/>
              <w:t>1</w:t>
            </w:r>
            <w:r>
              <w:rPr>
                <w:rFonts w:ascii="仿宋_GB2312" w:eastAsia="仿宋_GB2312" w:hAnsi="仿宋_GB2312" w:cs="仿宋_GB2312" w:hint="eastAsia"/>
                <w:color w:val="000000" w:themeColor="text1"/>
                <w:sz w:val="20"/>
                <w:szCs w:val="20"/>
              </w:rPr>
              <w:t>1</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计算机科学与技术专业教师</w:t>
            </w:r>
            <w:r>
              <w:rPr>
                <w:rFonts w:ascii="仿宋_GB2312" w:eastAsia="仿宋_GB2312" w:hAnsi="仿宋_GB2312" w:cs="仿宋_GB2312" w:hint="eastAsia"/>
                <w:color w:val="000000" w:themeColor="text1"/>
                <w:sz w:val="20"/>
                <w:szCs w:val="20"/>
              </w:rPr>
              <w:t>2</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B03</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从事职业院校计算机类专业教育教学和网络安全管理与维护实践实训</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虚拟现实技术、数字媒体技术、物联网工程、</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本科</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学士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r>
              <w:rPr>
                <w:rFonts w:ascii="仿宋_GB2312" w:eastAsia="仿宋_GB2312" w:hAnsi="仿宋_GB2312" w:cs="仿宋_GB2312" w:hint="eastAsia"/>
                <w:color w:val="000000" w:themeColor="text1"/>
                <w:sz w:val="20"/>
                <w:szCs w:val="20"/>
              </w:rPr>
              <w:t>2</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建筑学专业教师</w:t>
            </w:r>
            <w:r>
              <w:rPr>
                <w:rFonts w:ascii="仿宋_GB2312" w:eastAsia="仿宋_GB2312" w:hAnsi="仿宋_GB2312" w:cs="仿宋_GB2312" w:hint="eastAsia"/>
                <w:color w:val="000000" w:themeColor="text1"/>
                <w:sz w:val="20"/>
                <w:szCs w:val="20"/>
              </w:rPr>
              <w:t>2</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B04</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从事职业院校建筑类专业教育教学和实践实训工作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土木工程、工程造价、</w:t>
            </w:r>
          </w:p>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建筑学</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本科</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学士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r>
              <w:rPr>
                <w:rFonts w:ascii="仿宋_GB2312" w:eastAsia="仿宋_GB2312" w:hAnsi="仿宋_GB2312" w:cs="仿宋_GB2312" w:hint="eastAsia"/>
                <w:color w:val="000000" w:themeColor="text1"/>
                <w:sz w:val="20"/>
                <w:szCs w:val="20"/>
              </w:rPr>
              <w:t>3</w:t>
            </w:r>
          </w:p>
        </w:tc>
        <w:tc>
          <w:tcPr>
            <w:tcW w:w="1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工程安全管理类专业教师</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B05</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spacing w:line="240" w:lineRule="exact"/>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从事职业院校工程结构抗震、抗火、抗风、抗暴等安全防护专业教育教学和实践实训工作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防灾减灾科学与工程</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本科</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学士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r>
              <w:rPr>
                <w:rFonts w:ascii="仿宋_GB2312" w:eastAsia="仿宋_GB2312" w:hAnsi="仿宋_GB2312" w:cs="仿宋_GB2312" w:hint="eastAsia"/>
                <w:color w:val="000000" w:themeColor="text1"/>
                <w:sz w:val="20"/>
                <w:szCs w:val="20"/>
              </w:rPr>
              <w:t>4</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安全科学与工程专业教师</w:t>
            </w:r>
            <w:r>
              <w:rPr>
                <w:rFonts w:ascii="仿宋_GB2312" w:eastAsia="仿宋_GB2312" w:hAnsi="仿宋_GB2312" w:cs="仿宋_GB2312" w:hint="eastAsia"/>
                <w:color w:val="000000" w:themeColor="text1"/>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B06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2</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从事职业院校应急、安全管理教育教学和实践实训工作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pacing w:val="-11"/>
                <w:sz w:val="20"/>
                <w:szCs w:val="20"/>
              </w:rPr>
              <w:t>安全工程、应急技术与管理、应急管理、网络安全与执法</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本科</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学士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r>
              <w:rPr>
                <w:rFonts w:ascii="仿宋_GB2312" w:eastAsia="仿宋_GB2312" w:hAnsi="仿宋_GB2312" w:cs="仿宋_GB2312" w:hint="eastAsia"/>
                <w:color w:val="000000" w:themeColor="text1"/>
                <w:sz w:val="20"/>
                <w:szCs w:val="20"/>
              </w:rPr>
              <w:t>5</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无人机专业教师</w:t>
            </w:r>
            <w:r>
              <w:rPr>
                <w:rFonts w:ascii="仿宋_GB2312" w:eastAsia="仿宋_GB2312" w:hAnsi="仿宋_GB2312" w:cs="仿宋_GB2312" w:hint="eastAsia"/>
                <w:color w:val="000000" w:themeColor="text1"/>
                <w:sz w:val="20"/>
                <w:szCs w:val="20"/>
              </w:rPr>
              <w:t>2</w:t>
            </w:r>
          </w:p>
          <w:p w:rsidR="00700FCE" w:rsidRDefault="00700FCE">
            <w:pPr>
              <w:jc w:val="center"/>
              <w:rPr>
                <w:rFonts w:ascii="仿宋_GB2312" w:eastAsia="仿宋_GB2312" w:hAnsi="仿宋_GB2312" w:cs="仿宋_GB2312"/>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lastRenderedPageBreak/>
              <w:t>专业技术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B07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从事职业院校无人机类教育教学和实践实训工作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飞行技术、飞行器控制技术与信息工程、无人驾驶航空器系统工程</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本科</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学士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lastRenderedPageBreak/>
              <w:t>1</w:t>
            </w:r>
            <w:r>
              <w:rPr>
                <w:rFonts w:ascii="仿宋_GB2312" w:eastAsia="仿宋_GB2312" w:hAnsi="仿宋_GB2312" w:cs="仿宋_GB2312" w:hint="eastAsia"/>
                <w:color w:val="000000" w:themeColor="text1"/>
                <w:sz w:val="20"/>
                <w:szCs w:val="20"/>
              </w:rPr>
              <w:t>6</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物流管理与工程专业类教师</w:t>
            </w:r>
          </w:p>
          <w:p w:rsidR="00700FCE" w:rsidRDefault="00700FCE">
            <w:pPr>
              <w:jc w:val="center"/>
              <w:rPr>
                <w:rFonts w:ascii="仿宋_GB2312" w:eastAsia="仿宋_GB2312" w:hAnsi="仿宋_GB2312" w:cs="仿宋_GB2312"/>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B08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2</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从事职业院校物流管理与工程</w:t>
            </w:r>
            <w:r>
              <w:rPr>
                <w:rFonts w:ascii="仿宋_GB2312" w:eastAsia="仿宋_GB2312" w:hAnsi="仿宋_GB2312" w:cs="仿宋_GB2312" w:hint="eastAsia"/>
                <w:color w:val="000000" w:themeColor="text1"/>
                <w:sz w:val="20"/>
                <w:szCs w:val="20"/>
              </w:rPr>
              <w:t>类</w:t>
            </w:r>
            <w:r>
              <w:rPr>
                <w:rFonts w:ascii="仿宋_GB2312" w:eastAsia="仿宋_GB2312" w:hAnsi="仿宋_GB2312" w:cs="仿宋_GB2312" w:hint="eastAsia"/>
                <w:color w:val="000000" w:themeColor="text1"/>
                <w:sz w:val="20"/>
                <w:szCs w:val="20"/>
              </w:rPr>
              <w:t>专业教育教学和实践实训工作</w:t>
            </w:r>
          </w:p>
          <w:p w:rsidR="00700FCE" w:rsidRDefault="00700FCE">
            <w:pPr>
              <w:jc w:val="center"/>
              <w:rPr>
                <w:rFonts w:ascii="仿宋_GB2312" w:eastAsia="仿宋_GB2312" w:hAnsi="仿宋_GB2312" w:cs="仿宋_GB2312"/>
                <w:color w:val="000000" w:themeColor="text1"/>
                <w:sz w:val="20"/>
                <w:szCs w:val="20"/>
              </w:rPr>
            </w:pP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物流管理、物流工程</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本科</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学士</w:t>
            </w:r>
          </w:p>
        </w:tc>
        <w:tc>
          <w:tcPr>
            <w:tcW w:w="112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right w:val="single" w:sz="4" w:space="0" w:color="000000"/>
            </w:tcBorders>
            <w:tcMar>
              <w:top w:w="15" w:type="dxa"/>
              <w:left w:w="15" w:type="dxa"/>
              <w:right w:w="15" w:type="dxa"/>
            </w:tcMar>
            <w:vAlign w:val="center"/>
          </w:tcPr>
          <w:p w:rsidR="00700FCE" w:rsidRDefault="00700FCE">
            <w:pPr>
              <w:widowControl/>
              <w:textAlignment w:val="center"/>
              <w:rPr>
                <w:rFonts w:ascii="仿宋_GB2312" w:eastAsia="仿宋_GB2312" w:hAnsi="仿宋_GB2312" w:cs="仿宋_GB2312"/>
                <w:color w:val="000000" w:themeColor="text1"/>
                <w:sz w:val="20"/>
                <w:szCs w:val="20"/>
              </w:rPr>
            </w:pPr>
          </w:p>
        </w:tc>
      </w:tr>
      <w:tr w:rsidR="00700FCE">
        <w:trPr>
          <w:trHeight w:val="55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1</w:t>
            </w:r>
            <w:r>
              <w:rPr>
                <w:rFonts w:ascii="仿宋_GB2312" w:eastAsia="仿宋_GB2312" w:hAnsi="仿宋_GB2312" w:cs="仿宋_GB2312" w:hint="eastAsia"/>
                <w:color w:val="000000" w:themeColor="text1"/>
                <w:sz w:val="20"/>
                <w:szCs w:val="20"/>
              </w:rPr>
              <w:t>7</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电子商务专业教师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专业技术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B09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2</w:t>
            </w:r>
          </w:p>
        </w:tc>
        <w:tc>
          <w:tcPr>
            <w:tcW w:w="3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jc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从事职业院校电子商务类教育教学和实践实训工作</w:t>
            </w:r>
          </w:p>
        </w:tc>
        <w:tc>
          <w:tcPr>
            <w:tcW w:w="3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sz w:val="20"/>
                <w:szCs w:val="20"/>
              </w:rPr>
            </w:pPr>
            <w:r>
              <w:rPr>
                <w:rFonts w:ascii="仿宋_GB2312" w:eastAsia="仿宋_GB2312" w:hAnsi="仿宋_GB2312" w:cs="仿宋_GB2312" w:hint="eastAsia"/>
                <w:color w:val="000000" w:themeColor="text1"/>
                <w:sz w:val="20"/>
                <w:szCs w:val="20"/>
              </w:rPr>
              <w:t>电子商务、跨境电子商务</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本科</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00FCE" w:rsidRDefault="004F249C">
            <w:pPr>
              <w:widowControl/>
              <w:jc w:val="center"/>
              <w:textAlignment w:val="center"/>
              <w:rPr>
                <w:rFonts w:ascii="仿宋_GB2312" w:eastAsia="仿宋_GB2312" w:hAnsi="仿宋_GB2312" w:cs="仿宋_GB2312"/>
                <w:color w:val="000000" w:themeColor="text1"/>
                <w:kern w:val="0"/>
                <w:sz w:val="20"/>
                <w:szCs w:val="20"/>
              </w:rPr>
            </w:pPr>
            <w:r>
              <w:rPr>
                <w:rFonts w:ascii="仿宋_GB2312" w:eastAsia="仿宋_GB2312" w:hAnsi="仿宋_GB2312" w:cs="仿宋_GB2312" w:hint="eastAsia"/>
                <w:color w:val="000000" w:themeColor="text1"/>
                <w:kern w:val="0"/>
                <w:sz w:val="20"/>
                <w:szCs w:val="20"/>
              </w:rPr>
              <w:t>学士</w:t>
            </w:r>
          </w:p>
        </w:tc>
        <w:tc>
          <w:tcPr>
            <w:tcW w:w="112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00FCE" w:rsidRDefault="00700FCE">
            <w:pPr>
              <w:widowControl/>
              <w:jc w:val="center"/>
              <w:textAlignment w:val="center"/>
              <w:rPr>
                <w:rFonts w:ascii="仿宋_GB2312" w:eastAsia="仿宋_GB2312" w:hAnsi="仿宋_GB2312" w:cs="仿宋_GB2312"/>
                <w:color w:val="000000" w:themeColor="text1"/>
                <w:sz w:val="20"/>
                <w:szCs w:val="20"/>
              </w:rPr>
            </w:pPr>
          </w:p>
        </w:tc>
        <w:tc>
          <w:tcPr>
            <w:tcW w:w="159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00FCE" w:rsidRDefault="00700FCE">
            <w:pPr>
              <w:widowControl/>
              <w:textAlignment w:val="center"/>
              <w:rPr>
                <w:rFonts w:ascii="仿宋_GB2312" w:eastAsia="仿宋_GB2312" w:hAnsi="仿宋_GB2312" w:cs="仿宋_GB2312"/>
                <w:color w:val="000000" w:themeColor="text1"/>
                <w:sz w:val="20"/>
                <w:szCs w:val="20"/>
              </w:rPr>
            </w:pPr>
          </w:p>
        </w:tc>
      </w:tr>
    </w:tbl>
    <w:p w:rsidR="00700FCE" w:rsidRDefault="00700FCE">
      <w:pPr>
        <w:spacing w:line="40" w:lineRule="exact"/>
        <w:rPr>
          <w:rFonts w:ascii="Calibri" w:eastAsia="宋体" w:hAnsi="Calibri" w:cs="Times New Roman"/>
          <w:color w:val="000000" w:themeColor="text1"/>
        </w:rPr>
      </w:pPr>
    </w:p>
    <w:sectPr w:rsidR="00700FCE" w:rsidSect="00700FCE">
      <w:headerReference w:type="default" r:id="rId8"/>
      <w:footerReference w:type="default" r:id="rId9"/>
      <w:type w:val="continuous"/>
      <w:pgSz w:w="16838" w:h="11906" w:orient="landscape"/>
      <w:pgMar w:top="1701" w:right="1361" w:bottom="1701"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9C" w:rsidRDefault="004F249C" w:rsidP="00700FCE">
      <w:r>
        <w:separator/>
      </w:r>
    </w:p>
  </w:endnote>
  <w:endnote w:type="continuationSeparator" w:id="0">
    <w:p w:rsidR="004F249C" w:rsidRDefault="004F249C" w:rsidP="0070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CE" w:rsidRDefault="00700FCE">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700FCE" w:rsidRDefault="004F249C">
                <w:pPr>
                  <w:pStyle w:val="a4"/>
                </w:pPr>
                <w:r>
                  <w:rPr>
                    <w:rFonts w:hint="eastAsia"/>
                  </w:rPr>
                  <w:t>—</w:t>
                </w:r>
                <w:r w:rsidR="00700FCE">
                  <w:rPr>
                    <w:rFonts w:hint="eastAsia"/>
                  </w:rPr>
                  <w:fldChar w:fldCharType="begin"/>
                </w:r>
                <w:r>
                  <w:rPr>
                    <w:rFonts w:hint="eastAsia"/>
                  </w:rPr>
                  <w:instrText xml:space="preserve"> PAGE  \* MERGEFORMAT </w:instrText>
                </w:r>
                <w:r w:rsidR="00700FCE">
                  <w:rPr>
                    <w:rFonts w:hint="eastAsia"/>
                  </w:rPr>
                  <w:fldChar w:fldCharType="separate"/>
                </w:r>
                <w:r w:rsidR="00D503E6">
                  <w:rPr>
                    <w:noProof/>
                  </w:rPr>
                  <w:t>1</w:t>
                </w:r>
                <w:r w:rsidR="00700FCE">
                  <w:rPr>
                    <w:rFonts w:hint="eastAsia"/>
                  </w:rPr>
                  <w:fldChar w:fldCharType="end"/>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9C" w:rsidRDefault="004F249C" w:rsidP="00700FCE">
      <w:r>
        <w:separator/>
      </w:r>
    </w:p>
  </w:footnote>
  <w:footnote w:type="continuationSeparator" w:id="0">
    <w:p w:rsidR="004F249C" w:rsidRDefault="004F249C" w:rsidP="00700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CE" w:rsidRDefault="00700FCE">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471"/>
    <w:rsid w:val="00011610"/>
    <w:rsid w:val="000350E7"/>
    <w:rsid w:val="00037A35"/>
    <w:rsid w:val="000466A5"/>
    <w:rsid w:val="000568EF"/>
    <w:rsid w:val="000570B9"/>
    <w:rsid w:val="00070B79"/>
    <w:rsid w:val="0008339A"/>
    <w:rsid w:val="000928BA"/>
    <w:rsid w:val="0009508A"/>
    <w:rsid w:val="00122677"/>
    <w:rsid w:val="00123C57"/>
    <w:rsid w:val="001240AF"/>
    <w:rsid w:val="00126B34"/>
    <w:rsid w:val="00161F32"/>
    <w:rsid w:val="00166766"/>
    <w:rsid w:val="001772CB"/>
    <w:rsid w:val="00193AF3"/>
    <w:rsid w:val="001C6F84"/>
    <w:rsid w:val="001D3751"/>
    <w:rsid w:val="001E5A07"/>
    <w:rsid w:val="001E7DDC"/>
    <w:rsid w:val="001F6477"/>
    <w:rsid w:val="00210BA5"/>
    <w:rsid w:val="002130B7"/>
    <w:rsid w:val="00282FA6"/>
    <w:rsid w:val="00296E10"/>
    <w:rsid w:val="002A629E"/>
    <w:rsid w:val="002D4235"/>
    <w:rsid w:val="002E2344"/>
    <w:rsid w:val="002E7EBA"/>
    <w:rsid w:val="00334234"/>
    <w:rsid w:val="00350480"/>
    <w:rsid w:val="003547BD"/>
    <w:rsid w:val="00392C28"/>
    <w:rsid w:val="003C16F1"/>
    <w:rsid w:val="003C42B9"/>
    <w:rsid w:val="003E3EEA"/>
    <w:rsid w:val="004668A0"/>
    <w:rsid w:val="0048163E"/>
    <w:rsid w:val="004B343B"/>
    <w:rsid w:val="004B5DF8"/>
    <w:rsid w:val="004E2865"/>
    <w:rsid w:val="004F2224"/>
    <w:rsid w:val="004F249C"/>
    <w:rsid w:val="0052596E"/>
    <w:rsid w:val="005967D0"/>
    <w:rsid w:val="005B18DE"/>
    <w:rsid w:val="005B7ABC"/>
    <w:rsid w:val="00603D74"/>
    <w:rsid w:val="0060655F"/>
    <w:rsid w:val="00622A92"/>
    <w:rsid w:val="00622C7F"/>
    <w:rsid w:val="00623E5F"/>
    <w:rsid w:val="006A4F6D"/>
    <w:rsid w:val="006A6801"/>
    <w:rsid w:val="006F20CC"/>
    <w:rsid w:val="00700FCE"/>
    <w:rsid w:val="007364B0"/>
    <w:rsid w:val="00747774"/>
    <w:rsid w:val="007547A6"/>
    <w:rsid w:val="00765A90"/>
    <w:rsid w:val="00772AC4"/>
    <w:rsid w:val="00776BA5"/>
    <w:rsid w:val="007A6CF7"/>
    <w:rsid w:val="007C0C82"/>
    <w:rsid w:val="007C19C4"/>
    <w:rsid w:val="007C6CC0"/>
    <w:rsid w:val="00801461"/>
    <w:rsid w:val="00822EB6"/>
    <w:rsid w:val="00850DD0"/>
    <w:rsid w:val="008607F4"/>
    <w:rsid w:val="00871E2E"/>
    <w:rsid w:val="00876D21"/>
    <w:rsid w:val="00895165"/>
    <w:rsid w:val="008A4471"/>
    <w:rsid w:val="008A5E20"/>
    <w:rsid w:val="008A7134"/>
    <w:rsid w:val="008B17C4"/>
    <w:rsid w:val="008B3746"/>
    <w:rsid w:val="008B5DD9"/>
    <w:rsid w:val="008E6B68"/>
    <w:rsid w:val="00900A53"/>
    <w:rsid w:val="00901212"/>
    <w:rsid w:val="00901C84"/>
    <w:rsid w:val="00903511"/>
    <w:rsid w:val="00972C23"/>
    <w:rsid w:val="0097398E"/>
    <w:rsid w:val="0098633B"/>
    <w:rsid w:val="00987EF8"/>
    <w:rsid w:val="00993C2C"/>
    <w:rsid w:val="009A1F54"/>
    <w:rsid w:val="009A4911"/>
    <w:rsid w:val="009D0CB3"/>
    <w:rsid w:val="00A03F23"/>
    <w:rsid w:val="00A17B33"/>
    <w:rsid w:val="00A4274D"/>
    <w:rsid w:val="00A45512"/>
    <w:rsid w:val="00A907DB"/>
    <w:rsid w:val="00AA1962"/>
    <w:rsid w:val="00AA4EAC"/>
    <w:rsid w:val="00AB51D9"/>
    <w:rsid w:val="00AD2A99"/>
    <w:rsid w:val="00AD3239"/>
    <w:rsid w:val="00AE5D95"/>
    <w:rsid w:val="00AF2CF9"/>
    <w:rsid w:val="00B36276"/>
    <w:rsid w:val="00B44201"/>
    <w:rsid w:val="00B61016"/>
    <w:rsid w:val="00B74826"/>
    <w:rsid w:val="00BA4F13"/>
    <w:rsid w:val="00BB717F"/>
    <w:rsid w:val="00BE6ADA"/>
    <w:rsid w:val="00C0563E"/>
    <w:rsid w:val="00C12913"/>
    <w:rsid w:val="00C54BB0"/>
    <w:rsid w:val="00C62326"/>
    <w:rsid w:val="00C63555"/>
    <w:rsid w:val="00C66FDD"/>
    <w:rsid w:val="00C7090C"/>
    <w:rsid w:val="00C86235"/>
    <w:rsid w:val="00C93587"/>
    <w:rsid w:val="00C9600F"/>
    <w:rsid w:val="00CC2AE4"/>
    <w:rsid w:val="00CD226C"/>
    <w:rsid w:val="00CF07C3"/>
    <w:rsid w:val="00D22F92"/>
    <w:rsid w:val="00D503E6"/>
    <w:rsid w:val="00D5506B"/>
    <w:rsid w:val="00D8590B"/>
    <w:rsid w:val="00DA4253"/>
    <w:rsid w:val="00DA5CE9"/>
    <w:rsid w:val="00DD3BE0"/>
    <w:rsid w:val="00DE4AB4"/>
    <w:rsid w:val="00E163F4"/>
    <w:rsid w:val="00E27381"/>
    <w:rsid w:val="00E520C0"/>
    <w:rsid w:val="00E660F6"/>
    <w:rsid w:val="00E66EA0"/>
    <w:rsid w:val="00E7499C"/>
    <w:rsid w:val="00E84270"/>
    <w:rsid w:val="00E87F3D"/>
    <w:rsid w:val="00EB549D"/>
    <w:rsid w:val="00EE6A37"/>
    <w:rsid w:val="00F2751C"/>
    <w:rsid w:val="00F51384"/>
    <w:rsid w:val="00F544D1"/>
    <w:rsid w:val="00F7028D"/>
    <w:rsid w:val="00FB16FD"/>
    <w:rsid w:val="00FD5DFE"/>
    <w:rsid w:val="00FE6F9D"/>
    <w:rsid w:val="00FF093B"/>
    <w:rsid w:val="00FF192C"/>
    <w:rsid w:val="00FF4DF2"/>
    <w:rsid w:val="011D2F7E"/>
    <w:rsid w:val="0547416A"/>
    <w:rsid w:val="06F53464"/>
    <w:rsid w:val="08D22285"/>
    <w:rsid w:val="0C6C4C78"/>
    <w:rsid w:val="0D521544"/>
    <w:rsid w:val="0E9C5E0D"/>
    <w:rsid w:val="0EFC4206"/>
    <w:rsid w:val="107817C3"/>
    <w:rsid w:val="13C119EC"/>
    <w:rsid w:val="147433D1"/>
    <w:rsid w:val="16B3262F"/>
    <w:rsid w:val="1F9E6E06"/>
    <w:rsid w:val="1FEC6E2C"/>
    <w:rsid w:val="200156E5"/>
    <w:rsid w:val="207010C1"/>
    <w:rsid w:val="229C3CB8"/>
    <w:rsid w:val="25B42E51"/>
    <w:rsid w:val="28C7690A"/>
    <w:rsid w:val="29996A67"/>
    <w:rsid w:val="2A064588"/>
    <w:rsid w:val="2B643FA3"/>
    <w:rsid w:val="2B65367E"/>
    <w:rsid w:val="2F331278"/>
    <w:rsid w:val="2F3D7E1C"/>
    <w:rsid w:val="2F9B52ED"/>
    <w:rsid w:val="37BB16D3"/>
    <w:rsid w:val="39E249A8"/>
    <w:rsid w:val="3D085CA7"/>
    <w:rsid w:val="442D1898"/>
    <w:rsid w:val="458319C0"/>
    <w:rsid w:val="46CA4E9B"/>
    <w:rsid w:val="49285F39"/>
    <w:rsid w:val="4DAC5765"/>
    <w:rsid w:val="4E291E3B"/>
    <w:rsid w:val="4E7738E7"/>
    <w:rsid w:val="4E8978D4"/>
    <w:rsid w:val="52DD1293"/>
    <w:rsid w:val="5FDD4FF6"/>
    <w:rsid w:val="618F081A"/>
    <w:rsid w:val="6CF06768"/>
    <w:rsid w:val="7069200C"/>
    <w:rsid w:val="72C66C4B"/>
    <w:rsid w:val="73CC28E2"/>
    <w:rsid w:val="7F1255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C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00FCE"/>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700F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700FCE"/>
    <w:rPr>
      <w:rFonts w:ascii="仿宋_GB2312" w:eastAsia="仿宋_GB2312" w:hAnsi="Courier New" w:cs="Times New Roman"/>
      <w:sz w:val="30"/>
      <w:szCs w:val="21"/>
    </w:rPr>
  </w:style>
  <w:style w:type="paragraph" w:styleId="a4">
    <w:name w:val="footer"/>
    <w:basedOn w:val="a"/>
    <w:link w:val="Char0"/>
    <w:uiPriority w:val="99"/>
    <w:unhideWhenUsed/>
    <w:qFormat/>
    <w:rsid w:val="00700FC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00FC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00FC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00FCE"/>
    <w:rPr>
      <w:b/>
      <w:bCs/>
    </w:rPr>
  </w:style>
  <w:style w:type="character" w:styleId="a8">
    <w:name w:val="Hyperlink"/>
    <w:basedOn w:val="a0"/>
    <w:uiPriority w:val="99"/>
    <w:semiHidden/>
    <w:unhideWhenUsed/>
    <w:qFormat/>
    <w:rsid w:val="00700FCE"/>
    <w:rPr>
      <w:color w:val="000000"/>
      <w:sz w:val="24"/>
      <w:szCs w:val="24"/>
      <w:u w:val="none"/>
    </w:rPr>
  </w:style>
  <w:style w:type="character" w:customStyle="1" w:styleId="1Char">
    <w:name w:val="标题 1 Char"/>
    <w:basedOn w:val="a0"/>
    <w:link w:val="1"/>
    <w:uiPriority w:val="9"/>
    <w:qFormat/>
    <w:rsid w:val="00700FCE"/>
    <w:rPr>
      <w:rFonts w:ascii="宋体" w:eastAsia="宋体" w:hAnsi="宋体" w:cs="宋体"/>
      <w:b/>
      <w:bCs/>
      <w:kern w:val="36"/>
      <w:sz w:val="48"/>
      <w:szCs w:val="48"/>
    </w:rPr>
  </w:style>
  <w:style w:type="character" w:customStyle="1" w:styleId="4Char">
    <w:name w:val="标题 4 Char"/>
    <w:basedOn w:val="a0"/>
    <w:link w:val="4"/>
    <w:uiPriority w:val="9"/>
    <w:semiHidden/>
    <w:qFormat/>
    <w:rsid w:val="00700FCE"/>
    <w:rPr>
      <w:rFonts w:asciiTheme="majorHAnsi" w:eastAsiaTheme="majorEastAsia" w:hAnsiTheme="majorHAnsi" w:cstheme="majorBidi"/>
      <w:b/>
      <w:bCs/>
      <w:sz w:val="28"/>
      <w:szCs w:val="28"/>
    </w:rPr>
  </w:style>
  <w:style w:type="character" w:customStyle="1" w:styleId="Char1">
    <w:name w:val="页眉 Char"/>
    <w:basedOn w:val="a0"/>
    <w:link w:val="a5"/>
    <w:uiPriority w:val="99"/>
    <w:qFormat/>
    <w:rsid w:val="00700FCE"/>
    <w:rPr>
      <w:sz w:val="18"/>
      <w:szCs w:val="18"/>
    </w:rPr>
  </w:style>
  <w:style w:type="character" w:customStyle="1" w:styleId="Char0">
    <w:name w:val="页脚 Char"/>
    <w:basedOn w:val="a0"/>
    <w:link w:val="a4"/>
    <w:uiPriority w:val="99"/>
    <w:qFormat/>
    <w:rsid w:val="00700FCE"/>
    <w:rPr>
      <w:sz w:val="18"/>
      <w:szCs w:val="18"/>
    </w:rPr>
  </w:style>
  <w:style w:type="paragraph" w:customStyle="1" w:styleId="p0">
    <w:name w:val="p0"/>
    <w:basedOn w:val="a"/>
    <w:qFormat/>
    <w:rsid w:val="00700FCE"/>
    <w:pPr>
      <w:widowControl/>
    </w:pPr>
    <w:rPr>
      <w:rFonts w:ascii="Calibri" w:eastAsia="宋体" w:hAnsi="Calibri" w:cs="宋体"/>
      <w:kern w:val="0"/>
      <w:szCs w:val="21"/>
    </w:rPr>
  </w:style>
  <w:style w:type="character" w:customStyle="1" w:styleId="Char">
    <w:name w:val="纯文本 Char"/>
    <w:basedOn w:val="a0"/>
    <w:link w:val="a3"/>
    <w:qFormat/>
    <w:rsid w:val="00700FCE"/>
    <w:rPr>
      <w:rFonts w:ascii="仿宋_GB2312" w:eastAsia="仿宋_GB2312" w:hAnsi="Courier New"/>
      <w:kern w:val="2"/>
      <w:sz w:val="3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28D8AE-0CE0-41E0-B70C-84C83F6C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Words>
  <Characters>1346</Characters>
  <Application>Microsoft Office Word</Application>
  <DocSecurity>0</DocSecurity>
  <Lines>11</Lines>
  <Paragraphs>3</Paragraphs>
  <ScaleCrop>false</ScaleCrop>
  <Company>P R C</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2020-07-14T09:07:00Z</cp:lastPrinted>
  <dcterms:created xsi:type="dcterms:W3CDTF">2020-08-04T06:24:00Z</dcterms:created>
  <dcterms:modified xsi:type="dcterms:W3CDTF">2020-08-04T06:24:00Z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