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B2" w:rsidRDefault="00814DB6">
      <w:pPr>
        <w:spacing w:line="600" w:lineRule="exact"/>
        <w:jc w:val="center"/>
        <w:rPr>
          <w:rFonts w:ascii="方正大标宋简体" w:eastAsia="方正大标宋简体"/>
          <w:sz w:val="36"/>
          <w:szCs w:val="36"/>
        </w:rPr>
      </w:pPr>
      <w:bookmarkStart w:id="0" w:name="_Hlk46853856"/>
      <w:r>
        <w:rPr>
          <w:rFonts w:ascii="方正大标宋简体" w:eastAsia="方正大标宋简体"/>
          <w:sz w:val="36"/>
          <w:szCs w:val="36"/>
        </w:rPr>
        <w:t>2020</w:t>
      </w:r>
      <w:r>
        <w:rPr>
          <w:rFonts w:ascii="方正大标宋简体" w:eastAsia="方正大标宋简体"/>
          <w:sz w:val="36"/>
          <w:szCs w:val="36"/>
        </w:rPr>
        <w:t>年桂阳县公开招聘教师</w:t>
      </w:r>
      <w:r>
        <w:rPr>
          <w:rFonts w:ascii="方正大标宋简体" w:eastAsia="方正大标宋简体" w:hint="eastAsia"/>
          <w:sz w:val="36"/>
          <w:szCs w:val="36"/>
        </w:rPr>
        <w:t>笔试考生新冠肺炎疫情防控告知书</w:t>
      </w:r>
      <w:bookmarkEnd w:id="0"/>
    </w:p>
    <w:p w:rsidR="001533B2" w:rsidRDefault="001533B2">
      <w:pPr>
        <w:spacing w:line="600" w:lineRule="exact"/>
        <w:ind w:firstLineChars="200" w:firstLine="560"/>
        <w:rPr>
          <w:rFonts w:ascii="仿宋_GB2312" w:eastAsia="仿宋_GB2312"/>
          <w:sz w:val="28"/>
          <w:szCs w:val="28"/>
        </w:rPr>
      </w:pP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为保障广大考生和考务工作人员生命安全和身体健康，确保</w:t>
      </w:r>
      <w:r>
        <w:rPr>
          <w:rFonts w:ascii="仿宋_GB2312" w:eastAsia="仿宋_GB2312" w:hint="eastAsia"/>
          <w:sz w:val="28"/>
          <w:szCs w:val="28"/>
        </w:rPr>
        <w:t>2020</w:t>
      </w:r>
      <w:r>
        <w:rPr>
          <w:rFonts w:ascii="仿宋_GB2312" w:eastAsia="仿宋_GB2312" w:hint="eastAsia"/>
          <w:sz w:val="28"/>
          <w:szCs w:val="28"/>
        </w:rPr>
        <w:t>年桂阳县公开招聘教师笔试工作安全进行，请所有考生知悉、理解、配合、支持本次计划招募笔试防疫的措施和要求。</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一、请广大考生近期注意做好自我健康管理，在笔试前</w:t>
      </w:r>
      <w:r>
        <w:rPr>
          <w:rFonts w:ascii="仿宋_GB2312" w:eastAsia="仿宋_GB2312" w:hint="eastAsia"/>
          <w:sz w:val="28"/>
          <w:szCs w:val="28"/>
        </w:rPr>
        <w:t>14</w:t>
      </w:r>
      <w:r>
        <w:rPr>
          <w:rFonts w:ascii="仿宋_GB2312" w:eastAsia="仿宋_GB2312" w:hint="eastAsia"/>
          <w:sz w:val="28"/>
          <w:szCs w:val="28"/>
        </w:rPr>
        <w:t>天（</w:t>
      </w:r>
      <w:r>
        <w:rPr>
          <w:rFonts w:ascii="仿宋_GB2312" w:eastAsia="仿宋_GB2312"/>
          <w:sz w:val="28"/>
          <w:szCs w:val="28"/>
        </w:rPr>
        <w:t>8</w:t>
      </w:r>
      <w:r>
        <w:rPr>
          <w:rFonts w:ascii="仿宋_GB2312" w:eastAsia="仿宋_GB2312" w:hint="eastAsia"/>
          <w:sz w:val="28"/>
          <w:szCs w:val="28"/>
        </w:rPr>
        <w:t>月</w:t>
      </w:r>
      <w:r>
        <w:rPr>
          <w:rFonts w:ascii="仿宋_GB2312" w:eastAsia="仿宋_GB2312"/>
          <w:sz w:val="28"/>
          <w:szCs w:val="28"/>
        </w:rPr>
        <w:t>1</w:t>
      </w:r>
      <w:r>
        <w:rPr>
          <w:rFonts w:ascii="仿宋_GB2312" w:eastAsia="仿宋_GB2312" w:hint="eastAsia"/>
          <w:sz w:val="28"/>
          <w:szCs w:val="28"/>
        </w:rPr>
        <w:t>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w:t>
      </w:r>
      <w:r>
        <w:rPr>
          <w:rFonts w:ascii="仿宋_GB2312" w:eastAsia="仿宋_GB2312" w:hint="eastAsia"/>
          <w:sz w:val="28"/>
          <w:szCs w:val="28"/>
        </w:rPr>
        <w:t>37.3</w:t>
      </w:r>
      <w:r>
        <w:rPr>
          <w:rFonts w:ascii="仿宋_GB2312" w:eastAsia="仿宋_GB2312" w:hint="eastAsia"/>
          <w:sz w:val="28"/>
          <w:szCs w:val="28"/>
        </w:rPr>
        <w:t>℃）、咳嗽等急性呼吸道异常症状的，应及时进行相应的诊疗和排查，保证参考时身体健康。近期不要前往疫情中高风险地区，不出国</w:t>
      </w:r>
      <w:r>
        <w:rPr>
          <w:rFonts w:ascii="仿宋_GB2312" w:eastAsia="仿宋_GB2312" w:hint="eastAsia"/>
          <w:sz w:val="28"/>
          <w:szCs w:val="28"/>
        </w:rPr>
        <w:t>(</w:t>
      </w:r>
      <w:r>
        <w:rPr>
          <w:rFonts w:ascii="仿宋_GB2312" w:eastAsia="仿宋_GB2312" w:hint="eastAsia"/>
          <w:sz w:val="28"/>
          <w:szCs w:val="28"/>
        </w:rPr>
        <w:t>境</w:t>
      </w:r>
      <w:r>
        <w:rPr>
          <w:rFonts w:ascii="仿宋_GB2312" w:eastAsia="仿宋_GB2312" w:hint="eastAsia"/>
          <w:sz w:val="28"/>
          <w:szCs w:val="28"/>
        </w:rPr>
        <w:t>)</w:t>
      </w:r>
      <w:r>
        <w:rPr>
          <w:rFonts w:ascii="仿宋_GB2312" w:eastAsia="仿宋_GB2312" w:hint="eastAsia"/>
          <w:sz w:val="28"/>
          <w:szCs w:val="28"/>
        </w:rPr>
        <w:t>，尽量不参加聚集性活动，不到人群密集场所。出行时如乘坐公共交通工具，要全程佩戴口罩并做好手部</w:t>
      </w:r>
      <w:r>
        <w:rPr>
          <w:rFonts w:ascii="仿宋_GB2312" w:eastAsia="仿宋_GB2312" w:hint="eastAsia"/>
          <w:sz w:val="28"/>
          <w:szCs w:val="28"/>
        </w:rPr>
        <w:t>卫生。</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二、来自国内疫情中高风险地区、健康码为黄码的考生，应于笔试当天入场时提供</w:t>
      </w:r>
      <w:r>
        <w:rPr>
          <w:rFonts w:ascii="仿宋_GB2312" w:eastAsia="仿宋_GB2312" w:hint="eastAsia"/>
          <w:sz w:val="28"/>
          <w:szCs w:val="28"/>
        </w:rPr>
        <w:t>7</w:t>
      </w:r>
      <w:r>
        <w:rPr>
          <w:rFonts w:ascii="仿宋_GB2312" w:eastAsia="仿宋_GB2312" w:hint="eastAsia"/>
          <w:sz w:val="28"/>
          <w:szCs w:val="28"/>
        </w:rPr>
        <w:t>天内（</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sz w:val="28"/>
          <w:szCs w:val="28"/>
        </w:rPr>
        <w:t>8</w:t>
      </w:r>
      <w:r>
        <w:rPr>
          <w:rFonts w:ascii="仿宋_GB2312" w:eastAsia="仿宋_GB2312" w:hint="eastAsia"/>
          <w:sz w:val="28"/>
          <w:szCs w:val="28"/>
        </w:rPr>
        <w:t>日及以后日期）新冠病毒核酸检测阴性证明。建议至少提前</w:t>
      </w:r>
      <w:r>
        <w:rPr>
          <w:rFonts w:ascii="仿宋_GB2312" w:eastAsia="仿宋_GB2312" w:hint="eastAsia"/>
          <w:sz w:val="28"/>
          <w:szCs w:val="28"/>
        </w:rPr>
        <w:t>15</w:t>
      </w:r>
      <w:r>
        <w:rPr>
          <w:rFonts w:ascii="仿宋_GB2312" w:eastAsia="仿宋_GB2312" w:hint="eastAsia"/>
          <w:sz w:val="28"/>
          <w:szCs w:val="28"/>
        </w:rPr>
        <w:t>天到达桂阳县城区，自觉接受隔离观察、健康管理和核酸检测。</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三、为保证考生能准时进入考场参加考试，请事前打印好本人考前</w:t>
      </w:r>
      <w:r>
        <w:rPr>
          <w:rFonts w:ascii="仿宋_GB2312" w:eastAsia="仿宋_GB2312" w:hint="eastAsia"/>
          <w:sz w:val="28"/>
          <w:szCs w:val="28"/>
        </w:rPr>
        <w:t>24</w:t>
      </w:r>
      <w:r>
        <w:rPr>
          <w:rFonts w:ascii="仿宋_GB2312" w:eastAsia="仿宋_GB2312" w:hint="eastAsia"/>
          <w:sz w:val="28"/>
          <w:szCs w:val="28"/>
        </w:rPr>
        <w:t>小时内的健康码和通信大数据行程卡状态信息彩色截图（包含个人相关信息和更新日期）并确保打印的图片信息完整、清晰。</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四、笔试考试前，考生应至少提前</w:t>
      </w:r>
      <w:r>
        <w:rPr>
          <w:rFonts w:ascii="仿宋_GB2312" w:eastAsia="仿宋_GB2312" w:hint="eastAsia"/>
          <w:sz w:val="28"/>
          <w:szCs w:val="28"/>
        </w:rPr>
        <w:t>90</w:t>
      </w:r>
      <w:r>
        <w:rPr>
          <w:rFonts w:ascii="仿宋_GB2312" w:eastAsia="仿宋_GB2312" w:hint="eastAsia"/>
          <w:sz w:val="28"/>
          <w:szCs w:val="28"/>
        </w:rPr>
        <w:t>分钟到达笔试考点。进入考点时，主动出示准考证、身份证、健康码和通信大数据行程卡，接受体温测量，健</w:t>
      </w:r>
      <w:r>
        <w:rPr>
          <w:rFonts w:ascii="仿宋_GB2312" w:eastAsia="仿宋_GB2312" w:hint="eastAsia"/>
          <w:sz w:val="28"/>
          <w:szCs w:val="28"/>
        </w:rPr>
        <w:t>康码为绿码、通信大数据行程卡为绿色、经现场测量体温正常</w:t>
      </w:r>
      <w:r>
        <w:rPr>
          <w:rFonts w:ascii="仿宋_GB2312" w:eastAsia="仿宋_GB2312" w:hint="eastAsia"/>
          <w:sz w:val="28"/>
          <w:szCs w:val="28"/>
        </w:rPr>
        <w:lastRenderedPageBreak/>
        <w:t>（体温＜</w:t>
      </w:r>
      <w:r>
        <w:rPr>
          <w:rFonts w:ascii="仿宋_GB2312" w:eastAsia="仿宋_GB2312" w:hint="eastAsia"/>
          <w:sz w:val="28"/>
          <w:szCs w:val="28"/>
        </w:rPr>
        <w:t>37.3</w:t>
      </w:r>
      <w:r>
        <w:rPr>
          <w:rFonts w:ascii="仿宋_GB2312" w:eastAsia="仿宋_GB2312" w:hint="eastAsia"/>
          <w:sz w:val="28"/>
          <w:szCs w:val="28"/>
        </w:rPr>
        <w:t>℃）且无咳嗽等急性呼吸道异常症状者方可进入考点。进场时须有序排队，保持人员间距。</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五、以下人员不允许进入考点参加考试：</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．无准考证、身份证，不能提供健康码和通信大数据行程卡的；</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．现场测量体温不正常（体温≥</w:t>
      </w:r>
      <w:r>
        <w:rPr>
          <w:rFonts w:ascii="仿宋_GB2312" w:eastAsia="仿宋_GB2312" w:hint="eastAsia"/>
          <w:sz w:val="28"/>
          <w:szCs w:val="28"/>
        </w:rPr>
        <w:t>37.3</w:t>
      </w:r>
      <w:r>
        <w:rPr>
          <w:rFonts w:ascii="仿宋_GB2312" w:eastAsia="仿宋_GB2312" w:hint="eastAsia"/>
          <w:sz w:val="28"/>
          <w:szCs w:val="28"/>
        </w:rPr>
        <w:t>℃）或有咳嗽等急性呼吸道异常症状者，在临时观察场所适当休息后使用水银体温计再次测量体温仍然不正常，或仍有咳嗽等急性呼吸道异常症状的；</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．考前</w:t>
      </w:r>
      <w:r>
        <w:rPr>
          <w:rFonts w:ascii="仿宋_GB2312" w:eastAsia="仿宋_GB2312" w:hint="eastAsia"/>
          <w:sz w:val="28"/>
          <w:szCs w:val="28"/>
        </w:rPr>
        <w:t>14</w:t>
      </w:r>
      <w:r>
        <w:rPr>
          <w:rFonts w:ascii="仿宋_GB2312" w:eastAsia="仿宋_GB2312" w:hint="eastAsia"/>
          <w:sz w:val="28"/>
          <w:szCs w:val="28"/>
        </w:rPr>
        <w:t>天内有国内疫情中高风险地区旅居史或健康码为黄码，且不能提供笔试前</w:t>
      </w:r>
      <w:r>
        <w:rPr>
          <w:rFonts w:ascii="仿宋_GB2312" w:eastAsia="仿宋_GB2312" w:hint="eastAsia"/>
          <w:sz w:val="28"/>
          <w:szCs w:val="28"/>
        </w:rPr>
        <w:t>7</w:t>
      </w:r>
      <w:r>
        <w:rPr>
          <w:rFonts w:ascii="仿宋_GB2312" w:eastAsia="仿宋_GB2312" w:hint="eastAsia"/>
          <w:sz w:val="28"/>
          <w:szCs w:val="28"/>
        </w:rPr>
        <w:t>天内新冠病毒</w:t>
      </w:r>
      <w:r>
        <w:rPr>
          <w:rFonts w:ascii="仿宋_GB2312" w:eastAsia="仿宋_GB2312" w:hint="eastAsia"/>
          <w:sz w:val="28"/>
          <w:szCs w:val="28"/>
        </w:rPr>
        <w:t>核酸检测阴性证明者；</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sz w:val="28"/>
          <w:szCs w:val="28"/>
        </w:rPr>
        <w:t>8</w:t>
      </w:r>
      <w:r>
        <w:rPr>
          <w:rFonts w:ascii="仿宋_GB2312" w:eastAsia="仿宋_GB2312" w:hint="eastAsia"/>
          <w:sz w:val="28"/>
          <w:szCs w:val="28"/>
        </w:rPr>
        <w:t>月</w:t>
      </w:r>
      <w:r>
        <w:rPr>
          <w:rFonts w:ascii="仿宋_GB2312" w:eastAsia="仿宋_GB2312"/>
          <w:sz w:val="28"/>
          <w:szCs w:val="28"/>
        </w:rPr>
        <w:t>2</w:t>
      </w:r>
      <w:r>
        <w:rPr>
          <w:rFonts w:ascii="仿宋_GB2312" w:eastAsia="仿宋_GB2312" w:hint="eastAsia"/>
          <w:sz w:val="28"/>
          <w:szCs w:val="28"/>
        </w:rPr>
        <w:t>日零时以后入境者，仍在隔离治疗期的确诊病例、疑似病例或无症状感染者，仍在隔离观察期的密切接触者以及健康码为红码者。</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六、来自国内疫情中高风险地区、或健康码为黄码，且</w:t>
      </w:r>
      <w:r>
        <w:rPr>
          <w:rFonts w:ascii="仿宋_GB2312" w:eastAsia="仿宋_GB2312" w:hint="eastAsia"/>
          <w:sz w:val="28"/>
          <w:szCs w:val="28"/>
        </w:rPr>
        <w:t>7</w:t>
      </w:r>
      <w:r>
        <w:rPr>
          <w:rFonts w:ascii="仿宋_GB2312" w:eastAsia="仿宋_GB2312" w:hint="eastAsia"/>
          <w:sz w:val="28"/>
          <w:szCs w:val="28"/>
        </w:rPr>
        <w:t>天内（</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sz w:val="28"/>
          <w:szCs w:val="28"/>
        </w:rPr>
        <w:t>8</w:t>
      </w:r>
      <w:r>
        <w:rPr>
          <w:rFonts w:ascii="仿宋_GB2312" w:eastAsia="仿宋_GB2312" w:hint="eastAsia"/>
          <w:sz w:val="28"/>
          <w:szCs w:val="28"/>
        </w:rPr>
        <w:t>日及以后日期）新冠病毒核酸检测阴性的考生，将安排在备用隔离考场考试。</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七、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w:t>
      </w:r>
      <w:r>
        <w:rPr>
          <w:rFonts w:ascii="仿宋_GB2312" w:eastAsia="仿宋_GB2312" w:hint="eastAsia"/>
          <w:sz w:val="28"/>
          <w:szCs w:val="28"/>
        </w:rPr>
        <w:t>佩戴口罩影响身份识别。</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八、考试期间考生出现发热（体温≥</w:t>
      </w:r>
      <w:r>
        <w:rPr>
          <w:rFonts w:ascii="仿宋_GB2312" w:eastAsia="仿宋_GB2312" w:hint="eastAsia"/>
          <w:sz w:val="28"/>
          <w:szCs w:val="28"/>
        </w:rPr>
        <w:t>37.3</w:t>
      </w:r>
      <w:r>
        <w:rPr>
          <w:rFonts w:ascii="仿宋_GB2312" w:eastAsia="仿宋_GB2312" w:hint="eastAsia"/>
          <w:sz w:val="28"/>
          <w:szCs w:val="28"/>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九、考试期间，考生要自觉维护考试秩序，与其他考生保持安全距离，服从现场工作人员安排。考试结束后按监考员的指令有序离场，不</w:t>
      </w:r>
      <w:r>
        <w:rPr>
          <w:rFonts w:ascii="仿宋_GB2312" w:eastAsia="仿宋_GB2312" w:hint="eastAsia"/>
          <w:sz w:val="28"/>
          <w:szCs w:val="28"/>
        </w:rPr>
        <w:lastRenderedPageBreak/>
        <w:t>得拥挤，保持人员间距。</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十、考生在外餐饮应选择卫生条件达标的饭店就</w:t>
      </w:r>
      <w:r>
        <w:rPr>
          <w:rFonts w:ascii="仿宋_GB2312" w:eastAsia="仿宋_GB2312" w:hint="eastAsia"/>
          <w:sz w:val="28"/>
          <w:szCs w:val="28"/>
        </w:rPr>
        <w:t>餐，避免扎堆就餐、面对面就餐，避免交谈。餐前餐后必须洗手。</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十一、考生不配合考试防疫工作、不如实报告健康状况，隐瞒或谎报旅居史、接触史、健康状况等疫情防控信息，提供虚假防疫证明材料（信息）的，取消考试资格。造成不良后果的，依法追究其法律责任。</w:t>
      </w:r>
    </w:p>
    <w:p w:rsidR="001533B2" w:rsidRDefault="00814DB6">
      <w:pPr>
        <w:spacing w:line="520" w:lineRule="exact"/>
        <w:ind w:firstLineChars="200" w:firstLine="560"/>
        <w:rPr>
          <w:rFonts w:ascii="仿宋_GB2312" w:eastAsia="仿宋_GB2312"/>
          <w:sz w:val="28"/>
          <w:szCs w:val="28"/>
        </w:rPr>
      </w:pPr>
      <w:r>
        <w:rPr>
          <w:rFonts w:ascii="仿宋_GB2312" w:eastAsia="仿宋_GB2312" w:hint="eastAsia"/>
          <w:sz w:val="28"/>
          <w:szCs w:val="28"/>
        </w:rPr>
        <w:t>十二、考生在打印准考证前应认真阅读考试相关规定和纪律要求和防疫要求，并签署新冠肺炎疫情防控承诺书，承诺已知悉告知的所有事项、证明义务和防疫要求，本人提交和现场出示的所有防疫材料（信息）均真实、有效，积极配合和服从考试防疫相关检查监测，无隐瞒或谎报旅居史、接触史、健康状</w:t>
      </w:r>
      <w:r>
        <w:rPr>
          <w:rFonts w:ascii="仿宋_GB2312" w:eastAsia="仿宋_GB2312" w:hint="eastAsia"/>
          <w:sz w:val="28"/>
          <w:szCs w:val="28"/>
        </w:rPr>
        <w:t>况等疫情防控信息。如违反相关规定，自愿承担相关责任、接受相应处理。</w:t>
      </w:r>
      <w:bookmarkStart w:id="1" w:name="_Hlk46853806"/>
      <w:r>
        <w:rPr>
          <w:rFonts w:ascii="仿宋_GB2312" w:eastAsia="仿宋_GB2312" w:hint="eastAsia"/>
          <w:sz w:val="28"/>
          <w:szCs w:val="28"/>
        </w:rPr>
        <w:t>考生打印准考证即视同为认同并签署承诺书。</w:t>
      </w:r>
      <w:r>
        <w:rPr>
          <w:rFonts w:ascii="仿宋_GB2312" w:eastAsia="仿宋_GB2312" w:hint="eastAsia"/>
          <w:sz w:val="28"/>
          <w:szCs w:val="28"/>
        </w:rPr>
        <w:t xml:space="preserve"> </w:t>
      </w:r>
    </w:p>
    <w:bookmarkEnd w:id="1"/>
    <w:p w:rsidR="001533B2" w:rsidRDefault="00814DB6">
      <w:pPr>
        <w:widowControl/>
        <w:spacing w:line="500" w:lineRule="exact"/>
        <w:ind w:firstLineChars="200" w:firstLine="560"/>
        <w:jc w:val="right"/>
        <w:rPr>
          <w:rFonts w:ascii="仿宋_GB2312" w:eastAsia="仿宋_GB2312" w:hAnsi="微软雅黑" w:cs="宋体"/>
          <w:kern w:val="0"/>
          <w:sz w:val="28"/>
          <w:szCs w:val="28"/>
        </w:rPr>
      </w:pPr>
      <w:r>
        <w:rPr>
          <w:rFonts w:ascii="仿宋_GB2312" w:eastAsia="仿宋_GB2312" w:hAnsi="微软雅黑" w:cs="宋体" w:hint="eastAsia"/>
          <w:kern w:val="0"/>
          <w:sz w:val="28"/>
          <w:szCs w:val="28"/>
        </w:rPr>
        <w:t>2020</w:t>
      </w:r>
      <w:r>
        <w:rPr>
          <w:rFonts w:ascii="仿宋_GB2312" w:eastAsia="仿宋_GB2312" w:hAnsi="微软雅黑" w:cs="宋体" w:hint="eastAsia"/>
          <w:kern w:val="0"/>
          <w:sz w:val="28"/>
          <w:szCs w:val="28"/>
        </w:rPr>
        <w:t>年桂阳县公开招聘教师工作领导小组办公室</w:t>
      </w:r>
    </w:p>
    <w:p w:rsidR="001533B2" w:rsidRDefault="00814DB6">
      <w:pPr>
        <w:widowControl/>
        <w:spacing w:line="500" w:lineRule="exact"/>
        <w:ind w:right="560" w:firstLineChars="1150" w:firstLine="3220"/>
        <w:rPr>
          <w:rFonts w:ascii="仿宋_GB2312" w:eastAsia="仿宋_GB2312" w:hAnsi="微软雅黑" w:cs="宋体"/>
          <w:kern w:val="0"/>
          <w:sz w:val="28"/>
          <w:szCs w:val="28"/>
        </w:rPr>
      </w:pPr>
      <w:r>
        <w:rPr>
          <w:rFonts w:ascii="仿宋_GB2312" w:eastAsia="仿宋_GB2312" w:hAnsi="微软雅黑" w:cs="宋体" w:hint="eastAsia"/>
          <w:kern w:val="0"/>
          <w:sz w:val="28"/>
          <w:szCs w:val="28"/>
        </w:rPr>
        <w:t xml:space="preserve">            2020</w:t>
      </w:r>
      <w:r>
        <w:rPr>
          <w:rFonts w:ascii="仿宋_GB2312" w:eastAsia="仿宋_GB2312" w:hAnsi="微软雅黑" w:cs="宋体" w:hint="eastAsia"/>
          <w:kern w:val="0"/>
          <w:sz w:val="28"/>
          <w:szCs w:val="28"/>
        </w:rPr>
        <w:t>年</w:t>
      </w:r>
      <w:r>
        <w:rPr>
          <w:rFonts w:ascii="仿宋_GB2312" w:eastAsia="仿宋_GB2312" w:hAnsi="微软雅黑" w:cs="宋体"/>
          <w:kern w:val="0"/>
          <w:sz w:val="28"/>
          <w:szCs w:val="28"/>
        </w:rPr>
        <w:t>7</w:t>
      </w:r>
      <w:r>
        <w:rPr>
          <w:rFonts w:ascii="仿宋_GB2312" w:eastAsia="仿宋_GB2312" w:hAnsi="微软雅黑" w:cs="宋体" w:hint="eastAsia"/>
          <w:kern w:val="0"/>
          <w:sz w:val="28"/>
          <w:szCs w:val="28"/>
        </w:rPr>
        <w:t>月</w:t>
      </w:r>
      <w:r>
        <w:rPr>
          <w:rFonts w:ascii="仿宋_GB2312" w:eastAsia="仿宋_GB2312" w:hAnsi="微软雅黑" w:cs="宋体"/>
          <w:kern w:val="0"/>
          <w:sz w:val="28"/>
          <w:szCs w:val="28"/>
        </w:rPr>
        <w:t>29</w:t>
      </w:r>
      <w:bookmarkStart w:id="2" w:name="_GoBack"/>
      <w:bookmarkEnd w:id="2"/>
      <w:r>
        <w:rPr>
          <w:rFonts w:ascii="仿宋_GB2312" w:eastAsia="仿宋_GB2312" w:hAnsi="微软雅黑" w:cs="宋体" w:hint="eastAsia"/>
          <w:kern w:val="0"/>
          <w:sz w:val="28"/>
          <w:szCs w:val="28"/>
        </w:rPr>
        <w:t>日</w:t>
      </w:r>
    </w:p>
    <w:p w:rsidR="001533B2" w:rsidRDefault="001533B2">
      <w:pPr>
        <w:spacing w:line="520" w:lineRule="exact"/>
        <w:ind w:firstLineChars="1550" w:firstLine="4340"/>
        <w:rPr>
          <w:rFonts w:ascii="仿宋_GB2312" w:eastAsia="仿宋_GB2312"/>
          <w:sz w:val="28"/>
          <w:szCs w:val="28"/>
        </w:rPr>
      </w:pPr>
    </w:p>
    <w:sectPr w:rsidR="001533B2" w:rsidSect="001533B2">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hakuyoxingshu7000"/>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673C"/>
    <w:rsid w:val="000A673C"/>
    <w:rsid w:val="001533B2"/>
    <w:rsid w:val="00205180"/>
    <w:rsid w:val="002C639A"/>
    <w:rsid w:val="004E17C4"/>
    <w:rsid w:val="006165F5"/>
    <w:rsid w:val="00814DB6"/>
    <w:rsid w:val="008B7F39"/>
    <w:rsid w:val="00AA4B15"/>
    <w:rsid w:val="00B27AEC"/>
    <w:rsid w:val="00BC23F3"/>
    <w:rsid w:val="00BF0624"/>
    <w:rsid w:val="00CC7955"/>
    <w:rsid w:val="00DE60B9"/>
    <w:rsid w:val="00FD6C23"/>
    <w:rsid w:val="45080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2020-07-31T01:46:00Z</dcterms:created>
  <dcterms:modified xsi:type="dcterms:W3CDTF">2020-07-31T01:46:00Z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