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8D" w:rsidRDefault="0011064F">
      <w:pPr>
        <w:spacing w:line="560" w:lineRule="exact"/>
        <w:rPr>
          <w:rFonts w:ascii="黑体" w:eastAsia="黑体" w:hAnsi="黑体" w:cs="微软雅黑"/>
          <w:bCs/>
          <w:color w:val="000000" w:themeColor="text1"/>
          <w:sz w:val="32"/>
          <w:szCs w:val="32"/>
        </w:rPr>
      </w:pPr>
      <w:r>
        <w:rPr>
          <w:rFonts w:ascii="黑体" w:eastAsia="黑体" w:hAnsi="黑体" w:cs="微软雅黑"/>
          <w:bCs/>
          <w:color w:val="000000" w:themeColor="text1"/>
          <w:sz w:val="32"/>
          <w:szCs w:val="32"/>
        </w:rPr>
        <w:t>附件</w:t>
      </w:r>
      <w:r>
        <w:rPr>
          <w:rFonts w:ascii="黑体" w:eastAsia="黑体" w:hAnsi="黑体" w:cs="微软雅黑" w:hint="eastAsia"/>
          <w:bCs/>
          <w:color w:val="000000" w:themeColor="text1"/>
          <w:sz w:val="32"/>
          <w:szCs w:val="32"/>
        </w:rPr>
        <w:t>3</w:t>
      </w:r>
    </w:p>
    <w:p w:rsidR="00F2528D" w:rsidRDefault="00F2528D">
      <w:pPr>
        <w:spacing w:line="560" w:lineRule="exact"/>
        <w:rPr>
          <w:rFonts w:ascii="黑体" w:eastAsia="黑体" w:hAnsi="黑体" w:cs="微软雅黑"/>
          <w:bCs/>
          <w:color w:val="000000" w:themeColor="text1"/>
          <w:sz w:val="44"/>
          <w:szCs w:val="44"/>
          <w:highlight w:val="yellow"/>
        </w:rPr>
      </w:pPr>
    </w:p>
    <w:p w:rsidR="00F2528D" w:rsidRDefault="00F2528D">
      <w:pPr>
        <w:spacing w:line="560" w:lineRule="exact"/>
        <w:jc w:val="center"/>
        <w:rPr>
          <w:rFonts w:ascii="黑体" w:eastAsia="黑体" w:hAnsi="黑体" w:cs="微软雅黑"/>
          <w:bCs/>
          <w:color w:val="000000" w:themeColor="text1"/>
          <w:sz w:val="48"/>
          <w:szCs w:val="48"/>
        </w:rPr>
      </w:pPr>
    </w:p>
    <w:p w:rsidR="00F2528D" w:rsidRDefault="00F2528D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F2528D" w:rsidRDefault="00F2528D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F2528D" w:rsidRDefault="00F2528D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F2528D" w:rsidRDefault="00F2528D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F2528D" w:rsidRDefault="0011064F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t>2020</w:t>
      </w:r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t>年新疆生产建设兵团第十师北屯市</w:t>
      </w:r>
    </w:p>
    <w:p w:rsidR="00F2528D" w:rsidRDefault="0011064F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t>事业单位工作人员招聘考试</w:t>
      </w:r>
    </w:p>
    <w:p w:rsidR="00F2528D" w:rsidRDefault="00F2528D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F2528D" w:rsidRDefault="00F2528D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F2528D" w:rsidRDefault="0011064F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t>考生考试操作手册</w:t>
      </w:r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br w:type="page"/>
      </w:r>
    </w:p>
    <w:p w:rsidR="00F2528D" w:rsidRDefault="00F2528D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sdt>
      <w:sdtPr>
        <w:rPr>
          <w:rFonts w:ascii="宋体" w:eastAsia="宋体" w:hAnsi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b/>
          <w:bCs/>
        </w:rPr>
      </w:sdtEndPr>
      <w:sdtContent>
        <w:p w:rsidR="00F2528D" w:rsidRDefault="0011064F">
          <w:pPr>
            <w:pStyle w:val="TOC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 </w:t>
          </w:r>
          <w:r>
            <w:rPr>
              <w:b/>
              <w:bCs/>
              <w:color w:val="auto"/>
              <w:lang w:val="zh-CN"/>
            </w:rPr>
            <w:t>录</w:t>
          </w:r>
        </w:p>
        <w:p w:rsidR="00F2528D" w:rsidRDefault="00F2528D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 w:rsidRPr="00F2528D">
            <w:fldChar w:fldCharType="begin"/>
          </w:r>
          <w:r w:rsidR="0011064F">
            <w:instrText xml:space="preserve"> TOC \o "1-3" \h \z \u </w:instrText>
          </w:r>
          <w:r w:rsidRPr="00F2528D">
            <w:fldChar w:fldCharType="separate"/>
          </w:r>
          <w:hyperlink w:anchor="_Toc45550328" w:history="1">
            <w:r w:rsidR="0011064F">
              <w:rPr>
                <w:rStyle w:val="ad"/>
                <w:rFonts w:asciiTheme="minorEastAsia" w:hAnsiTheme="minorEastAsia" w:cs="微软雅黑"/>
              </w:rPr>
              <w:t>一、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考试设备与网络配置要求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_Toc45550328 \h </w:instrText>
            </w:r>
            <w:r>
              <w:fldChar w:fldCharType="separate"/>
            </w:r>
            <w:r w:rsidR="0011064F">
              <w:t>1</w:t>
            </w:r>
            <w:r>
              <w:fldChar w:fldCharType="end"/>
            </w:r>
          </w:hyperlink>
        </w:p>
        <w:p w:rsidR="00F2528D" w:rsidRDefault="00F2528D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29" w:history="1">
            <w:r w:rsidR="0011064F">
              <w:rPr>
                <w:rStyle w:val="ad"/>
                <w:rFonts w:asciiTheme="minorEastAsia" w:hAnsiTheme="minorEastAsia" w:cs="微软雅黑"/>
              </w:rPr>
              <w:t>二、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考试操作流程介绍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_Toc45550329 \h </w:instrText>
            </w:r>
            <w:r>
              <w:fldChar w:fldCharType="separate"/>
            </w:r>
            <w:r w:rsidR="0011064F">
              <w:t>2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0" w:history="1">
            <w:r w:rsidR="0011064F">
              <w:rPr>
                <w:rStyle w:val="ad"/>
                <w:rFonts w:asciiTheme="minorEastAsia" w:hAnsiTheme="minorEastAsia" w:cs="微软雅黑"/>
              </w:rPr>
              <w:t>1.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客户端安装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</w:instrText>
            </w:r>
            <w:r w:rsidR="0011064F">
              <w:instrText xml:space="preserve">45550330 \h </w:instrText>
            </w:r>
            <w:r>
              <w:fldChar w:fldCharType="separate"/>
            </w:r>
            <w:r w:rsidR="0011064F">
              <w:t>2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1" w:history="1">
            <w:r w:rsidR="0011064F">
              <w:rPr>
                <w:rStyle w:val="ad"/>
                <w:rFonts w:asciiTheme="minorEastAsia" w:hAnsiTheme="minorEastAsia" w:cs="微软雅黑"/>
              </w:rPr>
              <w:t>2.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调试摄像头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_Toc45550331 \h </w:instrText>
            </w:r>
            <w:r>
              <w:fldChar w:fldCharType="separate"/>
            </w:r>
            <w:r w:rsidR="0011064F">
              <w:t>4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2" w:history="1">
            <w:r w:rsidR="0011064F">
              <w:rPr>
                <w:rStyle w:val="ad"/>
                <w:rFonts w:asciiTheme="minorEastAsia" w:hAnsiTheme="minorEastAsia" w:cs="微软雅黑"/>
              </w:rPr>
              <w:t>3.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客户端登录</w:t>
            </w:r>
            <w:r w:rsidR="0011064F">
              <w:tab/>
            </w:r>
            <w:r>
              <w:fldChar w:fldCharType="begin"/>
            </w:r>
            <w:r w:rsidR="0011064F">
              <w:instrText xml:space="preserve"> </w:instrText>
            </w:r>
            <w:r w:rsidR="0011064F">
              <w:instrText xml:space="preserve">PAGEREF _Toc45550332 \h </w:instrText>
            </w:r>
            <w:r>
              <w:fldChar w:fldCharType="separate"/>
            </w:r>
            <w:r w:rsidR="0011064F">
              <w:t>4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3" w:history="1">
            <w:r w:rsidR="0011064F">
              <w:rPr>
                <w:rStyle w:val="ad"/>
                <w:rFonts w:asciiTheme="minorEastAsia" w:hAnsiTheme="minorEastAsia" w:cs="微软雅黑"/>
              </w:rPr>
              <w:t>4.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信息确认及拍照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_Toc45550333 \h </w:instrText>
            </w:r>
            <w:r>
              <w:fldChar w:fldCharType="separate"/>
            </w:r>
            <w:r w:rsidR="0011064F">
              <w:t>5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4" w:history="1">
            <w:r w:rsidR="0011064F">
              <w:rPr>
                <w:rStyle w:val="ad"/>
                <w:rFonts w:asciiTheme="minorEastAsia" w:hAnsiTheme="minorEastAsia" w:cs="微软雅黑"/>
              </w:rPr>
              <w:t>5.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答题及交卷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_Toc45550334 \h </w:instrText>
            </w:r>
            <w:r>
              <w:fldChar w:fldCharType="separate"/>
            </w:r>
            <w:r w:rsidR="0011064F">
              <w:t>7</w:t>
            </w:r>
            <w:r>
              <w:fldChar w:fldCharType="end"/>
            </w:r>
          </w:hyperlink>
        </w:p>
        <w:p w:rsidR="00F2528D" w:rsidRDefault="00F2528D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5" w:history="1">
            <w:r w:rsidR="0011064F">
              <w:rPr>
                <w:rStyle w:val="ad"/>
                <w:rFonts w:asciiTheme="minorEastAsia" w:hAnsiTheme="minorEastAsia" w:cs="微软雅黑"/>
              </w:rPr>
              <w:t>三、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AI</w:t>
            </w:r>
            <w:r w:rsidR="0011064F">
              <w:rPr>
                <w:rStyle w:val="ad"/>
                <w:rFonts w:asciiTheme="minorEastAsia" w:hAnsiTheme="minorEastAsia" w:cs="微软雅黑"/>
              </w:rPr>
              <w:t>云监考</w:t>
            </w:r>
            <w:r w:rsidR="0011064F">
              <w:rPr>
                <w:rStyle w:val="ad"/>
                <w:rFonts w:asciiTheme="minorEastAsia" w:hAnsiTheme="minorEastAsia" w:cs="微软雅黑"/>
              </w:rPr>
              <w:t>APP</w:t>
            </w:r>
            <w:r w:rsidR="0011064F">
              <w:rPr>
                <w:rStyle w:val="ad"/>
                <w:rFonts w:asciiTheme="minorEastAsia" w:hAnsiTheme="minorEastAsia" w:cs="微软雅黑"/>
              </w:rPr>
              <w:t>操作流程介绍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_Toc45550335 \h </w:instrText>
            </w:r>
            <w:r>
              <w:fldChar w:fldCharType="separate"/>
            </w:r>
            <w:r w:rsidR="0011064F">
              <w:t>9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6" w:history="1">
            <w:r w:rsidR="0011064F">
              <w:rPr>
                <w:rStyle w:val="ad"/>
                <w:rFonts w:asciiTheme="minorEastAsia" w:hAnsiTheme="minorEastAsia" w:cs="微软雅黑"/>
              </w:rPr>
              <w:t>1.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操作流程图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</w:instrText>
            </w:r>
            <w:r w:rsidR="0011064F">
              <w:instrText xml:space="preserve">F _Toc45550336 \h </w:instrText>
            </w:r>
            <w:r>
              <w:fldChar w:fldCharType="separate"/>
            </w:r>
            <w:r w:rsidR="0011064F">
              <w:t>9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7" w:history="1">
            <w:r w:rsidR="0011064F">
              <w:rPr>
                <w:rStyle w:val="ad"/>
                <w:rFonts w:asciiTheme="minorEastAsia" w:hAnsiTheme="minorEastAsia" w:cs="微软雅黑"/>
              </w:rPr>
              <w:t>2.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IOS APP</w:t>
            </w:r>
            <w:r w:rsidR="0011064F">
              <w:rPr>
                <w:rStyle w:val="ad"/>
                <w:rFonts w:asciiTheme="minorEastAsia" w:hAnsiTheme="minorEastAsia" w:cs="微软雅黑"/>
              </w:rPr>
              <w:t>下载安装与登录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_Toc45550337 \h </w:instrText>
            </w:r>
            <w:r>
              <w:fldChar w:fldCharType="separate"/>
            </w:r>
            <w:r w:rsidR="0011064F">
              <w:t>9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8" w:history="1">
            <w:r w:rsidR="0011064F">
              <w:rPr>
                <w:rStyle w:val="ad"/>
                <w:rFonts w:asciiTheme="minorEastAsia" w:hAnsiTheme="minorEastAsia" w:cs="微软雅黑"/>
              </w:rPr>
              <w:t>3.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Android APP</w:t>
            </w:r>
            <w:r w:rsidR="0011064F">
              <w:rPr>
                <w:rStyle w:val="ad"/>
                <w:rFonts w:asciiTheme="minorEastAsia" w:hAnsiTheme="minorEastAsia" w:cs="微软雅黑"/>
              </w:rPr>
              <w:t>下载安装与登录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_Toc45550338 \h </w:instrText>
            </w:r>
            <w:r>
              <w:fldChar w:fldCharType="separate"/>
            </w:r>
            <w:r w:rsidR="0011064F">
              <w:t>10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9" w:history="1">
            <w:r w:rsidR="0011064F">
              <w:rPr>
                <w:rStyle w:val="ad"/>
                <w:rFonts w:asciiTheme="minorEastAsia" w:hAnsiTheme="minorEastAsia" w:cs="微软雅黑"/>
              </w:rPr>
              <w:t>4.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将手机固定在合适位置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_Toc45550339 \h </w:instrText>
            </w:r>
            <w:r>
              <w:fldChar w:fldCharType="separate"/>
            </w:r>
            <w:r w:rsidR="0011064F">
              <w:t>11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40" w:history="1">
            <w:r w:rsidR="0011064F">
              <w:rPr>
                <w:rStyle w:val="ad"/>
                <w:rFonts w:asciiTheme="minorEastAsia" w:hAnsiTheme="minorEastAsia" w:cs="微软雅黑"/>
              </w:rPr>
              <w:t>5.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APP</w:t>
            </w:r>
            <w:r w:rsidR="0011064F">
              <w:rPr>
                <w:rStyle w:val="ad"/>
                <w:rFonts w:asciiTheme="minorEastAsia" w:hAnsiTheme="minorEastAsia" w:cs="微软雅黑"/>
              </w:rPr>
              <w:t>端操作</w:t>
            </w:r>
            <w:r w:rsidR="0011064F">
              <w:rPr>
                <w:rStyle w:val="ad"/>
                <w:rFonts w:asciiTheme="minorEastAsia" w:hAnsiTheme="minorEastAsia" w:cs="微软雅黑"/>
              </w:rPr>
              <w:t>-</w:t>
            </w:r>
            <w:r w:rsidR="0011064F">
              <w:rPr>
                <w:rStyle w:val="ad"/>
                <w:rFonts w:asciiTheme="minorEastAsia" w:hAnsiTheme="minorEastAsia" w:cs="微软雅黑"/>
              </w:rPr>
              <w:t>验证后登录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_Toc45550340 \h </w:instrText>
            </w:r>
            <w:r>
              <w:fldChar w:fldCharType="separate"/>
            </w:r>
            <w:r w:rsidR="0011064F">
              <w:t>11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41" w:history="1">
            <w:r w:rsidR="0011064F">
              <w:rPr>
                <w:rStyle w:val="ad"/>
                <w:rFonts w:asciiTheme="minorEastAsia" w:hAnsiTheme="minorEastAsia" w:cs="微软雅黑"/>
              </w:rPr>
              <w:t>6.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APP</w:t>
            </w:r>
            <w:r w:rsidR="0011064F">
              <w:rPr>
                <w:rStyle w:val="ad"/>
                <w:rFonts w:asciiTheme="minorEastAsia" w:hAnsiTheme="minorEastAsia" w:cs="微软雅黑"/>
              </w:rPr>
              <w:t>端操作</w:t>
            </w:r>
            <w:r w:rsidR="0011064F">
              <w:rPr>
                <w:rStyle w:val="ad"/>
                <w:rFonts w:asciiTheme="minorEastAsia" w:hAnsiTheme="minorEastAsia" w:cs="微软雅黑"/>
              </w:rPr>
              <w:t>-</w:t>
            </w:r>
            <w:r w:rsidR="0011064F">
              <w:rPr>
                <w:rStyle w:val="ad"/>
                <w:rFonts w:asciiTheme="minorEastAsia" w:hAnsiTheme="minorEastAsia" w:cs="微软雅黑"/>
              </w:rPr>
              <w:t>结束考试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_Toc45550341 \h </w:instrText>
            </w:r>
            <w:r>
              <w:fldChar w:fldCharType="separate"/>
            </w:r>
            <w:r w:rsidR="0011064F">
              <w:t>13</w:t>
            </w:r>
            <w:r>
              <w:fldChar w:fldCharType="end"/>
            </w:r>
          </w:hyperlink>
        </w:p>
        <w:p w:rsidR="00F2528D" w:rsidRDefault="00F2528D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42" w:history="1">
            <w:r w:rsidR="0011064F">
              <w:rPr>
                <w:rStyle w:val="ad"/>
                <w:rFonts w:asciiTheme="minorEastAsia" w:hAnsiTheme="minorEastAsia" w:cs="微软雅黑"/>
              </w:rPr>
              <w:t>7.</w:t>
            </w:r>
            <w:r w:rsidR="0011064F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11064F">
              <w:rPr>
                <w:rStyle w:val="ad"/>
                <w:rFonts w:asciiTheme="minorEastAsia" w:hAnsiTheme="minorEastAsia" w:cs="微软雅黑"/>
              </w:rPr>
              <w:t>注意事项</w:t>
            </w:r>
            <w:r w:rsidR="0011064F">
              <w:tab/>
            </w:r>
            <w:r>
              <w:fldChar w:fldCharType="begin"/>
            </w:r>
            <w:r w:rsidR="0011064F">
              <w:instrText xml:space="preserve"> PAGEREF _Toc45550342 \h </w:instrText>
            </w:r>
            <w:r>
              <w:fldChar w:fldCharType="separate"/>
            </w:r>
            <w:r w:rsidR="0011064F">
              <w:t>13</w:t>
            </w:r>
            <w:r>
              <w:fldChar w:fldCharType="end"/>
            </w:r>
          </w:hyperlink>
        </w:p>
        <w:p w:rsidR="00F2528D" w:rsidRDefault="00F2528D">
          <w:r>
            <w:rPr>
              <w:b/>
              <w:bCs/>
              <w:lang w:val="zh-CN"/>
            </w:rPr>
            <w:fldChar w:fldCharType="end"/>
          </w:r>
        </w:p>
      </w:sdtContent>
    </w:sdt>
    <w:p w:rsidR="00F2528D" w:rsidRDefault="00F2528D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sectPr w:rsidR="00F2528D">
          <w:footerReference w:type="default" r:id="rId8"/>
          <w:pgSz w:w="11906" w:h="16838"/>
          <w:pgMar w:top="1440" w:right="1800" w:bottom="567" w:left="1800" w:header="851" w:footer="992" w:gutter="0"/>
          <w:pgNumType w:start="1"/>
          <w:cols w:space="425"/>
          <w:docGrid w:type="lines" w:linePitch="312"/>
        </w:sectPr>
      </w:pPr>
    </w:p>
    <w:p w:rsidR="00F2528D" w:rsidRDefault="0011064F">
      <w:pPr>
        <w:spacing w:line="276" w:lineRule="auto"/>
        <w:ind w:firstLineChars="200" w:firstLine="44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lastRenderedPageBreak/>
        <w:t>本次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笔试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考试采取客户端考试软件在线考试形式进行。考试需要考生自备考试机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1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台（请选择台式电脑或笔记本电脑，不得使用各类平板电脑、智能手机）、网络、考试机需自带或外接摄像头，并能够采集音频及视频、监控机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1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台（智能手机），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考试机用于客户端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答题，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监控机需安装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云监考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APP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用来监控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监考，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机和监控机均需要连接网络。</w:t>
      </w:r>
    </w:p>
    <w:p w:rsidR="00F2528D" w:rsidRDefault="0011064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0" w:name="_Toc45550328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0"/>
    </w:p>
    <w:p w:rsidR="00F2528D" w:rsidRDefault="0011064F">
      <w:pPr>
        <w:spacing w:line="276" w:lineRule="auto"/>
        <w:ind w:firstLineChars="200" w:firstLine="44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 xml:space="preserve"> 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作为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云监考（优巡）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APP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，作为第二视角独立监控。</w:t>
      </w:r>
    </w:p>
    <w:p w:rsidR="00F2528D" w:rsidRDefault="00F2528D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F2528D" w:rsidRDefault="0011064F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用于考试的电脑：</w:t>
      </w:r>
    </w:p>
    <w:p w:rsidR="00F2528D" w:rsidRDefault="0011064F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电脑保证能正常上外网且安装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Windows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win7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及以上）或</w:t>
      </w:r>
      <w:proofErr w:type="spell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macOS</w:t>
      </w:r>
      <w:proofErr w:type="spell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10.0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以上）操作系统；相关设备需要提前安装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Chrome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Firefox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浏览器，并配有可正常工作的摄像设备（内置或外置摄像头均可）；使用电脑下载易考客户端，请根据您考试设备的系统类型选择下载相应的版本。</w:t>
      </w:r>
    </w:p>
    <w:p w:rsidR="00F2528D" w:rsidRDefault="0011064F">
      <w:pPr>
        <w:pStyle w:val="11"/>
        <w:widowControl w:val="0"/>
        <w:spacing w:line="276" w:lineRule="auto"/>
        <w:ind w:left="840" w:firstLineChars="0" w:firstLine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易考客户端下载链接：</w:t>
      </w:r>
    </w:p>
    <w:p w:rsidR="00F2528D" w:rsidRDefault="0011064F">
      <w:pPr>
        <w:pStyle w:val="11"/>
        <w:widowControl w:val="0"/>
        <w:spacing w:line="276" w:lineRule="auto"/>
        <w:ind w:left="840" w:firstLineChars="0" w:firstLine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Fonts w:hint="eastAsia"/>
        </w:rPr>
        <w:t>（</w:t>
      </w:r>
      <w:r>
        <w:rPr>
          <w:rFonts w:hint="eastAsia"/>
        </w:rPr>
        <w:t>https://eztest.org/exam/session/87102/client/download/</w:t>
      </w:r>
      <w:r>
        <w:rPr>
          <w:rFonts w:hint="eastAsia"/>
        </w:rPr>
        <w:t>）</w:t>
      </w:r>
    </w:p>
    <w:p w:rsidR="00F2528D" w:rsidRDefault="0011064F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F2528D" w:rsidRDefault="0011064F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F2528D" w:rsidRDefault="0011064F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用于安装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云监考（优巡）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APP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的智能手机：</w:t>
      </w:r>
    </w:p>
    <w:p w:rsidR="00F2528D" w:rsidRDefault="0011064F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带正常上网功能（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F2528D" w:rsidRDefault="0011064F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及以上或</w:t>
      </w:r>
      <w:proofErr w:type="spell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iOS</w:t>
      </w:r>
      <w:proofErr w:type="spell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系统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10.1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及以上；苹果机型：推荐</w:t>
      </w:r>
      <w:proofErr w:type="spell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iPhone</w:t>
      </w:r>
      <w:proofErr w:type="spell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 xml:space="preserve"> 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8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及以上，</w:t>
      </w:r>
      <w:proofErr w:type="spell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iPad</w:t>
      </w:r>
      <w:proofErr w:type="spell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 xml:space="preserve"> Air 2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及以上；安卓机型：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</w:t>
      </w:r>
      <w:r>
        <w:rPr>
          <w:rFonts w:asciiTheme="minorEastAsia" w:eastAsiaTheme="minorEastAsia" w:hAnsiTheme="minorEastAsia" w:hint="eastAsia"/>
          <w:sz w:val="22"/>
          <w:szCs w:val="22"/>
        </w:rPr>
        <w:t>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机型，不推荐使用安卓系统</w:t>
      </w:r>
      <w:r>
        <w:rPr>
          <w:rFonts w:asciiTheme="minorEastAsia" w:eastAsiaTheme="minorEastAsia" w:hAnsiTheme="minorEastAsia"/>
          <w:sz w:val="22"/>
          <w:szCs w:val="22"/>
        </w:rPr>
        <w:t>PAD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F2528D" w:rsidRDefault="0011064F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F2528D" w:rsidRDefault="0011064F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F2528D" w:rsidRDefault="0011064F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稳定且流畅的网络：</w:t>
      </w:r>
    </w:p>
    <w:p w:rsidR="00F2528D" w:rsidRDefault="0011064F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20Mbps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，建议使用带宽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50Mbps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或以上的独立光纤网络；</w:t>
      </w:r>
    </w:p>
    <w:p w:rsidR="00F2528D" w:rsidRDefault="0011064F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4G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等手机移动网络作为备用网络，并事先做好调试，以便出现网络故障时能迅速切换备用网络继续考试；</w:t>
      </w:r>
    </w:p>
    <w:p w:rsidR="00F2528D" w:rsidRDefault="0011064F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使用设备前应关掉无关应用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或提醒功能，避免来电、微信、或其他应用打断考试过程。</w:t>
      </w:r>
    </w:p>
    <w:p w:rsidR="00F2528D" w:rsidRDefault="0011064F">
      <w:pPr>
        <w:pStyle w:val="11"/>
        <w:widowControl w:val="0"/>
        <w:spacing w:line="276" w:lineRule="auto"/>
        <w:ind w:left="420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IOS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设备关闭消息通知方法见：</w:t>
      </w:r>
    </w:p>
    <w:p w:rsidR="00F2528D" w:rsidRDefault="00F2528D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9" w:history="1">
        <w:r w:rsidR="0011064F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F2528D" w:rsidRDefault="0011064F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lastRenderedPageBreak/>
        <w:t>安卓设备关闭消息通知方法见：</w:t>
      </w:r>
    </w:p>
    <w:p w:rsidR="00F2528D" w:rsidRDefault="00F2528D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10" w:history="1">
        <w:r w:rsidR="0011064F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F2528D" w:rsidRDefault="0011064F">
      <w:pPr>
        <w:pStyle w:val="11"/>
        <w:spacing w:line="276" w:lineRule="auto"/>
        <w:ind w:left="420" w:firstLineChars="0" w:firstLine="0"/>
        <w:rPr>
          <w:rStyle w:val="ab"/>
          <w:b w:val="0"/>
          <w:bCs w:val="0"/>
          <w:sz w:val="22"/>
          <w:szCs w:val="22"/>
        </w:rPr>
      </w:pPr>
      <w:r>
        <w:rPr>
          <w:rStyle w:val="ab"/>
          <w:rFonts w:hint="eastAsia"/>
          <w:b w:val="0"/>
          <w:bCs w:val="0"/>
          <w:sz w:val="22"/>
          <w:szCs w:val="22"/>
        </w:rPr>
        <w:t>特别提醒：</w:t>
      </w:r>
    </w:p>
    <w:p w:rsidR="00F2528D" w:rsidRDefault="0011064F">
      <w:pPr>
        <w:pStyle w:val="11"/>
        <w:spacing w:line="276" w:lineRule="auto"/>
        <w:ind w:left="426" w:firstLineChars="0" w:firstLine="0"/>
        <w:rPr>
          <w:rStyle w:val="ab"/>
          <w:b w:val="0"/>
          <w:bCs w:val="0"/>
          <w:sz w:val="22"/>
          <w:szCs w:val="22"/>
        </w:rPr>
      </w:pPr>
      <w:r>
        <w:rPr>
          <w:rStyle w:val="ab"/>
          <w:rFonts w:hint="eastAsia"/>
          <w:b w:val="0"/>
          <w:bCs w:val="0"/>
          <w:sz w:val="22"/>
          <w:szCs w:val="22"/>
        </w:rPr>
        <w:t>（</w:t>
      </w:r>
      <w:r>
        <w:rPr>
          <w:rStyle w:val="ab"/>
          <w:rFonts w:hint="eastAsia"/>
          <w:b w:val="0"/>
          <w:bCs w:val="0"/>
          <w:sz w:val="22"/>
          <w:szCs w:val="22"/>
        </w:rPr>
        <w:t>1</w:t>
      </w:r>
      <w:r>
        <w:rPr>
          <w:rStyle w:val="ab"/>
          <w:rFonts w:hint="eastAsia"/>
          <w:b w:val="0"/>
          <w:bCs w:val="0"/>
          <w:sz w:val="22"/>
          <w:szCs w:val="22"/>
        </w:rPr>
        <w:t>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:rsidR="00F2528D" w:rsidRDefault="0011064F">
      <w:pPr>
        <w:pStyle w:val="11"/>
        <w:spacing w:line="276" w:lineRule="auto"/>
        <w:ind w:left="426" w:firstLineChars="0" w:firstLine="0"/>
        <w:rPr>
          <w:rStyle w:val="ab"/>
          <w:b w:val="0"/>
          <w:bCs w:val="0"/>
          <w:sz w:val="22"/>
          <w:szCs w:val="22"/>
        </w:rPr>
      </w:pPr>
      <w:r>
        <w:rPr>
          <w:rStyle w:val="ab"/>
          <w:rFonts w:hint="eastAsia"/>
          <w:b w:val="0"/>
          <w:bCs w:val="0"/>
          <w:sz w:val="22"/>
          <w:szCs w:val="22"/>
        </w:rPr>
        <w:t>（</w:t>
      </w:r>
      <w:r>
        <w:rPr>
          <w:rStyle w:val="ab"/>
          <w:rFonts w:hint="eastAsia"/>
          <w:b w:val="0"/>
          <w:bCs w:val="0"/>
          <w:sz w:val="22"/>
          <w:szCs w:val="22"/>
        </w:rPr>
        <w:t>2</w:t>
      </w:r>
      <w:r>
        <w:rPr>
          <w:rStyle w:val="ab"/>
          <w:rFonts w:hint="eastAsia"/>
          <w:b w:val="0"/>
          <w:bCs w:val="0"/>
          <w:sz w:val="22"/>
          <w:szCs w:val="22"/>
        </w:rPr>
        <w:t>）正式考试过程中设有登录次数限制，若超过限制次数，考生将无法再进入考试。为确保考试顺利进行，请考生于开考前务必关闭无关网站、退出相关微信、</w:t>
      </w:r>
      <w:r>
        <w:rPr>
          <w:rStyle w:val="ab"/>
          <w:rFonts w:hint="eastAsia"/>
          <w:b w:val="0"/>
          <w:bCs w:val="0"/>
          <w:sz w:val="22"/>
          <w:szCs w:val="22"/>
        </w:rPr>
        <w:t>QQ</w:t>
      </w:r>
      <w:r>
        <w:rPr>
          <w:rStyle w:val="ab"/>
          <w:rFonts w:hint="eastAsia"/>
          <w:b w:val="0"/>
          <w:bCs w:val="0"/>
          <w:sz w:val="22"/>
          <w:szCs w:val="22"/>
        </w:rPr>
        <w:t>等软件账号，并将相关软件设置禁止</w:t>
      </w:r>
      <w:r>
        <w:rPr>
          <w:rStyle w:val="ab"/>
          <w:rFonts w:hint="eastAsia"/>
          <w:b w:val="0"/>
          <w:bCs w:val="0"/>
          <w:sz w:val="22"/>
          <w:szCs w:val="22"/>
        </w:rPr>
        <w:t>app</w:t>
      </w:r>
      <w:r>
        <w:rPr>
          <w:rStyle w:val="ab"/>
          <w:rFonts w:hint="eastAsia"/>
          <w:b w:val="0"/>
          <w:bCs w:val="0"/>
          <w:sz w:val="22"/>
          <w:szCs w:val="22"/>
        </w:rPr>
        <w:t>消息弹窗。</w:t>
      </w:r>
    </w:p>
    <w:p w:rsidR="00F2528D" w:rsidRDefault="0011064F">
      <w:pPr>
        <w:pStyle w:val="11"/>
        <w:spacing w:line="276" w:lineRule="auto"/>
        <w:ind w:left="426" w:firstLineChars="0" w:firstLine="0"/>
        <w:rPr>
          <w:rStyle w:val="ab"/>
          <w:b w:val="0"/>
          <w:bCs w:val="0"/>
          <w:sz w:val="22"/>
          <w:szCs w:val="22"/>
        </w:rPr>
      </w:pPr>
      <w:r>
        <w:rPr>
          <w:rStyle w:val="ab"/>
          <w:rFonts w:hint="eastAsia"/>
          <w:b w:val="0"/>
          <w:bCs w:val="0"/>
          <w:sz w:val="22"/>
          <w:szCs w:val="22"/>
        </w:rPr>
        <w:t>（</w:t>
      </w:r>
      <w:r>
        <w:rPr>
          <w:rStyle w:val="ab"/>
          <w:rFonts w:hint="eastAsia"/>
          <w:b w:val="0"/>
          <w:bCs w:val="0"/>
          <w:sz w:val="22"/>
          <w:szCs w:val="22"/>
        </w:rPr>
        <w:t>3</w:t>
      </w:r>
      <w:r>
        <w:rPr>
          <w:rStyle w:val="ab"/>
          <w:rFonts w:hint="eastAsia"/>
          <w:b w:val="0"/>
          <w:bCs w:val="0"/>
          <w:sz w:val="22"/>
          <w:szCs w:val="22"/>
        </w:rPr>
        <w:t>）使用软件前请保证设备电量充足。</w:t>
      </w:r>
    </w:p>
    <w:p w:rsidR="00F2528D" w:rsidRDefault="0011064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1" w:name="_Toc45550329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考试操作流程介绍</w:t>
      </w:r>
      <w:bookmarkEnd w:id="1"/>
    </w:p>
    <w:p w:rsidR="00F2528D" w:rsidRDefault="0011064F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2" w:name="_Toc45550330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客户端安装</w:t>
      </w:r>
      <w:bookmarkEnd w:id="2"/>
    </w:p>
    <w:p w:rsidR="00F2528D" w:rsidRDefault="0011064F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在浏览器中打开客户端的下载链接，根据考试设备的操作系统类型下载对应的客户端安装包（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windows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版和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Mac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版），下载界面如下图一样例所示。</w:t>
      </w:r>
    </w:p>
    <w:p w:rsidR="00F2528D" w:rsidRDefault="0011064F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F2528D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F2528D" w:rsidRDefault="0011064F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（图一）</w:t>
      </w:r>
    </w:p>
    <w:p w:rsidR="00F2528D" w:rsidRDefault="0011064F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lastRenderedPageBreak/>
        <w:t>易考客户端适用于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Windows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（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win7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及以上）或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Mac</w:t>
      </w:r>
      <w:r>
        <w:rPr>
          <w:rFonts w:asciiTheme="minorEastAsia" w:eastAsiaTheme="minorEastAsia" w:hAnsiTheme="minorEastAsia" w:cs="微软雅黑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OS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（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10.0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以上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）操作系统。您可根据自己考试设备的系统类型选择下载对应的版本。</w:t>
      </w:r>
    </w:p>
    <w:p w:rsidR="00F2528D" w:rsidRDefault="0011064F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客户端安装包下载完成后，可以看到“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易考客户端安装程序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”图标。以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Windows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版本为例，双击安装包图标，即可安装易考客户端。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双击图标，运行并安装客户端，如下图二所示。</w:t>
      </w:r>
    </w:p>
    <w:tbl>
      <w:tblPr>
        <w:tblStyle w:val="aa"/>
        <w:tblW w:w="8296" w:type="dxa"/>
        <w:tblLayout w:type="fixed"/>
        <w:tblLook w:val="04A0"/>
      </w:tblPr>
      <w:tblGrid>
        <w:gridCol w:w="8296"/>
      </w:tblGrid>
      <w:tr w:rsidR="00F2528D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2528D" w:rsidRDefault="0011064F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28D" w:rsidRDefault="0011064F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（图二）</w:t>
      </w:r>
    </w:p>
    <w:p w:rsidR="00F2528D" w:rsidRDefault="0011064F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a"/>
        <w:tblW w:w="8529" w:type="dxa"/>
        <w:tblLayout w:type="fixed"/>
        <w:tblLook w:val="04A0"/>
      </w:tblPr>
      <w:tblGrid>
        <w:gridCol w:w="8529"/>
      </w:tblGrid>
      <w:tr w:rsidR="00F2528D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2528D" w:rsidRDefault="0011064F" w:rsidP="00A57CB3">
            <w:pPr>
              <w:pStyle w:val="11"/>
              <w:widowControl/>
              <w:spacing w:beforeLines="100" w:afterLines="100"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28D" w:rsidRDefault="0011064F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（图三）</w:t>
      </w:r>
    </w:p>
    <w:p w:rsidR="00F2528D" w:rsidRDefault="0011064F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3" w:name="_Toc45550331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lastRenderedPageBreak/>
        <w:t>调试摄像头</w:t>
      </w:r>
      <w:bookmarkEnd w:id="3"/>
    </w:p>
    <w:p w:rsidR="00F2528D" w:rsidRDefault="0011064F">
      <w:pPr>
        <w:pStyle w:val="11"/>
        <w:ind w:firstLineChars="0" w:firstLine="0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spacing w:line="276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F2528D" w:rsidRDefault="0011064F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F2528D" w:rsidRDefault="00F2528D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F2528D" w:rsidRDefault="0011064F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4" w:name="_Toc45550332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客户端登录</w:t>
      </w:r>
      <w:bookmarkEnd w:id="4"/>
    </w:p>
    <w:p w:rsidR="00F2528D" w:rsidRDefault="0011064F">
      <w:pPr>
        <w:pStyle w:val="11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404040"/>
          <w:sz w:val="21"/>
          <w:szCs w:val="21"/>
        </w:rPr>
        <w:t>易考客户端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”程序，在客户端界面输入各科目考试的考试口令</w:t>
      </w:r>
    </w:p>
    <w:p w:rsidR="00F2528D" w:rsidRDefault="0011064F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正式考试与模拟考试的口令不同，请考生注意查看主办方通知。</w:t>
      </w:r>
    </w:p>
    <w:p w:rsidR="00F2528D" w:rsidRDefault="0011064F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pStyle w:val="11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在登录界面输入准考证号登录即可。（注：在登录时段内才可以登录）</w:t>
      </w:r>
    </w:p>
    <w:p w:rsidR="00F2528D" w:rsidRDefault="0011064F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8D" w:rsidRDefault="0011064F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F2528D" w:rsidRDefault="0011064F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5" w:name="_Toc45550333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信息确认及拍照</w:t>
      </w:r>
      <w:bookmarkEnd w:id="5"/>
    </w:p>
    <w:p w:rsidR="00F2528D" w:rsidRDefault="0011064F">
      <w:pPr>
        <w:pStyle w:val="11"/>
        <w:numPr>
          <w:ilvl w:val="0"/>
          <w:numId w:val="9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F2528D" w:rsidRDefault="0011064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8D" w:rsidRDefault="0011064F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F2528D" w:rsidRDefault="0011064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pStyle w:val="11"/>
        <w:numPr>
          <w:ilvl w:val="0"/>
          <w:numId w:val="9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F2528D" w:rsidRDefault="0011064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8D" w:rsidRDefault="0011064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8D" w:rsidRDefault="0011064F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6" w:name="_Toc45550334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答题及交卷</w:t>
      </w:r>
      <w:bookmarkEnd w:id="6"/>
    </w:p>
    <w:p w:rsidR="00F2528D" w:rsidRDefault="0011064F">
      <w:pPr>
        <w:pStyle w:val="11"/>
        <w:numPr>
          <w:ilvl w:val="0"/>
          <w:numId w:val="10"/>
        </w:numPr>
        <w:ind w:left="840"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F2528D" w:rsidRDefault="0011064F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F2528D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F2528D" w:rsidRDefault="0011064F">
      <w:pPr>
        <w:pStyle w:val="11"/>
        <w:numPr>
          <w:ilvl w:val="0"/>
          <w:numId w:val="10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F2528D" w:rsidRDefault="0011064F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8D" w:rsidRDefault="0011064F">
      <w:pPr>
        <w:pStyle w:val="11"/>
        <w:numPr>
          <w:ilvl w:val="0"/>
          <w:numId w:val="10"/>
        </w:numPr>
        <w:ind w:left="840"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F2528D" w:rsidRDefault="0011064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pStyle w:val="11"/>
        <w:numPr>
          <w:ilvl w:val="0"/>
          <w:numId w:val="10"/>
        </w:numPr>
        <w:spacing w:line="276" w:lineRule="auto"/>
        <w:ind w:left="840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完成所有单元考试后，“结束考试”即可交卷。</w:t>
      </w:r>
    </w:p>
    <w:p w:rsidR="00F2528D" w:rsidRDefault="0011064F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F2528D" w:rsidRDefault="0011064F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F2528D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F2528D" w:rsidRDefault="0011064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7" w:name="_Toc41382659"/>
      <w:bookmarkStart w:id="8" w:name="_Toc45550335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lastRenderedPageBreak/>
        <w:t>AI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云监考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APP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操作流程介绍</w:t>
      </w:r>
      <w:bookmarkEnd w:id="7"/>
      <w:bookmarkEnd w:id="8"/>
    </w:p>
    <w:p w:rsidR="00F2528D" w:rsidRDefault="0011064F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9" w:name="_Toc41382660"/>
      <w:bookmarkStart w:id="10" w:name="_Toc45550336"/>
      <w:r>
        <w:rPr>
          <w:rFonts w:asciiTheme="minorEastAsia" w:eastAsiaTheme="minorEastAsia" w:hAnsiTheme="minorEastAsia" w:cs="微软雅黑" w:hint="eastAsia"/>
          <w:sz w:val="22"/>
          <w:szCs w:val="22"/>
        </w:rPr>
        <w:t>操作流程图</w:t>
      </w:r>
      <w:bookmarkEnd w:id="9"/>
      <w:bookmarkEnd w:id="10"/>
    </w:p>
    <w:p w:rsidR="00F2528D" w:rsidRDefault="0011064F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1" w:name="_Toc41382661"/>
      <w:bookmarkStart w:id="12" w:name="_Toc45550337"/>
      <w:r>
        <w:rPr>
          <w:rFonts w:asciiTheme="minorEastAsia" w:eastAsiaTheme="minorEastAsia" w:hAnsiTheme="minorEastAsia" w:cs="微软雅黑" w:hint="eastAsia"/>
          <w:sz w:val="22"/>
          <w:szCs w:val="22"/>
        </w:rPr>
        <w:t>IOS APP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下载安装与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1"/>
      <w:bookmarkEnd w:id="12"/>
    </w:p>
    <w:p w:rsidR="00F2528D" w:rsidRDefault="0011064F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APP Store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中搜索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AI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云监考，找到应用，点击获取并安装</w:t>
      </w:r>
    </w:p>
    <w:p w:rsidR="00F2528D" w:rsidRDefault="0011064F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sz w:val="22"/>
          <w:szCs w:val="22"/>
        </w:rPr>
        <w:tab/>
        <w:t xml:space="preserve">IOS APP 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端操作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-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登录并开启权限</w:t>
      </w:r>
    </w:p>
    <w:p w:rsidR="00F2528D" w:rsidRDefault="0011064F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输入准考证号和考试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ID</w:t>
      </w:r>
    </w:p>
    <w:p w:rsidR="00F2528D" w:rsidRDefault="0011064F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确认身份信息</w:t>
      </w:r>
    </w:p>
    <w:p w:rsidR="00F2528D" w:rsidRDefault="0011064F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阅读并确认考生须知</w:t>
      </w:r>
    </w:p>
    <w:p w:rsidR="00F2528D" w:rsidRDefault="0011064F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开启相机和麦克风权限，进入下一步</w:t>
      </w:r>
    </w:p>
    <w:p w:rsidR="00F2528D" w:rsidRDefault="0011064F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3" w:name="_Toc41382662"/>
      <w:bookmarkStart w:id="14" w:name="_Toc45550338"/>
      <w:r>
        <w:rPr>
          <w:rFonts w:asciiTheme="minorEastAsia" w:eastAsiaTheme="minorEastAsia" w:hAnsiTheme="minorEastAsia" w:cs="微软雅黑" w:hint="eastAsia"/>
          <w:sz w:val="22"/>
          <w:szCs w:val="22"/>
        </w:rPr>
        <w:lastRenderedPageBreak/>
        <w:t>Android APP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下载安装与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3"/>
      <w:bookmarkEnd w:id="14"/>
    </w:p>
    <w:p w:rsidR="00F2528D" w:rsidRDefault="0011064F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使用微信扫描下面二维码</w:t>
      </w:r>
    </w:p>
    <w:p w:rsidR="00F2528D" w:rsidRDefault="0011064F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如未自动跳转浏览器请点击屏幕右上角的“…”标志</w:t>
      </w:r>
    </w:p>
    <w:p w:rsidR="00F2528D" w:rsidRDefault="0011064F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选择在浏览器打开</w:t>
      </w:r>
    </w:p>
    <w:p w:rsidR="00F2528D" w:rsidRDefault="0011064F">
      <w:pPr>
        <w:pStyle w:val="11"/>
        <w:numPr>
          <w:ilvl w:val="0"/>
          <w:numId w:val="13"/>
        </w:numPr>
        <w:spacing w:line="276" w:lineRule="auto"/>
        <w:ind w:firstLineChars="150" w:firstLine="33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点击下载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，并安装</w:t>
      </w: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28D" w:rsidRDefault="0011064F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Android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手机若自动跳转至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QQ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浏览器或手机自带浏览器，请直接点击下载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APP</w:t>
      </w:r>
    </w:p>
    <w:p w:rsidR="00F2528D" w:rsidRDefault="00F2528D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F2528D" w:rsidRDefault="0011064F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Android APP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端操作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-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登录并开启权限：</w:t>
      </w:r>
    </w:p>
    <w:p w:rsidR="00F2528D" w:rsidRDefault="0011064F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启动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 xml:space="preserve"> APP</w:t>
      </w:r>
    </w:p>
    <w:p w:rsidR="00F2528D" w:rsidRDefault="0011064F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开启拍摄权限</w:t>
      </w:r>
    </w:p>
    <w:p w:rsidR="00F2528D" w:rsidRDefault="0011064F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开启文件权限</w:t>
      </w:r>
    </w:p>
    <w:p w:rsidR="00F2528D" w:rsidRDefault="0011064F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开启语音权限</w:t>
      </w:r>
    </w:p>
    <w:p w:rsidR="00F2528D" w:rsidRDefault="0011064F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和考试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ID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号，进入考试</w:t>
      </w:r>
    </w:p>
    <w:p w:rsidR="00F2528D" w:rsidRDefault="0011064F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Android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，请确保开启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F2528D" w:rsidRDefault="0011064F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5" w:name="_Toc45550339"/>
      <w:bookmarkStart w:id="16" w:name="_Toc41382663"/>
      <w:r>
        <w:rPr>
          <w:rFonts w:asciiTheme="minorEastAsia" w:eastAsiaTheme="minorEastAsia" w:hAnsiTheme="minorEastAsia" w:cs="微软雅黑" w:hint="eastAsia"/>
          <w:sz w:val="22"/>
          <w:szCs w:val="22"/>
        </w:rPr>
        <w:t>将手机固定在合适位置</w:t>
      </w:r>
      <w:bookmarkEnd w:id="15"/>
      <w:bookmarkEnd w:id="16"/>
    </w:p>
    <w:p w:rsidR="00F2528D" w:rsidRDefault="0011064F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将手机固定在考生左侧方或右侧方，高度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0-30cm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，距离考生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70CM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左右的位置。</w:t>
      </w:r>
    </w:p>
    <w:p w:rsidR="00F2528D" w:rsidRDefault="0011064F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手机与桌面尽量垂直摆放，能采集到考生正面和大部分考试环境。</w:t>
      </w:r>
    </w:p>
    <w:p w:rsidR="00F2528D" w:rsidRDefault="0011064F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确保前置摄像头不被电脑屏幕或其他杂物遮挡。</w:t>
      </w:r>
    </w:p>
    <w:p w:rsidR="00F2528D" w:rsidRDefault="0011064F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 w:rsidR="00F2528D" w:rsidRDefault="0011064F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8D" w:rsidRDefault="00F2528D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</w:p>
    <w:p w:rsidR="00F2528D" w:rsidRDefault="0011064F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7" w:name="_Toc45550340"/>
      <w:bookmarkStart w:id="18" w:name="_Toc41382664"/>
      <w:r>
        <w:rPr>
          <w:rFonts w:asciiTheme="minorEastAsia" w:eastAsiaTheme="minorEastAsia" w:hAnsiTheme="minorEastAsia" w:cs="微软雅黑" w:hint="eastAsia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端操作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-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验证后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7"/>
      <w:bookmarkEnd w:id="18"/>
    </w:p>
    <w:p w:rsidR="00F2528D" w:rsidRDefault="0011064F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人脸验证</w:t>
      </w:r>
    </w:p>
    <w:p w:rsidR="00F2528D" w:rsidRDefault="0011064F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阅读并确认考前须知</w:t>
      </w:r>
    </w:p>
    <w:p w:rsidR="00F2528D" w:rsidRDefault="0011064F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进入考试</w:t>
      </w:r>
    </w:p>
    <w:p w:rsidR="00F2528D" w:rsidRDefault="00F2528D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F2528D" w:rsidRDefault="0011064F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F2528D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F2528D" w:rsidRDefault="0011064F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28D" w:rsidRDefault="00F2528D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F2528D" w:rsidRDefault="00F2528D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F2528D" w:rsidRDefault="0011064F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9" w:name="_Toc45550341"/>
      <w:bookmarkStart w:id="20" w:name="_Toc41382665"/>
      <w:r>
        <w:rPr>
          <w:rFonts w:asciiTheme="minorEastAsia" w:eastAsiaTheme="minorEastAsia" w:hAnsiTheme="minorEastAsia" w:cs="微软雅黑" w:hint="eastAsia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端操作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-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结束考试</w:t>
      </w:r>
      <w:bookmarkEnd w:id="19"/>
      <w:bookmarkEnd w:id="20"/>
    </w:p>
    <w:p w:rsidR="00F2528D" w:rsidRDefault="0011064F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考试结束后，点击完成考试</w:t>
      </w:r>
    </w:p>
    <w:p w:rsidR="00F2528D" w:rsidRDefault="0011064F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确认结束考试</w:t>
      </w:r>
    </w:p>
    <w:p w:rsidR="00F2528D" w:rsidRDefault="0011064F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返回登录界面</w:t>
      </w:r>
    </w:p>
    <w:p w:rsidR="00F2528D" w:rsidRDefault="0011064F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D" w:rsidRDefault="0011064F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21" w:name="_Toc45550342"/>
      <w:bookmarkStart w:id="22" w:name="_Toc41382666"/>
      <w:r>
        <w:rPr>
          <w:rFonts w:asciiTheme="minorEastAsia" w:eastAsiaTheme="minorEastAsia" w:hAnsiTheme="minorEastAsia" w:cs="微软雅黑" w:hint="eastAsia"/>
          <w:sz w:val="22"/>
          <w:szCs w:val="22"/>
        </w:rPr>
        <w:t>注意事项</w:t>
      </w:r>
      <w:bookmarkEnd w:id="21"/>
      <w:bookmarkEnd w:id="22"/>
    </w:p>
    <w:p w:rsidR="00F2528D" w:rsidRDefault="0011064F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F2528D" w:rsidRDefault="0011064F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请根据考试安排，提前进入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测试，如遇到无法登陆或使用问题，可联系技术支持。开考前支持重复登陆登出。</w:t>
      </w:r>
    </w:p>
    <w:p w:rsidR="00F2528D" w:rsidRDefault="0011064F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，避免手机断电关机导致被判断违规。</w:t>
      </w:r>
    </w:p>
    <w:p w:rsidR="00F2528D" w:rsidRDefault="0011064F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考试开始后，选择结束考试，后台将记为“考生已正常交卷”；强行退出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或掉线，将视为“离线”异常。</w:t>
      </w:r>
    </w:p>
    <w:p w:rsidR="00F2528D" w:rsidRDefault="0011064F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，确保考试中能听到监考老师的呼叫。</w:t>
      </w:r>
    </w:p>
    <w:p w:rsidR="00F2528D" w:rsidRDefault="0011064F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考试全过程，优巡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始终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保持</w:t>
      </w:r>
      <w:r>
        <w:rPr>
          <w:rFonts w:asciiTheme="minorEastAsia" w:eastAsiaTheme="minorEastAsia" w:hAnsiTheme="minorEastAsia" w:cs="微软雅黑"/>
          <w:color w:val="FF0000"/>
          <w:kern w:val="2"/>
          <w:sz w:val="22"/>
          <w:szCs w:val="22"/>
        </w:rPr>
        <w:t>前台运行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状态，不能最小化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或退出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，避免造成录像中断，被识别为疑似作弊行为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。</w:t>
      </w:r>
    </w:p>
    <w:p w:rsidR="00F2528D" w:rsidRDefault="0011064F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考试开始后，请根据考试要求遵守考试纪律。您在考试中的行为将由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AI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识别并推送给后台监考老师和系统。</w:t>
      </w:r>
    </w:p>
    <w:p w:rsidR="00F2528D" w:rsidRDefault="0011064F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考试过程中，考官可根据需要与您视频沟通。</w:t>
      </w:r>
    </w:p>
    <w:p w:rsidR="00F2528D" w:rsidRDefault="00F2528D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F2528D" w:rsidRDefault="0011064F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云监考（优巡）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APP</w:t>
      </w:r>
      <w:bookmarkEnd w:id="23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F2528D" w:rsidRDefault="00F2528D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F2528D" w:rsidRDefault="0011064F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F2528D" w:rsidRDefault="00F2528D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1" w:history="1">
        <w:r w:rsidR="0011064F">
          <w:rPr>
            <w:kern w:val="2"/>
          </w:rPr>
          <w:t>http://www.aitestgo.com/</w:t>
        </w:r>
      </w:hyperlink>
    </w:p>
    <w:p w:rsidR="00F2528D" w:rsidRDefault="0011064F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lastRenderedPageBreak/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4" w:name="_GoBack"/>
      <w:bookmarkEnd w:id="24"/>
    </w:p>
    <w:p w:rsidR="00F2528D" w:rsidRDefault="00F2528D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F2528D" w:rsidRDefault="00F2528D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F2528D" w:rsidRDefault="00F2528D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F2528D" w:rsidRDefault="00F2528D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F2528D" w:rsidSect="00F2528D"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64F" w:rsidRDefault="0011064F" w:rsidP="00F2528D">
      <w:r>
        <w:separator/>
      </w:r>
    </w:p>
  </w:endnote>
  <w:endnote w:type="continuationSeparator" w:id="0">
    <w:p w:rsidR="0011064F" w:rsidRDefault="0011064F" w:rsidP="00F25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"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215156"/>
    </w:sdtPr>
    <w:sdtContent>
      <w:p w:rsidR="00F2528D" w:rsidRDefault="00F2528D">
        <w:pPr>
          <w:pStyle w:val="a5"/>
          <w:jc w:val="center"/>
        </w:pPr>
        <w:r>
          <w:fldChar w:fldCharType="begin"/>
        </w:r>
        <w:r w:rsidR="0011064F">
          <w:instrText>PAGE   \* MERGEFORMAT</w:instrText>
        </w:r>
        <w:r>
          <w:fldChar w:fldCharType="separate"/>
        </w:r>
        <w:r w:rsidR="00A57CB3" w:rsidRPr="00A57CB3">
          <w:rPr>
            <w:noProof/>
            <w:lang w:val="zh-CN"/>
          </w:rPr>
          <w:t>14</w:t>
        </w:r>
        <w:r>
          <w:fldChar w:fldCharType="end"/>
        </w:r>
      </w:p>
    </w:sdtContent>
  </w:sdt>
  <w:p w:rsidR="00F2528D" w:rsidRDefault="00F2528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64F" w:rsidRDefault="0011064F" w:rsidP="00F2528D">
      <w:r>
        <w:separator/>
      </w:r>
    </w:p>
  </w:footnote>
  <w:footnote w:type="continuationSeparator" w:id="0">
    <w:p w:rsidR="0011064F" w:rsidRDefault="0011064F" w:rsidP="00F252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75" w:hanging="420"/>
      </w:pPr>
    </w:lvl>
    <w:lvl w:ilvl="2">
      <w:start w:val="1"/>
      <w:numFmt w:val="lowerRoman"/>
      <w:lvlText w:val="%3."/>
      <w:lvlJc w:val="right"/>
      <w:pPr>
        <w:ind w:left="1995" w:hanging="420"/>
      </w:pPr>
    </w:lvl>
    <w:lvl w:ilvl="3">
      <w:start w:val="1"/>
      <w:numFmt w:val="decimal"/>
      <w:lvlText w:val="%4."/>
      <w:lvlJc w:val="left"/>
      <w:pPr>
        <w:ind w:left="2415" w:hanging="420"/>
      </w:pPr>
    </w:lvl>
    <w:lvl w:ilvl="4">
      <w:start w:val="1"/>
      <w:numFmt w:val="lowerLetter"/>
      <w:lvlText w:val="%5)"/>
      <w:lvlJc w:val="left"/>
      <w:pPr>
        <w:ind w:left="2835" w:hanging="420"/>
      </w:pPr>
    </w:lvl>
    <w:lvl w:ilvl="5">
      <w:start w:val="1"/>
      <w:numFmt w:val="lowerRoman"/>
      <w:lvlText w:val="%6."/>
      <w:lvlJc w:val="right"/>
      <w:pPr>
        <w:ind w:left="3255" w:hanging="420"/>
      </w:pPr>
    </w:lvl>
    <w:lvl w:ilvl="6">
      <w:start w:val="1"/>
      <w:numFmt w:val="decimal"/>
      <w:lvlText w:val="%7."/>
      <w:lvlJc w:val="left"/>
      <w:pPr>
        <w:ind w:left="3675" w:hanging="420"/>
      </w:pPr>
    </w:lvl>
    <w:lvl w:ilvl="7">
      <w:start w:val="1"/>
      <w:numFmt w:val="lowerLetter"/>
      <w:lvlText w:val="%8)"/>
      <w:lvlJc w:val="left"/>
      <w:pPr>
        <w:ind w:left="4095" w:hanging="420"/>
      </w:pPr>
    </w:lvl>
    <w:lvl w:ilvl="8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1B80"/>
    <w:rsid w:val="00097044"/>
    <w:rsid w:val="0011064F"/>
    <w:rsid w:val="00171607"/>
    <w:rsid w:val="00234EE7"/>
    <w:rsid w:val="00242424"/>
    <w:rsid w:val="002A4196"/>
    <w:rsid w:val="00380312"/>
    <w:rsid w:val="003D2B94"/>
    <w:rsid w:val="003E6765"/>
    <w:rsid w:val="005C0C24"/>
    <w:rsid w:val="006016D4"/>
    <w:rsid w:val="006142A7"/>
    <w:rsid w:val="00675F45"/>
    <w:rsid w:val="00733B05"/>
    <w:rsid w:val="009310F0"/>
    <w:rsid w:val="009971F5"/>
    <w:rsid w:val="00A57CB3"/>
    <w:rsid w:val="00C51B80"/>
    <w:rsid w:val="00EF2360"/>
    <w:rsid w:val="00F2528D"/>
    <w:rsid w:val="669C2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semiHidden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annotation subject" w:semiHidden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28D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F2528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F2528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qFormat/>
    <w:rsid w:val="00F2528D"/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rsid w:val="00F2528D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4">
    <w:name w:val="Balloon Text"/>
    <w:basedOn w:val="a"/>
    <w:link w:val="Char0"/>
    <w:qFormat/>
    <w:rsid w:val="00F2528D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F2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rsid w:val="00F2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F2528D"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20">
    <w:name w:val="toc 2"/>
    <w:basedOn w:val="a"/>
    <w:next w:val="a"/>
    <w:uiPriority w:val="39"/>
    <w:unhideWhenUsed/>
    <w:qFormat/>
    <w:rsid w:val="00F2528D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7">
    <w:name w:val="Normal (Web)"/>
    <w:basedOn w:val="a"/>
    <w:uiPriority w:val="99"/>
    <w:unhideWhenUsed/>
    <w:qFormat/>
    <w:rsid w:val="00F2528D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rsid w:val="00F2528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unhideWhenUsed/>
    <w:qFormat/>
    <w:rsid w:val="00F2528D"/>
    <w:rPr>
      <w:b/>
      <w:bCs/>
    </w:rPr>
  </w:style>
  <w:style w:type="table" w:styleId="aa">
    <w:name w:val="Table Grid"/>
    <w:basedOn w:val="a1"/>
    <w:uiPriority w:val="59"/>
    <w:qFormat/>
    <w:rsid w:val="00F2528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F2528D"/>
    <w:rPr>
      <w:b/>
      <w:bCs/>
    </w:rPr>
  </w:style>
  <w:style w:type="character" w:styleId="ac">
    <w:name w:val="FollowedHyperlink"/>
    <w:basedOn w:val="a0"/>
    <w:unhideWhenUsed/>
    <w:qFormat/>
    <w:rsid w:val="00F2528D"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qFormat/>
    <w:rsid w:val="00F2528D"/>
    <w:rPr>
      <w:color w:val="0000FF"/>
      <w:u w:val="single"/>
    </w:rPr>
  </w:style>
  <w:style w:type="character" w:styleId="ae">
    <w:name w:val="annotation reference"/>
    <w:basedOn w:val="a0"/>
    <w:unhideWhenUsed/>
    <w:qFormat/>
    <w:rsid w:val="00F2528D"/>
    <w:rPr>
      <w:sz w:val="16"/>
      <w:szCs w:val="16"/>
    </w:rPr>
  </w:style>
  <w:style w:type="paragraph" w:customStyle="1" w:styleId="11">
    <w:name w:val="列表段落1"/>
    <w:basedOn w:val="a"/>
    <w:uiPriority w:val="34"/>
    <w:qFormat/>
    <w:rsid w:val="00F2528D"/>
    <w:pPr>
      <w:ind w:firstLineChars="200" w:firstLine="420"/>
    </w:pPr>
  </w:style>
  <w:style w:type="character" w:customStyle="1" w:styleId="Char2">
    <w:name w:val="页眉 Char"/>
    <w:basedOn w:val="a0"/>
    <w:link w:val="a6"/>
    <w:qFormat/>
    <w:rsid w:val="00F2528D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2528D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F2528D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F2528D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F2528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qFormat/>
    <w:rsid w:val="00F2528D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qFormat/>
    <w:rsid w:val="00F2528D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qFormat/>
    <w:rsid w:val="00F2528D"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sid w:val="00F2528D"/>
    <w:rPr>
      <w:rFonts w:ascii="宋体" w:hAnsi="宋体" w:cs="宋体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F2528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sid w:val="00F2528D"/>
    <w:rPr>
      <w:rFonts w:ascii="宋体" w:hAnsi="宋体" w:cs="宋体"/>
      <w:sz w:val="24"/>
      <w:szCs w:val="24"/>
    </w:rPr>
  </w:style>
  <w:style w:type="character" w:customStyle="1" w:styleId="13">
    <w:name w:val="未处理的提及1"/>
    <w:basedOn w:val="a0"/>
    <w:uiPriority w:val="99"/>
    <w:unhideWhenUsed/>
    <w:rsid w:val="00F2528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://www.aitestgo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jingyan.baidu.com/article/e75aca859a5fc3542edac6a6.htm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ingyan.baidu.com/article/fcb5aff71285c4edaa4a712b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702</Words>
  <Characters>4003</Characters>
  <Application>Microsoft Office Word</Application>
  <DocSecurity>0</DocSecurity>
  <Lines>33</Lines>
  <Paragraphs>9</Paragraphs>
  <ScaleCrop>false</ScaleCrop>
  <Company>Microsoft</Company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Administrator</cp:lastModifiedBy>
  <cp:revision>2</cp:revision>
  <dcterms:created xsi:type="dcterms:W3CDTF">2020-07-31T01:15:00Z</dcterms:created>
  <dcterms:modified xsi:type="dcterms:W3CDTF">2020-07-31T01:15:00Z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