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0" w:rsidRPr="000C311D" w:rsidRDefault="00D310C0" w:rsidP="00D310C0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B972ED" w:rsidRPr="00F42AAB" w:rsidRDefault="00B972ED" w:rsidP="00F42AAB">
      <w:pPr>
        <w:spacing w:line="520" w:lineRule="exact"/>
        <w:ind w:firstLineChars="49" w:firstLine="196"/>
        <w:jc w:val="center"/>
        <w:rPr>
          <w:rFonts w:ascii="方正小标宋简体" w:eastAsia="方正小标宋简体" w:hAnsi="黑体"/>
          <w:sz w:val="40"/>
          <w:szCs w:val="28"/>
        </w:rPr>
      </w:pPr>
      <w:bookmarkStart w:id="0" w:name="_GoBack"/>
      <w:r w:rsidRPr="00F42AAB">
        <w:rPr>
          <w:rFonts w:ascii="方正小标宋简体" w:eastAsia="方正小标宋简体" w:hAnsi="黑体" w:hint="eastAsia"/>
          <w:sz w:val="40"/>
          <w:szCs w:val="28"/>
        </w:rPr>
        <w:t>2020年编制外招聘岗位及资格条件一览表</w:t>
      </w:r>
    </w:p>
    <w:bookmarkEnd w:id="0"/>
    <w:p w:rsidR="005C66B2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992"/>
        <w:gridCol w:w="851"/>
        <w:gridCol w:w="2268"/>
        <w:gridCol w:w="2551"/>
        <w:gridCol w:w="1418"/>
        <w:gridCol w:w="1843"/>
        <w:gridCol w:w="3329"/>
      </w:tblGrid>
      <w:tr w:rsidR="005C66B2" w:rsidRPr="008175FA" w:rsidTr="00CC6003">
        <w:trPr>
          <w:trHeight w:val="112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岗位</w:t>
            </w:r>
          </w:p>
          <w:p w:rsidR="005C66B2" w:rsidRPr="00F42AAB" w:rsidRDefault="005C66B2" w:rsidP="00CC6003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F42AAB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岗位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招聘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名额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岗位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职责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招聘</w:t>
            </w:r>
          </w:p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学科或专业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学历学位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年龄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F42AAB" w:rsidRDefault="005C66B2" w:rsidP="00CC6003">
            <w:pPr>
              <w:spacing w:line="36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42AAB">
              <w:rPr>
                <w:rFonts w:ascii="黑体" w:eastAsia="黑体" w:hAnsi="黑体" w:hint="eastAsia"/>
                <w:color w:val="000000"/>
                <w:sz w:val="24"/>
              </w:rPr>
              <w:t>其他要求</w:t>
            </w:r>
          </w:p>
        </w:tc>
      </w:tr>
      <w:tr w:rsidR="005C66B2" w:rsidRPr="008175FA" w:rsidTr="00CC6003">
        <w:trPr>
          <w:trHeight w:val="8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承担烹调工艺与营养专业的实训课教学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烹饪与营养教育专业</w:t>
            </w:r>
          </w:p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烹饪工艺与营养专业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全日制</w:t>
            </w:r>
            <w:r>
              <w:rPr>
                <w:rFonts w:ascii="仿宋" w:eastAsia="仿宋" w:hAnsi="仿宋" w:hint="eastAsia"/>
                <w:szCs w:val="21"/>
              </w:rPr>
              <w:t>专</w:t>
            </w:r>
            <w:r w:rsidRPr="00E05EF6">
              <w:rPr>
                <w:rFonts w:ascii="仿宋" w:eastAsia="仿宋" w:hAnsi="仿宋" w:hint="eastAsia"/>
                <w:szCs w:val="21"/>
              </w:rPr>
              <w:t>科及以上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专科生须</w:t>
            </w:r>
            <w:r w:rsidRPr="00E05EF6">
              <w:rPr>
                <w:rFonts w:ascii="仿宋" w:eastAsia="仿宋" w:hAnsi="仿宋" w:hint="eastAsia"/>
                <w:szCs w:val="21"/>
              </w:rPr>
              <w:t>具有3</w:t>
            </w:r>
            <w:r>
              <w:rPr>
                <w:rFonts w:ascii="仿宋" w:eastAsia="仿宋" w:hAnsi="仿宋" w:hint="eastAsia"/>
                <w:szCs w:val="21"/>
              </w:rPr>
              <w:t>年及以上专业实践工作经历，须具有中式烹调</w:t>
            </w:r>
            <w:r w:rsidR="00181925">
              <w:rPr>
                <w:rFonts w:ascii="仿宋" w:eastAsia="仿宋" w:hAnsi="仿宋" w:hint="eastAsia"/>
                <w:szCs w:val="21"/>
              </w:rPr>
              <w:t>技</w:t>
            </w:r>
            <w:r>
              <w:rPr>
                <w:rFonts w:ascii="仿宋" w:eastAsia="仿宋" w:hAnsi="仿宋" w:hint="eastAsia"/>
                <w:szCs w:val="21"/>
              </w:rPr>
              <w:t>师职业资格。</w:t>
            </w:r>
          </w:p>
        </w:tc>
      </w:tr>
      <w:tr w:rsidR="005C66B2" w:rsidRPr="008175FA" w:rsidTr="00CC6003">
        <w:trPr>
          <w:trHeight w:val="4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承担畜牧兽医专业课程教学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临床兽医学专业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本科须为</w:t>
            </w:r>
            <w:r>
              <w:rPr>
                <w:rFonts w:ascii="仿宋" w:eastAsia="仿宋" w:hAnsi="仿宋" w:hint="eastAsia"/>
                <w:szCs w:val="21"/>
              </w:rPr>
              <w:t>动物医学</w:t>
            </w:r>
            <w:r w:rsidRPr="00E05EF6">
              <w:rPr>
                <w:rFonts w:ascii="仿宋" w:eastAsia="仿宋" w:hAnsi="仿宋" w:hint="eastAsia"/>
                <w:szCs w:val="21"/>
              </w:rPr>
              <w:t>专业，</w:t>
            </w:r>
            <w:r w:rsidRPr="00CF5543">
              <w:rPr>
                <w:rFonts w:ascii="仿宋" w:eastAsia="仿宋" w:hAnsi="仿宋" w:hint="eastAsia"/>
                <w:szCs w:val="21"/>
              </w:rPr>
              <w:t>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AC513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2020003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承担化工机械课程教学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化学工程专业</w:t>
            </w:r>
          </w:p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化学工艺专业</w:t>
            </w:r>
          </w:p>
          <w:p w:rsidR="009A2633" w:rsidRPr="00AC5136" w:rsidRDefault="009A2633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化工过程机械专业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仿宋" w:eastAsia="仿宋" w:hAnsi="仿宋" w:hint="eastAsia"/>
                <w:color w:val="000000" w:themeColor="text1"/>
                <w:szCs w:val="21"/>
              </w:rPr>
              <w:t>硕士</w:t>
            </w: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AC513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本科须为</w:t>
            </w:r>
            <w:r w:rsidR="00E70BDB">
              <w:rPr>
                <w:rFonts w:ascii="仿宋" w:eastAsia="仿宋" w:hAnsi="仿宋" w:hint="eastAsia"/>
                <w:color w:val="000000" w:themeColor="text1"/>
                <w:szCs w:val="21"/>
              </w:rPr>
              <w:t>过程装备与控制工程</w:t>
            </w:r>
            <w:r w:rsidRPr="00AC5136">
              <w:rPr>
                <w:rFonts w:ascii="仿宋" w:eastAsia="仿宋" w:hAnsi="仿宋" w:hint="eastAsia"/>
                <w:color w:val="000000" w:themeColor="text1"/>
                <w:szCs w:val="21"/>
              </w:rPr>
              <w:t>专业，有相应专业工作经历者优先。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CF5543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承担体育课程教学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ind w:firstLineChars="250" w:firstLine="525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运动训练专业</w:t>
            </w:r>
          </w:p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体育教育训练学专业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CF5543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CF5543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szCs w:val="21"/>
              </w:rPr>
              <w:t>具有相应专业工作经历者优先。</w:t>
            </w:r>
          </w:p>
        </w:tc>
      </w:tr>
      <w:tr w:rsidR="005C66B2" w:rsidRPr="008175FA" w:rsidTr="00CC6003">
        <w:trPr>
          <w:trHeight w:val="11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CF5543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CF5543">
              <w:rPr>
                <w:rFonts w:ascii="仿宋" w:eastAsia="仿宋" w:hAnsi="仿宋" w:hint="eastAsia"/>
                <w:color w:val="000000"/>
                <w:szCs w:val="21"/>
              </w:rPr>
              <w:t>2020005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计算机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计算机应用技术专业</w:t>
            </w:r>
          </w:p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教育技术学专业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60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承担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大学语文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中国语言文学类专业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68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学前教育专业</w:t>
            </w:r>
            <w:r w:rsidRPr="00E05EF6">
              <w:rPr>
                <w:rFonts w:ascii="仿宋" w:eastAsia="仿宋" w:hAnsi="仿宋" w:hint="eastAsia"/>
                <w:szCs w:val="21"/>
              </w:rPr>
              <w:t>的教师教育课程教学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学前教育学专业</w:t>
            </w:r>
          </w:p>
          <w:p w:rsidR="005C66B2" w:rsidRPr="00E05EF6" w:rsidRDefault="005C66B2" w:rsidP="00CC6003">
            <w:pPr>
              <w:spacing w:line="260" w:lineRule="exact"/>
              <w:ind w:firstLineChars="300" w:firstLine="630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学前教育专业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F4F87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本科须为教育学类专业，具有从教工作经历者优先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2020008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电子类</w:t>
            </w:r>
            <w:r w:rsidRPr="00E05EF6">
              <w:rPr>
                <w:rFonts w:ascii="仿宋" w:eastAsia="仿宋" w:hAnsi="仿宋" w:hint="eastAsia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6F5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电子科学与技术专业</w:t>
            </w:r>
          </w:p>
          <w:p w:rsidR="00E63CD6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光电工程专业</w:t>
            </w:r>
          </w:p>
          <w:p w:rsidR="00E63CD6" w:rsidRPr="00E05EF6" w:rsidRDefault="00E63CD6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集成电路设计专业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E05EF6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专任教师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承担</w:t>
            </w:r>
            <w:r>
              <w:rPr>
                <w:rFonts w:ascii="仿宋" w:eastAsia="仿宋" w:hAnsi="仿宋" w:hint="eastAsia"/>
                <w:szCs w:val="21"/>
              </w:rPr>
              <w:t>思政</w:t>
            </w:r>
            <w:r w:rsidRPr="00E05EF6">
              <w:rPr>
                <w:rFonts w:ascii="仿宋" w:eastAsia="仿宋" w:hAnsi="仿宋" w:hint="eastAsia"/>
                <w:szCs w:val="21"/>
              </w:rPr>
              <w:t>课程教学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3C13FA">
              <w:rPr>
                <w:rFonts w:ascii="仿宋" w:eastAsia="仿宋" w:hAnsi="仿宋" w:hint="eastAsia"/>
                <w:szCs w:val="21"/>
              </w:rPr>
              <w:t>马克思主义理论类</w:t>
            </w:r>
            <w:r>
              <w:rPr>
                <w:rFonts w:ascii="仿宋" w:eastAsia="仿宋" w:hAnsi="仿宋" w:hint="eastAsia"/>
                <w:szCs w:val="21"/>
              </w:rPr>
              <w:t>专业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硕士及以上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E05EF6">
              <w:rPr>
                <w:rFonts w:ascii="仿宋" w:eastAsia="仿宋" w:hAnsi="仿宋" w:hint="eastAsia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E05EF6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及</w:t>
            </w:r>
            <w:r w:rsidRPr="00E05EF6">
              <w:rPr>
                <w:rFonts w:ascii="仿宋" w:eastAsia="仿宋" w:hAnsi="仿宋" w:hint="eastAsia"/>
                <w:szCs w:val="21"/>
              </w:rPr>
              <w:t>具有相应专业工作经历者优先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辅导员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2020010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从事学生管理工作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不限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全日制本科及以上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马克思主义理论类，有实践工作经历及</w:t>
            </w: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优先，其中8名需长期驻守男生寝室。</w:t>
            </w:r>
          </w:p>
        </w:tc>
      </w:tr>
      <w:tr w:rsidR="005C66B2" w:rsidRPr="008175FA" w:rsidTr="00CC6003">
        <w:trPr>
          <w:trHeight w:val="9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32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66B2" w:rsidRPr="008175FA" w:rsidRDefault="005C66B2" w:rsidP="00CC6003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管理岗位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2020012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6B2" w:rsidRPr="00A92D7E" w:rsidRDefault="004E66F5" w:rsidP="00CC6003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从事行政管理工作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不限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66B2" w:rsidRDefault="005C66B2" w:rsidP="00CC6003">
            <w:pPr>
              <w:jc w:val="center"/>
            </w:pPr>
            <w:r>
              <w:rPr>
                <w:rFonts w:ascii="仿宋" w:eastAsia="仿宋" w:hAnsi="仿宋" w:hint="eastAsia"/>
                <w:szCs w:val="21"/>
              </w:rPr>
              <w:t>硕士</w:t>
            </w:r>
            <w:r w:rsidRPr="00B850AC">
              <w:rPr>
                <w:rFonts w:ascii="仿宋" w:eastAsia="仿宋" w:hAnsi="仿宋" w:hint="eastAsia"/>
                <w:szCs w:val="21"/>
              </w:rPr>
              <w:t>及以上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6B2" w:rsidRPr="00A92D7E" w:rsidRDefault="005C66B2" w:rsidP="00CC60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35周岁及以下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5C66B2" w:rsidRPr="008175FA" w:rsidRDefault="005C66B2" w:rsidP="00CC6003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 w:rsidRPr="008175FA">
              <w:rPr>
                <w:rFonts w:ascii="仿宋" w:eastAsia="仿宋" w:hAnsi="仿宋" w:hint="eastAsia"/>
                <w:color w:val="000000"/>
                <w:szCs w:val="21"/>
              </w:rPr>
              <w:t>中共党员及有实践工作经历者优先。</w:t>
            </w:r>
          </w:p>
        </w:tc>
      </w:tr>
    </w:tbl>
    <w:p w:rsidR="005C66B2" w:rsidRPr="000C311D" w:rsidRDefault="005C66B2" w:rsidP="00B972ED">
      <w:pPr>
        <w:spacing w:line="520" w:lineRule="exact"/>
        <w:ind w:firstLineChars="49" w:firstLine="138"/>
        <w:jc w:val="center"/>
        <w:rPr>
          <w:rFonts w:ascii="仿宋" w:eastAsia="仿宋" w:hAnsi="仿宋"/>
          <w:b/>
          <w:sz w:val="28"/>
          <w:szCs w:val="28"/>
        </w:rPr>
      </w:pPr>
    </w:p>
    <w:p w:rsidR="00D31E44" w:rsidRPr="00E0064C" w:rsidRDefault="00D31E44" w:rsidP="00FA5A51">
      <w:pPr>
        <w:spacing w:line="400" w:lineRule="exact"/>
        <w:rPr>
          <w:rFonts w:asciiTheme="minorEastAsia" w:eastAsiaTheme="minorEastAsia" w:hAnsiTheme="minorEastAsia"/>
          <w:b/>
          <w:sz w:val="28"/>
          <w:szCs w:val="28"/>
        </w:rPr>
        <w:sectPr w:rsidR="00D31E44" w:rsidRPr="00E0064C" w:rsidSect="009B2E31">
          <w:pgSz w:w="16838" w:h="11906" w:orient="landscape"/>
          <w:pgMar w:top="851" w:right="680" w:bottom="851" w:left="680" w:header="720" w:footer="720" w:gutter="0"/>
          <w:cols w:space="720"/>
          <w:docGrid w:linePitch="312"/>
        </w:sect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B1" w:rsidRDefault="008A5EB1" w:rsidP="00BD7E53">
      <w:r>
        <w:separator/>
      </w:r>
    </w:p>
  </w:endnote>
  <w:endnote w:type="continuationSeparator" w:id="0">
    <w:p w:rsidR="008A5EB1" w:rsidRDefault="008A5EB1" w:rsidP="00BD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B1" w:rsidRDefault="008A5EB1" w:rsidP="00BD7E53">
      <w:r>
        <w:separator/>
      </w:r>
    </w:p>
  </w:footnote>
  <w:footnote w:type="continuationSeparator" w:id="0">
    <w:p w:rsidR="008A5EB1" w:rsidRDefault="008A5EB1" w:rsidP="00BD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81925"/>
    <w:rsid w:val="0019747C"/>
    <w:rsid w:val="001A109F"/>
    <w:rsid w:val="00254827"/>
    <w:rsid w:val="00266A32"/>
    <w:rsid w:val="002E1054"/>
    <w:rsid w:val="002F13E0"/>
    <w:rsid w:val="003016FB"/>
    <w:rsid w:val="00322809"/>
    <w:rsid w:val="003533B5"/>
    <w:rsid w:val="00394432"/>
    <w:rsid w:val="003B3968"/>
    <w:rsid w:val="003C13FA"/>
    <w:rsid w:val="0043578A"/>
    <w:rsid w:val="004522FB"/>
    <w:rsid w:val="004E4C52"/>
    <w:rsid w:val="004E66F5"/>
    <w:rsid w:val="00542451"/>
    <w:rsid w:val="005632C9"/>
    <w:rsid w:val="00596114"/>
    <w:rsid w:val="005A0362"/>
    <w:rsid w:val="005C627F"/>
    <w:rsid w:val="005C66B2"/>
    <w:rsid w:val="006801AA"/>
    <w:rsid w:val="00697D88"/>
    <w:rsid w:val="006C555E"/>
    <w:rsid w:val="00734813"/>
    <w:rsid w:val="00765B6F"/>
    <w:rsid w:val="007A1BF0"/>
    <w:rsid w:val="007A6B27"/>
    <w:rsid w:val="007D3B82"/>
    <w:rsid w:val="007F35CA"/>
    <w:rsid w:val="008119E5"/>
    <w:rsid w:val="008627C5"/>
    <w:rsid w:val="00870D13"/>
    <w:rsid w:val="00893E19"/>
    <w:rsid w:val="008A5EB1"/>
    <w:rsid w:val="008D4607"/>
    <w:rsid w:val="008F12AE"/>
    <w:rsid w:val="00917342"/>
    <w:rsid w:val="009227BA"/>
    <w:rsid w:val="009944EC"/>
    <w:rsid w:val="009A0DF8"/>
    <w:rsid w:val="009A2633"/>
    <w:rsid w:val="009B2E31"/>
    <w:rsid w:val="009F55CA"/>
    <w:rsid w:val="00AE4972"/>
    <w:rsid w:val="00AE5345"/>
    <w:rsid w:val="00B352AB"/>
    <w:rsid w:val="00B73DB1"/>
    <w:rsid w:val="00B972ED"/>
    <w:rsid w:val="00BA581A"/>
    <w:rsid w:val="00BD2826"/>
    <w:rsid w:val="00BD7E53"/>
    <w:rsid w:val="00C003BE"/>
    <w:rsid w:val="00C04B83"/>
    <w:rsid w:val="00C04D58"/>
    <w:rsid w:val="00C461A4"/>
    <w:rsid w:val="00C5729C"/>
    <w:rsid w:val="00C75EF8"/>
    <w:rsid w:val="00CA7AF9"/>
    <w:rsid w:val="00CB2DF3"/>
    <w:rsid w:val="00CC6003"/>
    <w:rsid w:val="00CE0EC5"/>
    <w:rsid w:val="00CF5543"/>
    <w:rsid w:val="00D310C0"/>
    <w:rsid w:val="00D31E44"/>
    <w:rsid w:val="00D5663B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F7874"/>
    <w:rsid w:val="00F42AAB"/>
    <w:rsid w:val="00F46BC1"/>
    <w:rsid w:val="00F76520"/>
    <w:rsid w:val="00F854DB"/>
    <w:rsid w:val="00F87B11"/>
    <w:rsid w:val="00F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D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D7E5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D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D7E5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D7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D7E5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D7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BD7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Administrator</cp:lastModifiedBy>
  <cp:revision>2</cp:revision>
  <cp:lastPrinted>2020-07-24T00:58:00Z</cp:lastPrinted>
  <dcterms:created xsi:type="dcterms:W3CDTF">2020-07-27T06:08:00Z</dcterms:created>
  <dcterms:modified xsi:type="dcterms:W3CDTF">2020-07-27T06:08:00Z</dcterms:modified>
</cp:coreProperties>
</file>