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E" w:rsidRDefault="00A855B8">
      <w:pPr>
        <w:spacing w:after="0" w:line="580" w:lineRule="exact"/>
        <w:jc w:val="both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2</w:t>
      </w:r>
    </w:p>
    <w:p w:rsidR="00C052EE" w:rsidRDefault="00C052EE">
      <w:pPr>
        <w:spacing w:after="0" w:line="240" w:lineRule="exact"/>
        <w:rPr>
          <w:rFonts w:asciiTheme="majorEastAsia" w:eastAsiaTheme="majorEastAsia" w:hAnsiTheme="majorEastAsia" w:cstheme="majorEastAsia"/>
          <w:sz w:val="24"/>
          <w:szCs w:val="24"/>
        </w:rPr>
      </w:pPr>
    </w:p>
    <w:p w:rsidR="00C052EE" w:rsidRDefault="00A855B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漯河市</w:t>
      </w:r>
      <w:r>
        <w:rPr>
          <w:rFonts w:ascii="黑体" w:eastAsia="黑体" w:hAnsi="黑体" w:hint="eastAsia"/>
          <w:sz w:val="44"/>
          <w:szCs w:val="44"/>
        </w:rPr>
        <w:t>市直教育系统公开招聘教师报考考生</w:t>
      </w:r>
    </w:p>
    <w:p w:rsidR="00C052EE" w:rsidRDefault="00A855B8">
      <w:pPr>
        <w:jc w:val="center"/>
        <w:rPr>
          <w:rFonts w:asciiTheme="majorEastAsia" w:eastAsia="宋体" w:hAnsiTheme="majorEastAsia" w:cstheme="major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疫情防控监测登记表</w:t>
      </w:r>
      <w:bookmarkStart w:id="0" w:name="_GoBack"/>
      <w:bookmarkEnd w:id="0"/>
    </w:p>
    <w:tbl>
      <w:tblPr>
        <w:tblStyle w:val="a3"/>
        <w:tblW w:w="9493" w:type="dxa"/>
        <w:tblLayout w:type="fixed"/>
        <w:tblLook w:val="04A0"/>
      </w:tblPr>
      <w:tblGrid>
        <w:gridCol w:w="1156"/>
        <w:gridCol w:w="1487"/>
        <w:gridCol w:w="1163"/>
        <w:gridCol w:w="1462"/>
        <w:gridCol w:w="1038"/>
        <w:gridCol w:w="1400"/>
        <w:gridCol w:w="1787"/>
      </w:tblGrid>
      <w:tr w:rsidR="00C052EE">
        <w:trPr>
          <w:trHeight w:val="340"/>
        </w:trPr>
        <w:tc>
          <w:tcPr>
            <w:tcW w:w="1156" w:type="dxa"/>
            <w:vMerge w:val="restart"/>
            <w:vAlign w:val="center"/>
          </w:tcPr>
          <w:p w:rsidR="00C052EE" w:rsidRDefault="00A855B8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日期</w:t>
            </w:r>
          </w:p>
        </w:tc>
        <w:tc>
          <w:tcPr>
            <w:tcW w:w="1487" w:type="dxa"/>
            <w:vMerge w:val="restart"/>
            <w:vAlign w:val="center"/>
          </w:tcPr>
          <w:p w:rsidR="00C052EE" w:rsidRDefault="00A855B8">
            <w:pPr>
              <w:spacing w:after="0" w:line="440" w:lineRule="exact"/>
              <w:jc w:val="center"/>
              <w:rPr>
                <w:rFonts w:asciiTheme="majorEastAsia" w:eastAsia="宋体" w:hAnsiTheme="majorEastAsia" w:cstheme="majorEastAsia"/>
                <w:sz w:val="24"/>
              </w:rPr>
            </w:pPr>
            <w:r>
              <w:rPr>
                <w:rFonts w:asciiTheme="majorEastAsia" w:eastAsia="宋体" w:hAnsiTheme="majorEastAsia" w:cstheme="majorEastAsia" w:hint="eastAsia"/>
                <w:sz w:val="24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 w:rsidR="00C052EE" w:rsidRDefault="00A855B8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上午</w:t>
            </w:r>
          </w:p>
        </w:tc>
        <w:tc>
          <w:tcPr>
            <w:tcW w:w="2438" w:type="dxa"/>
            <w:gridSpan w:val="2"/>
            <w:vAlign w:val="center"/>
          </w:tcPr>
          <w:p w:rsidR="00C052EE" w:rsidRDefault="00A855B8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下午</w:t>
            </w:r>
          </w:p>
        </w:tc>
        <w:tc>
          <w:tcPr>
            <w:tcW w:w="1787" w:type="dxa"/>
            <w:vMerge w:val="restart"/>
            <w:vAlign w:val="center"/>
          </w:tcPr>
          <w:p w:rsidR="00C052EE" w:rsidRDefault="00A855B8">
            <w:pPr>
              <w:spacing w:after="0" w:line="440" w:lineRule="exact"/>
              <w:jc w:val="center"/>
              <w:rPr>
                <w:rFonts w:asciiTheme="majorEastAsia" w:eastAsia="宋体" w:hAnsiTheme="majorEastAsia" w:cstheme="majorEastAsia"/>
                <w:sz w:val="24"/>
              </w:rPr>
            </w:pPr>
            <w:r>
              <w:rPr>
                <w:rFonts w:asciiTheme="majorEastAsia" w:eastAsia="宋体" w:hAnsiTheme="majorEastAsia" w:cstheme="majorEastAsia" w:hint="eastAsia"/>
                <w:sz w:val="24"/>
              </w:rPr>
              <w:t>本人签字</w:t>
            </w:r>
          </w:p>
        </w:tc>
      </w:tr>
      <w:tr w:rsidR="00C052EE">
        <w:trPr>
          <w:trHeight w:val="340"/>
        </w:trPr>
        <w:tc>
          <w:tcPr>
            <w:tcW w:w="1156" w:type="dxa"/>
            <w:vMerge/>
            <w:vAlign w:val="center"/>
          </w:tcPr>
          <w:p w:rsidR="00C052EE" w:rsidRDefault="00C052EE">
            <w:pPr>
              <w:spacing w:after="0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87" w:type="dxa"/>
            <w:vMerge/>
            <w:vAlign w:val="center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  <w:vAlign w:val="center"/>
          </w:tcPr>
          <w:p w:rsidR="00C052EE" w:rsidRDefault="00A855B8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体温</w:t>
            </w:r>
          </w:p>
        </w:tc>
        <w:tc>
          <w:tcPr>
            <w:tcW w:w="1462" w:type="dxa"/>
            <w:vAlign w:val="center"/>
          </w:tcPr>
          <w:p w:rsidR="00C052EE" w:rsidRDefault="00A855B8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健康状况</w:t>
            </w:r>
          </w:p>
        </w:tc>
        <w:tc>
          <w:tcPr>
            <w:tcW w:w="1038" w:type="dxa"/>
            <w:vAlign w:val="center"/>
          </w:tcPr>
          <w:p w:rsidR="00C052EE" w:rsidRDefault="00A855B8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体温</w:t>
            </w:r>
          </w:p>
        </w:tc>
        <w:tc>
          <w:tcPr>
            <w:tcW w:w="1400" w:type="dxa"/>
            <w:vAlign w:val="center"/>
          </w:tcPr>
          <w:p w:rsidR="00C052EE" w:rsidRDefault="00A855B8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健康状况</w:t>
            </w:r>
          </w:p>
        </w:tc>
        <w:tc>
          <w:tcPr>
            <w:tcW w:w="1787" w:type="dxa"/>
            <w:vMerge/>
            <w:vAlign w:val="center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  <w:tr w:rsidR="00C052EE">
        <w:trPr>
          <w:trHeight w:val="340"/>
        </w:trPr>
        <w:tc>
          <w:tcPr>
            <w:tcW w:w="1156" w:type="dxa"/>
          </w:tcPr>
          <w:p w:rsidR="00C052EE" w:rsidRDefault="00C052EE">
            <w:pPr>
              <w:spacing w:after="0" w:line="440" w:lineRule="exact"/>
              <w:jc w:val="center"/>
            </w:pPr>
          </w:p>
        </w:tc>
        <w:tc>
          <w:tcPr>
            <w:tcW w:w="14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63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62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038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400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787" w:type="dxa"/>
          </w:tcPr>
          <w:p w:rsidR="00C052EE" w:rsidRDefault="00C052EE">
            <w:pPr>
              <w:spacing w:after="0" w:line="440" w:lineRule="exact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</w:tr>
    </w:tbl>
    <w:p w:rsidR="00C052EE" w:rsidRDefault="00C052EE">
      <w:pPr>
        <w:spacing w:after="0" w:line="240" w:lineRule="exact"/>
        <w:jc w:val="center"/>
        <w:rPr>
          <w:rFonts w:asciiTheme="majorEastAsia" w:eastAsiaTheme="majorEastAsia" w:hAnsiTheme="majorEastAsia" w:cstheme="majorEastAsia"/>
          <w:sz w:val="24"/>
        </w:rPr>
      </w:pPr>
    </w:p>
    <w:p w:rsidR="00C052EE" w:rsidRDefault="00A855B8">
      <w:pPr>
        <w:spacing w:after="0" w:line="400" w:lineRule="exact"/>
        <w:ind w:left="720" w:hangingChars="300" w:hanging="720"/>
        <w:rPr>
          <w:rFonts w:ascii="仿宋" w:eastAsia="仿宋" w:hAnsi="仿宋" w:cstheme="majorEastAsia"/>
          <w:sz w:val="24"/>
        </w:rPr>
      </w:pPr>
      <w:r>
        <w:rPr>
          <w:rFonts w:ascii="仿宋" w:eastAsia="仿宋" w:hAnsi="仿宋" w:cstheme="majorEastAsia" w:hint="eastAsia"/>
          <w:sz w:val="24"/>
        </w:rPr>
        <w:t>注：</w:t>
      </w:r>
      <w:r>
        <w:rPr>
          <w:rFonts w:ascii="仿宋" w:eastAsia="仿宋" w:hAnsi="仿宋" w:cstheme="majorEastAsia" w:hint="eastAsia"/>
          <w:sz w:val="24"/>
        </w:rPr>
        <w:t>1.</w:t>
      </w:r>
      <w:r>
        <w:rPr>
          <w:rFonts w:ascii="仿宋" w:eastAsia="仿宋" w:hAnsi="仿宋" w:cstheme="majorEastAsia" w:hint="eastAsia"/>
          <w:spacing w:val="-8"/>
        </w:rPr>
        <w:t>此表</w:t>
      </w:r>
      <w:r>
        <w:rPr>
          <w:rFonts w:ascii="仿宋" w:eastAsia="仿宋" w:hAnsi="仿宋" w:cstheme="majorEastAsia" w:hint="eastAsia"/>
          <w:spacing w:val="-8"/>
        </w:rPr>
        <w:t>由考生本人亲笔填写，并对</w:t>
      </w:r>
      <w:r>
        <w:rPr>
          <w:rFonts w:ascii="仿宋" w:eastAsia="仿宋" w:hAnsi="仿宋" w:cstheme="majorEastAsia" w:hint="eastAsia"/>
          <w:sz w:val="24"/>
        </w:rPr>
        <w:t>填写内容要真实、准确</w:t>
      </w:r>
      <w:r>
        <w:rPr>
          <w:rFonts w:ascii="仿宋" w:eastAsia="仿宋" w:hAnsi="仿宋" w:cstheme="majorEastAsia" w:hint="eastAsia"/>
          <w:sz w:val="24"/>
        </w:rPr>
        <w:t>负责。</w:t>
      </w:r>
    </w:p>
    <w:p w:rsidR="00C052EE" w:rsidRDefault="00A855B8">
      <w:pPr>
        <w:spacing w:after="0" w:line="400" w:lineRule="exact"/>
        <w:ind w:left="720" w:hangingChars="300" w:hanging="720"/>
        <w:rPr>
          <w:rFonts w:ascii="仿宋" w:eastAsia="仿宋" w:hAnsi="仿宋" w:cstheme="majorEastAsia"/>
          <w:sz w:val="24"/>
        </w:rPr>
      </w:pPr>
      <w:r>
        <w:rPr>
          <w:rFonts w:ascii="仿宋" w:eastAsia="仿宋" w:hAnsi="仿宋" w:cstheme="majorEastAsia" w:hint="eastAsia"/>
          <w:sz w:val="24"/>
        </w:rPr>
        <w:t xml:space="preserve">    2.</w:t>
      </w:r>
      <w:r>
        <w:rPr>
          <w:rFonts w:ascii="仿宋" w:eastAsia="仿宋" w:hAnsi="仿宋" w:cstheme="majorEastAsia" w:hint="eastAsia"/>
          <w:sz w:val="24"/>
        </w:rPr>
        <w:t>填写日期需具体到“日”，所在地需具体到县（区），如“漯河市郾城区”。</w:t>
      </w:r>
    </w:p>
    <w:p w:rsidR="00C052EE" w:rsidRDefault="00C052EE"/>
    <w:sectPr w:rsidR="00C052EE" w:rsidSect="00C052EE">
      <w:pgSz w:w="11906" w:h="16838"/>
      <w:pgMar w:top="1304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4393"/>
    <w:rsid w:val="009A4393"/>
    <w:rsid w:val="00A855B8"/>
    <w:rsid w:val="00C052EE"/>
    <w:rsid w:val="00FE3668"/>
    <w:rsid w:val="0B7323FA"/>
    <w:rsid w:val="1FE2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EE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C052E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 冰</dc:creator>
  <cp:lastModifiedBy>Administrator</cp:lastModifiedBy>
  <cp:revision>2</cp:revision>
  <cp:lastPrinted>2020-07-15T09:15:00Z</cp:lastPrinted>
  <dcterms:created xsi:type="dcterms:W3CDTF">2020-07-17T05:59:00Z</dcterms:created>
  <dcterms:modified xsi:type="dcterms:W3CDTF">2020-07-17T05:59:00Z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