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2F" w:rsidRPr="0027644B" w:rsidRDefault="00C33E2F" w:rsidP="00C33E2F">
      <w:pPr>
        <w:ind w:left="0"/>
        <w:jc w:val="left"/>
        <w:rPr>
          <w:rFonts w:ascii="黑体" w:eastAsia="黑体" w:hAnsi="黑体"/>
          <w:spacing w:val="34"/>
          <w:sz w:val="40"/>
          <w:szCs w:val="40"/>
        </w:rPr>
      </w:pPr>
      <w:r w:rsidRPr="0027644B">
        <w:rPr>
          <w:rFonts w:ascii="黑体" w:eastAsia="黑体" w:hAnsi="黑体" w:cs="宋体" w:hint="eastAsia"/>
          <w:sz w:val="32"/>
          <w:szCs w:val="32"/>
        </w:rPr>
        <w:t>附件</w:t>
      </w:r>
    </w:p>
    <w:p w:rsidR="00C33E2F" w:rsidRDefault="00C33E2F" w:rsidP="00C33E2F">
      <w:pPr>
        <w:jc w:val="center"/>
        <w:rPr>
          <w:spacing w:val="34"/>
        </w:rPr>
      </w:pPr>
      <w:r>
        <w:rPr>
          <w:rFonts w:ascii="方正小标宋简体" w:eastAsia="方正小标宋简体" w:hint="eastAsia"/>
          <w:spacing w:val="34"/>
          <w:sz w:val="40"/>
          <w:szCs w:val="40"/>
        </w:rPr>
        <w:t>健康申报表</w:t>
      </w:r>
    </w:p>
    <w:p w:rsidR="00C33E2F" w:rsidRDefault="00C33E2F" w:rsidP="00C33E2F">
      <w:pPr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当前，我市新冠肺炎疫情防控形势总体向好，本土疫情传播已基本阻断，防控工作取得了阶段性胜利。但是境外疫情呈快速蔓延态势，国内因经济社会运行秩序加快恢复而导致人员大量流动和聚集，疫情形势仍然非常严峻，我们绝不能掉以轻心、放松警惕。为了您和他人的健康安全，请如实填写以下相关信息，谢谢您的理解与配合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612"/>
        <w:gridCol w:w="1620"/>
        <w:gridCol w:w="972"/>
        <w:gridCol w:w="708"/>
        <w:gridCol w:w="1212"/>
        <w:gridCol w:w="1656"/>
        <w:gridCol w:w="1327"/>
      </w:tblGrid>
      <w:tr w:rsidR="00C33E2F" w:rsidRPr="00CA3618" w:rsidTr="00E4147F">
        <w:trPr>
          <w:trHeight w:val="580"/>
          <w:jc w:val="center"/>
        </w:trPr>
        <w:tc>
          <w:tcPr>
            <w:tcW w:w="1027" w:type="dxa"/>
            <w:gridSpan w:val="2"/>
            <w:vAlign w:val="center"/>
          </w:tcPr>
          <w:p w:rsidR="00C33E2F" w:rsidRPr="00CA3618" w:rsidRDefault="00C33E2F" w:rsidP="00E414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620" w:type="dxa"/>
            <w:vAlign w:val="center"/>
          </w:tcPr>
          <w:p w:rsidR="00C33E2F" w:rsidRPr="00CA3618" w:rsidRDefault="00C33E2F" w:rsidP="00E414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33E2F" w:rsidRPr="00CA3618" w:rsidRDefault="00C33E2F" w:rsidP="00E414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708" w:type="dxa"/>
            <w:vAlign w:val="center"/>
          </w:tcPr>
          <w:p w:rsidR="00C33E2F" w:rsidRPr="00CA3618" w:rsidRDefault="00C33E2F" w:rsidP="00E414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33E2F" w:rsidRPr="00CA3618" w:rsidRDefault="00C33E2F" w:rsidP="00E414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83" w:type="dxa"/>
            <w:gridSpan w:val="2"/>
            <w:vAlign w:val="center"/>
          </w:tcPr>
          <w:p w:rsidR="00C33E2F" w:rsidRPr="00CA3618" w:rsidRDefault="00C33E2F" w:rsidP="00E414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33E2F" w:rsidRPr="00CA3618" w:rsidTr="00E4147F">
        <w:trPr>
          <w:trHeight w:val="375"/>
          <w:jc w:val="center"/>
        </w:trPr>
        <w:tc>
          <w:tcPr>
            <w:tcW w:w="8522" w:type="dxa"/>
            <w:gridSpan w:val="8"/>
            <w:vAlign w:val="center"/>
          </w:tcPr>
          <w:p w:rsidR="00C33E2F" w:rsidRPr="00CA3618" w:rsidRDefault="00C33E2F" w:rsidP="00E4147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工作单位：</w:t>
            </w:r>
          </w:p>
        </w:tc>
      </w:tr>
      <w:tr w:rsidR="00C33E2F" w:rsidRPr="00CA3618" w:rsidTr="00E4147F">
        <w:trPr>
          <w:trHeight w:val="423"/>
          <w:jc w:val="center"/>
        </w:trPr>
        <w:tc>
          <w:tcPr>
            <w:tcW w:w="8522" w:type="dxa"/>
            <w:gridSpan w:val="8"/>
            <w:vAlign w:val="center"/>
          </w:tcPr>
          <w:p w:rsidR="00C33E2F" w:rsidRPr="00CA3618" w:rsidRDefault="00C33E2F" w:rsidP="00E4147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居住地址：</w:t>
            </w:r>
          </w:p>
        </w:tc>
      </w:tr>
      <w:tr w:rsidR="00C33E2F" w:rsidRPr="00CA3618" w:rsidTr="00E4147F">
        <w:trPr>
          <w:trHeight w:val="644"/>
          <w:jc w:val="center"/>
        </w:trPr>
        <w:tc>
          <w:tcPr>
            <w:tcW w:w="415" w:type="dxa"/>
            <w:vAlign w:val="center"/>
          </w:tcPr>
          <w:p w:rsidR="00C33E2F" w:rsidRPr="00CA3618" w:rsidRDefault="00C33E2F" w:rsidP="00E414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780" w:type="dxa"/>
            <w:gridSpan w:val="6"/>
            <w:vAlign w:val="center"/>
          </w:tcPr>
          <w:p w:rsidR="00C33E2F" w:rsidRPr="00CA3618" w:rsidRDefault="00C33E2F" w:rsidP="00E4147F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本人是否被诊断为新冠肺炎确诊病例、疑似病例、无症状感染者，未治愈或治愈出院后医学观察期未满28天？</w:t>
            </w:r>
          </w:p>
        </w:tc>
        <w:tc>
          <w:tcPr>
            <w:tcW w:w="1327" w:type="dxa"/>
            <w:vAlign w:val="center"/>
          </w:tcPr>
          <w:p w:rsidR="00C33E2F" w:rsidRPr="00CA3618" w:rsidRDefault="00C33E2F" w:rsidP="00E4147F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C33E2F" w:rsidRPr="00CA3618" w:rsidTr="00E4147F">
        <w:trPr>
          <w:trHeight w:val="488"/>
          <w:jc w:val="center"/>
        </w:trPr>
        <w:tc>
          <w:tcPr>
            <w:tcW w:w="415" w:type="dxa"/>
            <w:vAlign w:val="center"/>
          </w:tcPr>
          <w:p w:rsidR="00C33E2F" w:rsidRPr="00CA3618" w:rsidRDefault="00C33E2F" w:rsidP="00E414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6780" w:type="dxa"/>
            <w:gridSpan w:val="6"/>
            <w:vAlign w:val="center"/>
          </w:tcPr>
          <w:p w:rsidR="00C33E2F" w:rsidRPr="00CA3618" w:rsidRDefault="00C33E2F" w:rsidP="00E4147F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14天内</w:t>
            </w: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是否有到境外、湖北省及其他疫情较重地区的旅行史或居住史？</w:t>
            </w:r>
          </w:p>
        </w:tc>
        <w:tc>
          <w:tcPr>
            <w:tcW w:w="1327" w:type="dxa"/>
            <w:vAlign w:val="center"/>
          </w:tcPr>
          <w:p w:rsidR="00C33E2F" w:rsidRPr="00CA3618" w:rsidRDefault="00C33E2F" w:rsidP="00E4147F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C33E2F" w:rsidRPr="00CA3618" w:rsidTr="00E4147F">
        <w:trPr>
          <w:trHeight w:val="488"/>
          <w:jc w:val="center"/>
        </w:trPr>
        <w:tc>
          <w:tcPr>
            <w:tcW w:w="415" w:type="dxa"/>
            <w:vAlign w:val="center"/>
          </w:tcPr>
          <w:p w:rsidR="00C33E2F" w:rsidRPr="00CA3618" w:rsidRDefault="00C33E2F" w:rsidP="00E414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6780" w:type="dxa"/>
            <w:gridSpan w:val="6"/>
            <w:vAlign w:val="center"/>
          </w:tcPr>
          <w:p w:rsidR="00C33E2F" w:rsidRPr="00CA3618" w:rsidRDefault="00C33E2F" w:rsidP="00E4147F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14天内</w:t>
            </w: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是否曾接触过来自境外、湖北、黑龙江（中高风险地区）及其他疫情较重地区的发热患者？</w:t>
            </w:r>
          </w:p>
        </w:tc>
        <w:tc>
          <w:tcPr>
            <w:tcW w:w="1327" w:type="dxa"/>
            <w:vAlign w:val="center"/>
          </w:tcPr>
          <w:p w:rsidR="00C33E2F" w:rsidRPr="00CA3618" w:rsidRDefault="00C33E2F" w:rsidP="00E4147F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C33E2F" w:rsidRPr="00CA3618" w:rsidTr="00E4147F">
        <w:trPr>
          <w:trHeight w:val="488"/>
          <w:jc w:val="center"/>
        </w:trPr>
        <w:tc>
          <w:tcPr>
            <w:tcW w:w="415" w:type="dxa"/>
            <w:vAlign w:val="center"/>
          </w:tcPr>
          <w:p w:rsidR="00C33E2F" w:rsidRPr="00CA3618" w:rsidRDefault="00C33E2F" w:rsidP="00E414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6780" w:type="dxa"/>
            <w:gridSpan w:val="6"/>
            <w:vAlign w:val="center"/>
          </w:tcPr>
          <w:p w:rsidR="00C33E2F" w:rsidRPr="00CA3618" w:rsidRDefault="00C33E2F" w:rsidP="00E4147F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14天内</w:t>
            </w: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是否曾接触过来自境外、湖北、黑龙江（中高风险地区）及其他疫情较重地区的有呼吸道症状的患者？</w:t>
            </w:r>
          </w:p>
        </w:tc>
        <w:tc>
          <w:tcPr>
            <w:tcW w:w="1327" w:type="dxa"/>
            <w:vAlign w:val="center"/>
          </w:tcPr>
          <w:p w:rsidR="00C33E2F" w:rsidRPr="00CA3618" w:rsidRDefault="00C33E2F" w:rsidP="00E4147F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C33E2F" w:rsidRPr="00CA3618" w:rsidTr="00E4147F">
        <w:trPr>
          <w:trHeight w:val="488"/>
          <w:jc w:val="center"/>
        </w:trPr>
        <w:tc>
          <w:tcPr>
            <w:tcW w:w="415" w:type="dxa"/>
            <w:vAlign w:val="center"/>
          </w:tcPr>
          <w:p w:rsidR="00C33E2F" w:rsidRPr="00CA3618" w:rsidRDefault="00C33E2F" w:rsidP="00E414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6780" w:type="dxa"/>
            <w:gridSpan w:val="6"/>
            <w:vAlign w:val="center"/>
          </w:tcPr>
          <w:p w:rsidR="00C33E2F" w:rsidRPr="00CA3618" w:rsidRDefault="00C33E2F" w:rsidP="00E4147F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14天内</w:t>
            </w: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是否有到其他有病例报告社区的旅行史或居住史？</w:t>
            </w:r>
          </w:p>
        </w:tc>
        <w:tc>
          <w:tcPr>
            <w:tcW w:w="1327" w:type="dxa"/>
            <w:vAlign w:val="center"/>
          </w:tcPr>
          <w:p w:rsidR="00C33E2F" w:rsidRPr="00CA3618" w:rsidRDefault="00C33E2F" w:rsidP="00E4147F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C33E2F" w:rsidRPr="00CA3618" w:rsidTr="00E4147F">
        <w:trPr>
          <w:trHeight w:val="488"/>
          <w:jc w:val="center"/>
        </w:trPr>
        <w:tc>
          <w:tcPr>
            <w:tcW w:w="415" w:type="dxa"/>
            <w:vAlign w:val="center"/>
          </w:tcPr>
          <w:p w:rsidR="00C33E2F" w:rsidRPr="00CA3618" w:rsidRDefault="00C33E2F" w:rsidP="00E414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6780" w:type="dxa"/>
            <w:gridSpan w:val="6"/>
            <w:vAlign w:val="center"/>
          </w:tcPr>
          <w:p w:rsidR="00C33E2F" w:rsidRPr="00CA3618" w:rsidRDefault="00C33E2F" w:rsidP="00E4147F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14天内</w:t>
            </w: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是否曾接触过来自有病例报告社区的发热患者？</w:t>
            </w:r>
          </w:p>
        </w:tc>
        <w:tc>
          <w:tcPr>
            <w:tcW w:w="1327" w:type="dxa"/>
            <w:vAlign w:val="center"/>
          </w:tcPr>
          <w:p w:rsidR="00C33E2F" w:rsidRPr="00CA3618" w:rsidRDefault="00C33E2F" w:rsidP="00E4147F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C33E2F" w:rsidRPr="00CA3618" w:rsidTr="00E4147F">
        <w:trPr>
          <w:trHeight w:val="488"/>
          <w:jc w:val="center"/>
        </w:trPr>
        <w:tc>
          <w:tcPr>
            <w:tcW w:w="415" w:type="dxa"/>
            <w:vAlign w:val="center"/>
          </w:tcPr>
          <w:p w:rsidR="00C33E2F" w:rsidRPr="00CA3618" w:rsidRDefault="00C33E2F" w:rsidP="00E414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6780" w:type="dxa"/>
            <w:gridSpan w:val="6"/>
            <w:vAlign w:val="center"/>
          </w:tcPr>
          <w:p w:rsidR="00C33E2F" w:rsidRPr="00CA3618" w:rsidRDefault="00C33E2F" w:rsidP="00E4147F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14天内</w:t>
            </w: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是否曾接触过来自有病例报告社区的有呼吸道症状的患者？</w:t>
            </w:r>
          </w:p>
        </w:tc>
        <w:tc>
          <w:tcPr>
            <w:tcW w:w="1327" w:type="dxa"/>
          </w:tcPr>
          <w:p w:rsidR="00C33E2F" w:rsidRPr="00CA3618" w:rsidRDefault="00C33E2F" w:rsidP="00E4147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C33E2F" w:rsidRPr="00CA3618" w:rsidTr="00E4147F">
        <w:trPr>
          <w:trHeight w:val="488"/>
          <w:jc w:val="center"/>
        </w:trPr>
        <w:tc>
          <w:tcPr>
            <w:tcW w:w="415" w:type="dxa"/>
            <w:vAlign w:val="center"/>
          </w:tcPr>
          <w:p w:rsidR="00C33E2F" w:rsidRPr="00CA3618" w:rsidRDefault="00C33E2F" w:rsidP="00E414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6780" w:type="dxa"/>
            <w:gridSpan w:val="6"/>
            <w:vAlign w:val="center"/>
          </w:tcPr>
          <w:p w:rsidR="00C33E2F" w:rsidRPr="00CA3618" w:rsidRDefault="00C33E2F" w:rsidP="00E4147F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14 天内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您生活或工作的地方</w:t>
            </w: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是否存在聚集性发病（2例及以上）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？</w:t>
            </w:r>
          </w:p>
        </w:tc>
        <w:tc>
          <w:tcPr>
            <w:tcW w:w="1327" w:type="dxa"/>
          </w:tcPr>
          <w:p w:rsidR="00C33E2F" w:rsidRPr="00CA3618" w:rsidRDefault="00C33E2F" w:rsidP="00E4147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C33E2F" w:rsidRPr="00CA3618" w:rsidTr="00E4147F">
        <w:trPr>
          <w:trHeight w:val="488"/>
          <w:jc w:val="center"/>
        </w:trPr>
        <w:tc>
          <w:tcPr>
            <w:tcW w:w="415" w:type="dxa"/>
            <w:vAlign w:val="center"/>
          </w:tcPr>
          <w:p w:rsidR="00C33E2F" w:rsidRPr="00CA3618" w:rsidRDefault="00C33E2F" w:rsidP="00E414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6780" w:type="dxa"/>
            <w:gridSpan w:val="6"/>
            <w:vAlign w:val="center"/>
          </w:tcPr>
          <w:p w:rsidR="00C33E2F" w:rsidRPr="00CA3618" w:rsidRDefault="00C33E2F" w:rsidP="00E4147F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14 天内您是否与新型肺炎确诊病人、疑似病例、无症状感染者以及以上三类人员密切接触者接触？</w:t>
            </w:r>
          </w:p>
        </w:tc>
        <w:tc>
          <w:tcPr>
            <w:tcW w:w="1327" w:type="dxa"/>
          </w:tcPr>
          <w:p w:rsidR="00C33E2F" w:rsidRPr="00CA3618" w:rsidRDefault="00C33E2F" w:rsidP="00E4147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C33E2F" w:rsidRPr="00CA3618" w:rsidTr="00E4147F">
        <w:trPr>
          <w:trHeight w:val="488"/>
          <w:jc w:val="center"/>
        </w:trPr>
        <w:tc>
          <w:tcPr>
            <w:tcW w:w="415" w:type="dxa"/>
            <w:vAlign w:val="center"/>
          </w:tcPr>
          <w:p w:rsidR="00C33E2F" w:rsidRPr="00CA3618" w:rsidRDefault="00C33E2F" w:rsidP="00E414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w w:val="99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6780" w:type="dxa"/>
            <w:gridSpan w:val="6"/>
            <w:vAlign w:val="center"/>
          </w:tcPr>
          <w:p w:rsidR="00C33E2F" w:rsidRPr="00CA3618" w:rsidRDefault="00C33E2F" w:rsidP="00E4147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最近是否有发热、乏力及（或）呼吸道症状？</w:t>
            </w:r>
          </w:p>
        </w:tc>
        <w:tc>
          <w:tcPr>
            <w:tcW w:w="1327" w:type="dxa"/>
          </w:tcPr>
          <w:p w:rsidR="00C33E2F" w:rsidRPr="00CA3618" w:rsidRDefault="00C33E2F" w:rsidP="00E4147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  <w:r w:rsidRPr="00CA361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</w:tbl>
    <w:p w:rsidR="00C33E2F" w:rsidRDefault="00C33E2F" w:rsidP="00C33E2F">
      <w:pPr>
        <w:spacing w:line="400" w:lineRule="exact"/>
        <w:ind w:firstLineChars="200" w:firstLine="480"/>
        <w:rPr>
          <w:rFonts w:ascii="仿宋_GB2312" w:eastAsia="仿宋_GB2312" w:hAnsi="仿宋_GB2312" w:cs="仿宋_GB2312"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>我承诺，以上内容属实，如有隐瞒、虚报等，本人愿承担一切法律责任和相关后果。</w:t>
      </w:r>
    </w:p>
    <w:p w:rsidR="00C33E2F" w:rsidRDefault="00C33E2F" w:rsidP="00C33E2F">
      <w:pPr>
        <w:spacing w:line="400" w:lineRule="exact"/>
        <w:ind w:firstLineChars="2000" w:firstLine="4800"/>
        <w:rPr>
          <w:rFonts w:ascii="仿宋_GB2312" w:eastAsia="仿宋_GB2312" w:hAnsi="仿宋_GB2312" w:cs="仿宋_GB2312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>本人签字：</w:t>
      </w: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  <w:u w:val="single"/>
        </w:rPr>
        <w:t xml:space="preserve">            </w:t>
      </w:r>
    </w:p>
    <w:p w:rsidR="00131D06" w:rsidRDefault="00C33E2F" w:rsidP="001A54E1">
      <w:pPr>
        <w:spacing w:line="400" w:lineRule="exact"/>
        <w:ind w:firstLineChars="2500" w:firstLine="6000"/>
      </w:pP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>年   月   日</w:t>
      </w:r>
      <w:bookmarkStart w:id="0" w:name="_GoBack"/>
      <w:bookmarkEnd w:id="0"/>
    </w:p>
    <w:sectPr w:rsidR="00131D06" w:rsidSect="007737E9">
      <w:headerReference w:type="even" r:id="rId6"/>
      <w:headerReference w:type="default" r:id="rId7"/>
      <w:footerReference w:type="even" r:id="rId8"/>
      <w:footerReference w:type="default" r:id="rId9"/>
      <w:footnotePr>
        <w:numFmt w:val="decimalHalfWidth"/>
      </w:footnotePr>
      <w:endnotePr>
        <w:numFmt w:val="chineseCounting"/>
      </w:endnotePr>
      <w:pgSz w:w="11905" w:h="16837"/>
      <w:pgMar w:top="1418" w:right="1418" w:bottom="1418" w:left="1418" w:header="567" w:footer="567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64" w:rsidRDefault="00EB5B64">
      <w:pPr>
        <w:spacing w:line="240" w:lineRule="auto"/>
      </w:pPr>
      <w:r>
        <w:separator/>
      </w:r>
    </w:p>
  </w:endnote>
  <w:endnote w:type="continuationSeparator" w:id="0">
    <w:p w:rsidR="00EB5B64" w:rsidRDefault="00EB5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E9" w:rsidRDefault="00C33E2F" w:rsidP="006677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- 4 -</w:t>
    </w:r>
    <w:r>
      <w:rPr>
        <w:rStyle w:val="a4"/>
      </w:rPr>
      <w:fldChar w:fldCharType="end"/>
    </w:r>
  </w:p>
  <w:p w:rsidR="00C84BB9" w:rsidRDefault="00C33E2F">
    <w:pPr>
      <w:spacing w:line="1" w:lineRule="atLeast"/>
    </w:pPr>
    <w:r>
      <w:rPr>
        <w:noProof/>
      </w:rPr>
      <mc:AlternateContent>
        <mc:Choice Requires="wps">
          <w:drawing>
            <wp:inline distT="0" distB="0" distL="0" distR="0">
              <wp:extent cx="5759450" cy="431800"/>
              <wp:effectExtent l="0" t="0" r="3175" b="0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BB9" w:rsidRDefault="00EB5B64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width:453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" filled="f" stroked="f">
              <v:textbox inset="0,0,0,0">
                <w:txbxContent>
                  <w:p w:rsidR="00C84BB9" w:rsidRDefault="00C33E2F"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E9" w:rsidRDefault="00C33E2F" w:rsidP="006677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54E1">
      <w:rPr>
        <w:rStyle w:val="a4"/>
        <w:noProof/>
      </w:rPr>
      <w:t>- 1 -</w:t>
    </w:r>
    <w:r>
      <w:rPr>
        <w:rStyle w:val="a4"/>
      </w:rPr>
      <w:fldChar w:fldCharType="end"/>
    </w:r>
  </w:p>
  <w:p w:rsidR="00C84BB9" w:rsidRDefault="00C33E2F">
    <w:pPr>
      <w:spacing w:line="1" w:lineRule="atLeast"/>
    </w:pPr>
    <w:r>
      <w:rPr>
        <w:noProof/>
      </w:rPr>
      <mc:AlternateContent>
        <mc:Choice Requires="wps">
          <w:drawing>
            <wp:inline distT="0" distB="0" distL="0" distR="0">
              <wp:extent cx="5759450" cy="431800"/>
              <wp:effectExtent l="0" t="0" r="3175" b="0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BB9" w:rsidRDefault="00EB5B64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width:453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" filled="f" stroked="f">
              <v:textbox inset="0,0,0,0">
                <w:txbxContent>
                  <w:p w:rsidR="00C84BB9" w:rsidRDefault="00C33E2F"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64" w:rsidRDefault="00EB5B64">
      <w:pPr>
        <w:spacing w:line="240" w:lineRule="auto"/>
      </w:pPr>
      <w:r>
        <w:separator/>
      </w:r>
    </w:p>
  </w:footnote>
  <w:footnote w:type="continuationSeparator" w:id="0">
    <w:p w:rsidR="00EB5B64" w:rsidRDefault="00EB5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B9" w:rsidRDefault="00C33E2F">
    <w:pPr>
      <w:spacing w:line="1" w:lineRule="atLeast"/>
    </w:pPr>
    <w:r>
      <w:rPr>
        <w:noProof/>
      </w:rPr>
      <mc:AlternateContent>
        <mc:Choice Requires="wps">
          <w:drawing>
            <wp:inline distT="0" distB="0" distL="0" distR="0">
              <wp:extent cx="5759450" cy="827405"/>
              <wp:effectExtent l="0" t="0" r="3175" b="1270"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BB9" w:rsidRDefault="00EB5B64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width:453.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" filled="f" stroked="f">
              <v:textbox inset="0,0,0,0">
                <w:txbxContent>
                  <w:p w:rsidR="00C84BB9" w:rsidRDefault="00C33E2F"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B9" w:rsidRDefault="00C33E2F">
    <w:pPr>
      <w:spacing w:line="1" w:lineRule="atLeast"/>
    </w:pPr>
    <w:r>
      <w:rPr>
        <w:noProof/>
      </w:rPr>
      <mc:AlternateContent>
        <mc:Choice Requires="wps">
          <w:drawing>
            <wp:inline distT="0" distB="0" distL="0" distR="0">
              <wp:extent cx="5759450" cy="827405"/>
              <wp:effectExtent l="0" t="0" r="3175" b="1270"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BB9" w:rsidRDefault="00EB5B64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width:453.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" filled="f" stroked="f">
              <v:textbox inset="0,0,0,0">
                <w:txbxContent>
                  <w:p w:rsidR="00C84BB9" w:rsidRDefault="00C33E2F"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2F"/>
    <w:rsid w:val="00131D06"/>
    <w:rsid w:val="001A54E1"/>
    <w:rsid w:val="00C33E2F"/>
    <w:rsid w:val="00E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A0396-E921-472F-8A0B-E4288F92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2F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33E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33E2F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C33E2F"/>
  </w:style>
  <w:style w:type="paragraph" w:styleId="a5">
    <w:name w:val="header"/>
    <w:basedOn w:val="a"/>
    <w:link w:val="Char0"/>
    <w:uiPriority w:val="99"/>
    <w:unhideWhenUsed/>
    <w:rsid w:val="001A5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54E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天张</dc:creator>
  <cp:keywords/>
  <dc:description/>
  <cp:lastModifiedBy>刘 天张</cp:lastModifiedBy>
  <cp:revision>2</cp:revision>
  <dcterms:created xsi:type="dcterms:W3CDTF">2020-04-29T02:59:00Z</dcterms:created>
  <dcterms:modified xsi:type="dcterms:W3CDTF">2020-04-29T03:07:00Z</dcterms:modified>
</cp:coreProperties>
</file>