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316"/>
        <w:gridCol w:w="1065"/>
        <w:gridCol w:w="76"/>
        <w:gridCol w:w="986"/>
        <w:gridCol w:w="905"/>
        <w:gridCol w:w="213"/>
        <w:gridCol w:w="1324"/>
        <w:gridCol w:w="871"/>
        <w:gridCol w:w="145"/>
        <w:gridCol w:w="505"/>
        <w:gridCol w:w="1116"/>
      </w:tblGrid>
      <w:tr w:rsidR="00E26FF1" w:rsidTr="00E26FF1">
        <w:trPr>
          <w:trHeight w:val="435"/>
        </w:trPr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5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本人签名（手写）：</w:t>
            </w:r>
          </w:p>
        </w:tc>
      </w:tr>
      <w:tr w:rsidR="00E26FF1" w:rsidTr="00E26FF1">
        <w:trPr>
          <w:trHeight w:val="6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</w:rPr>
              <w:t>宁波仲裁委员会招录报名表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报考单位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   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(一寸蓝底)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6FF1" w:rsidTr="00E26FF1">
        <w:trPr>
          <w:trHeight w:val="522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6FF1" w:rsidTr="00E26FF1">
        <w:trPr>
          <w:trHeight w:val="522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0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6FF1" w:rsidTr="00E26FF1">
        <w:trPr>
          <w:trHeight w:val="522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7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59"/>
        </w:trPr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4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975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43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工作单位及职务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522"/>
        </w:trPr>
        <w:tc>
          <w:tcPr>
            <w:tcW w:w="6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615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43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450"/>
        </w:trPr>
        <w:tc>
          <w:tcPr>
            <w:tcW w:w="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FF1" w:rsidRDefault="00E26FF1" w:rsidP="000F2D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备注</w:t>
            </w:r>
          </w:p>
        </w:tc>
        <w:tc>
          <w:tcPr>
            <w:tcW w:w="438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26FF1" w:rsidTr="00E26FF1">
        <w:trPr>
          <w:trHeight w:val="159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注:                                                                                                                                1.本表须如实填写，如有弄虚作假，一经查实，取消资格。                                                </w:t>
            </w:r>
          </w:p>
          <w:p w:rsidR="00E26FF1" w:rsidRDefault="00E26FF1" w:rsidP="000F2DA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2.招录报名表及相关证明材料电子版发送至邮箱:nbzcwyh@163.com。                                                                 咨询电话：0574-87657498（徐老师）、0574-87817862（胡老师）。</w:t>
            </w:r>
          </w:p>
        </w:tc>
      </w:tr>
    </w:tbl>
    <w:p w:rsidR="009F5067" w:rsidRDefault="009F5067"/>
    <w:sectPr w:rsidR="009F5067" w:rsidSect="009F5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94" w:rsidRDefault="00DC3D94" w:rsidP="00E26FF1">
      <w:r>
        <w:separator/>
      </w:r>
    </w:p>
  </w:endnote>
  <w:endnote w:type="continuationSeparator" w:id="0">
    <w:p w:rsidR="00DC3D94" w:rsidRDefault="00DC3D94" w:rsidP="00E2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94" w:rsidRDefault="00DC3D94" w:rsidP="00E26FF1">
      <w:r>
        <w:separator/>
      </w:r>
    </w:p>
  </w:footnote>
  <w:footnote w:type="continuationSeparator" w:id="0">
    <w:p w:rsidR="00DC3D94" w:rsidRDefault="00DC3D94" w:rsidP="00E26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FF1"/>
    <w:rsid w:val="009F5067"/>
    <w:rsid w:val="00DC3D94"/>
    <w:rsid w:val="00E2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F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F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>china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崔弘</dc:creator>
  <cp:keywords/>
  <dc:description/>
  <cp:lastModifiedBy>崔弘</cp:lastModifiedBy>
  <cp:revision>2</cp:revision>
  <dcterms:created xsi:type="dcterms:W3CDTF">2020-03-09T03:08:00Z</dcterms:created>
  <dcterms:modified xsi:type="dcterms:W3CDTF">2020-03-09T03:09:00Z</dcterms:modified>
</cp:coreProperties>
</file>