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>附件：</w:t>
      </w:r>
    </w:p>
    <w:p>
      <w:pPr>
        <w:jc w:val="center"/>
        <w:rPr>
          <w:rFonts w:hint="eastAsia" w:ascii="方正小标宋_GBK" w:hAnsi="宋体" w:eastAsia="方正小标宋_GBK"/>
          <w:sz w:val="40"/>
          <w:szCs w:val="36"/>
        </w:rPr>
      </w:pPr>
      <w:r>
        <w:rPr>
          <w:rFonts w:hint="eastAsia" w:ascii="方正小标宋_GBK" w:hAnsi="宋体" w:eastAsia="方正小标宋_GBK"/>
          <w:sz w:val="40"/>
          <w:szCs w:val="36"/>
          <w:lang w:eastAsia="zh-CN"/>
        </w:rPr>
        <w:t>炎陵</w:t>
      </w:r>
      <w:r>
        <w:rPr>
          <w:rFonts w:hint="eastAsia" w:ascii="方正小标宋_GBK" w:hAnsi="宋体" w:eastAsia="方正小标宋_GBK"/>
          <w:sz w:val="40"/>
          <w:szCs w:val="36"/>
        </w:rPr>
        <w:t>县人民检察院公开选调工作人员报名表</w:t>
      </w:r>
    </w:p>
    <w:tbl>
      <w:tblPr>
        <w:tblStyle w:val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99"/>
        <w:gridCol w:w="636"/>
        <w:gridCol w:w="433"/>
        <w:gridCol w:w="453"/>
        <w:gridCol w:w="168"/>
        <w:gridCol w:w="446"/>
        <w:gridCol w:w="443"/>
        <w:gridCol w:w="547"/>
        <w:gridCol w:w="77"/>
        <w:gridCol w:w="265"/>
        <w:gridCol w:w="979"/>
        <w:gridCol w:w="142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行政职级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司法职业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资    格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份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证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2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现工作单位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及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623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  <w:jc w:val="center"/>
        </w:trPr>
        <w:tc>
          <w:tcPr>
            <w:tcW w:w="408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46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9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学历层次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（自本科填起）</w:t>
            </w: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学历性质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（全日制/在职）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毕业院校系及专业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9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9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历</w:t>
            </w:r>
          </w:p>
        </w:tc>
        <w:tc>
          <w:tcPr>
            <w:tcW w:w="7953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   </w:t>
            </w:r>
          </w:p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   </w:t>
            </w:r>
          </w:p>
          <w:p>
            <w:pPr>
              <w:ind w:firstLine="420" w:firstLineChars="200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7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主要社会关系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称谓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姓名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年龄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面貌</w:t>
            </w:r>
          </w:p>
        </w:tc>
        <w:tc>
          <w:tcPr>
            <w:tcW w:w="4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2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118" w:type="dxa"/>
            <w:gridSpan w:val="11"/>
            <w:noWrap w:val="0"/>
            <w:vAlign w:val="top"/>
          </w:tcPr>
          <w:p>
            <w:pPr>
              <w:ind w:firstLine="3990" w:firstLineChars="1900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E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2020-01-16T08:11:52Z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