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2" w:lineRule="auto"/>
        <w:jc w:val="center"/>
        <w:rPr>
          <w:rFonts w:ascii="微软雅黑"/>
          <w:sz w:val="21"/>
        </w:rPr>
      </w:pPr>
      <w:r>
        <w:rPr>
          <w:rFonts w:hint="eastAsia" w:ascii="微软雅黑"/>
          <w:b/>
          <w:bCs/>
          <w:sz w:val="32"/>
          <w:szCs w:val="32"/>
        </w:rPr>
        <w:t>2020年江西公务员考试行测（县级）考试题（考生回忆版）</w:t>
      </w:r>
    </w:p>
    <w:p>
      <w:pPr>
        <w:spacing w:before="103" w:line="180" w:lineRule="auto"/>
        <w:ind w:firstLine="432"/>
        <w:outlineLvl w:val="1"/>
        <w:rPr>
          <w:rFonts w:ascii="微软雅黑" w:hAnsi="微软雅黑" w:eastAsia="微软雅黑" w:cs="微软雅黑"/>
          <w:sz w:val="24"/>
          <w:szCs w:val="24"/>
        </w:rPr>
      </w:pPr>
      <w:r>
        <w:rPr>
          <w:rFonts w:ascii="微软雅黑" w:hAnsi="微软雅黑" w:eastAsia="微软雅黑" w:cs="微软雅黑"/>
          <w:color w:val="222222"/>
          <w:spacing w:val="2"/>
          <w:sz w:val="24"/>
          <w:szCs w:val="24"/>
          <w14:textOutline w14:w="3175" w14:cap="flat" w14:cmpd="sng">
            <w14:solidFill>
              <w14:srgbClr w14:val="222222"/>
            </w14:solidFill>
            <w14:prstDash w14:val="solid"/>
            <w14:miter w14:val="0"/>
          </w14:textOutline>
        </w:rPr>
        <w:t>常识判断</w:t>
      </w:r>
    </w:p>
    <w:p>
      <w:pPr>
        <w:spacing w:before="215" w:line="180" w:lineRule="auto"/>
        <w:ind w:firstLine="430"/>
        <w:rPr>
          <w:rFonts w:ascii="微软雅黑" w:hAnsi="微软雅黑" w:eastAsia="微软雅黑" w:cs="微软雅黑"/>
          <w:sz w:val="19"/>
          <w:szCs w:val="19"/>
        </w:rPr>
      </w:pPr>
      <w:r>
        <w:rPr>
          <w:rFonts w:ascii="微软雅黑" w:hAnsi="微软雅黑" w:eastAsia="微软雅黑" w:cs="微软雅黑"/>
          <w:color w:val="222222"/>
          <w:spacing w:val="12"/>
          <w:sz w:val="19"/>
          <w:szCs w:val="19"/>
        </w:rPr>
        <w:t>请根据题</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要求，</w:t>
      </w:r>
      <w:r>
        <w:rPr>
          <w:rFonts w:ascii="微软雅黑" w:hAnsi="微软雅黑" w:eastAsia="微软雅黑" w:cs="微软雅黑"/>
          <w:color w:val="222222"/>
          <w:spacing w:val="7"/>
          <w:w w:val="101"/>
          <w:sz w:val="19"/>
          <w:szCs w:val="19"/>
        </w:rPr>
        <w:t xml:space="preserve"> </w:t>
      </w:r>
      <w:r>
        <w:rPr>
          <w:rFonts w:ascii="微软雅黑" w:hAnsi="微软雅黑" w:eastAsia="微软雅黑" w:cs="微软雅黑"/>
          <w:color w:val="222222"/>
          <w:spacing w:val="12"/>
          <w:sz w:val="19"/>
          <w:szCs w:val="19"/>
        </w:rPr>
        <w:t>在每个选项中选出</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个最恰当的答案</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color w:val="222222"/>
          <w:spacing w:val="12"/>
          <w:sz w:val="19"/>
          <w:szCs w:val="19"/>
        </w:rPr>
        <w:t>。</w:t>
      </w:r>
    </w:p>
    <w:p>
      <w:pPr>
        <w:spacing w:before="207" w:line="222" w:lineRule="auto"/>
        <w:ind w:left="432" w:right="6" w:hanging="278"/>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w:t>
      </w:r>
      <w:r>
        <w:rPr>
          <w:rFonts w:ascii="微软雅黑" w:hAnsi="微软雅黑" w:eastAsia="微软雅黑" w:cs="微软雅黑"/>
          <w:color w:val="222222"/>
          <w:spacing w:val="22"/>
          <w:w w:val="101"/>
          <w:sz w:val="19"/>
          <w:szCs w:val="19"/>
        </w:rPr>
        <w:t xml:space="preserve">  </w:t>
      </w:r>
      <w:r>
        <w:rPr>
          <w:rFonts w:ascii="微软雅黑" w:hAnsi="微软雅黑" w:eastAsia="微软雅黑" w:cs="微软雅黑"/>
          <w:spacing w:val="2"/>
          <w:sz w:val="19"/>
          <w:szCs w:val="19"/>
        </w:rPr>
        <w:t>习近平总书记2020年3月6日在决战决胜脱贫攻坚座谈会上强调，这次会议的主要任务是，分析当前形势，克服新冠肺炎疫</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情影响，凝心聚力，打赢脱贫攻坚战，做到“两个确保”。</w:t>
      </w:r>
      <w:r>
        <w:rPr>
          <w:rFonts w:ascii="微软雅黑" w:hAnsi="微软雅黑" w:eastAsia="微软雅黑" w:cs="微软雅黑"/>
          <w:spacing w:val="29"/>
          <w:w w:val="101"/>
          <w:sz w:val="19"/>
          <w:szCs w:val="19"/>
        </w:rPr>
        <w:t xml:space="preserve">  </w:t>
      </w:r>
      <w:r>
        <w:rPr>
          <w:rFonts w:ascii="微软雅黑" w:hAnsi="微软雅黑" w:eastAsia="微软雅黑" w:cs="微软雅黑"/>
          <w:spacing w:val="-13"/>
          <w:sz w:val="19"/>
          <w:szCs w:val="19"/>
        </w:rPr>
        <w:t>下列属于“两个确保”内容的是：</w:t>
      </w:r>
    </w:p>
    <w:p>
      <w:pPr>
        <w:spacing w:before="172"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①如期完成脱贫攻坚目标任务</w:t>
      </w:r>
    </w:p>
    <w:p>
      <w:pPr>
        <w:spacing w:before="142"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②实现经济社会高质量发展</w:t>
      </w:r>
    </w:p>
    <w:p>
      <w:pPr>
        <w:spacing w:before="142" w:line="217" w:lineRule="auto"/>
        <w:ind w:left="437" w:right="8393"/>
        <w:rPr>
          <w:rFonts w:ascii="微软雅黑" w:hAnsi="微软雅黑" w:eastAsia="微软雅黑" w:cs="微软雅黑"/>
          <w:sz w:val="19"/>
          <w:szCs w:val="19"/>
        </w:rPr>
      </w:pPr>
      <w:r>
        <w:rPr>
          <w:rFonts w:ascii="微软雅黑" w:hAnsi="微软雅黑" w:eastAsia="微软雅黑" w:cs="微软雅黑"/>
          <w:spacing w:val="2"/>
          <w:sz w:val="19"/>
          <w:szCs w:val="19"/>
        </w:rPr>
        <w:t>③打赢疫情防控阻击战</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④全面建成小康社会</w:t>
      </w:r>
    </w:p>
    <w:p>
      <w:pPr>
        <w:spacing w:before="206"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A．①②</w:t>
      </w:r>
    </w:p>
    <w:p>
      <w:pPr>
        <w:spacing w:before="145" w:line="234"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B．①③</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C．②④</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D．①④</w:t>
      </w:r>
    </w:p>
    <w:p>
      <w:pPr>
        <w:spacing w:before="240" w:line="221" w:lineRule="auto"/>
        <w:ind w:left="432" w:right="6" w:hanging="291"/>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2.</w:t>
      </w:r>
      <w:r>
        <w:rPr>
          <w:rFonts w:ascii="微软雅黑" w:hAnsi="微软雅黑" w:eastAsia="微软雅黑" w:cs="微软雅黑"/>
          <w:color w:val="222222"/>
          <w:spacing w:val="66"/>
          <w:sz w:val="19"/>
          <w:szCs w:val="19"/>
        </w:rPr>
        <w:t xml:space="preserve">  </w:t>
      </w:r>
      <w:r>
        <w:rPr>
          <w:rFonts w:ascii="微软雅黑" w:hAnsi="微软雅黑" w:eastAsia="微软雅黑" w:cs="微软雅黑"/>
          <w:spacing w:val="-4"/>
          <w:w w:val="99"/>
          <w:sz w:val="19"/>
          <w:szCs w:val="19"/>
        </w:rPr>
        <w:t>习近平总书记2020年1月8日在“不忘初心、</w:t>
      </w:r>
      <w:r>
        <w:rPr>
          <w:rFonts w:ascii="微软雅黑" w:hAnsi="微软雅黑" w:eastAsia="微软雅黑" w:cs="微软雅黑"/>
          <w:spacing w:val="-47"/>
          <w:sz w:val="19"/>
          <w:szCs w:val="19"/>
        </w:rPr>
        <w:t xml:space="preserve"> </w:t>
      </w:r>
      <w:r>
        <w:rPr>
          <w:rFonts w:ascii="微软雅黑" w:hAnsi="微软雅黑" w:eastAsia="微软雅黑" w:cs="微软雅黑"/>
          <w:spacing w:val="-4"/>
          <w:w w:val="99"/>
          <w:sz w:val="19"/>
          <w:szCs w:val="19"/>
        </w:rPr>
        <w:t>牢记使命”主题教育总结大会上的讲话中引用了一句古语“君子之过也，如日月之</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食焉：过也，人皆见之；更也，人皆仰之。</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4"/>
          <w:sz w:val="19"/>
          <w:szCs w:val="19"/>
        </w:rPr>
        <w:t>”下列选项最能体现这一古语精髓的是：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A．敢于自我革命，勇于开拓创新</w:t>
      </w:r>
    </w:p>
    <w:p>
      <w:pPr>
        <w:spacing w:before="143" w:line="237"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2"/>
          <w:sz w:val="19"/>
          <w:szCs w:val="19"/>
        </w:rPr>
        <w:t>B．敢于坚持真理，勇于担当作为</w:t>
      </w:r>
      <w:r>
        <w:rPr>
          <w:rFonts w:ascii="微软雅黑" w:hAnsi="微软雅黑" w:eastAsia="微软雅黑" w:cs="微软雅黑"/>
          <w:spacing w:val="13"/>
          <w:sz w:val="19"/>
          <w:szCs w:val="19"/>
        </w:rPr>
        <w:t xml:space="preserve"> </w:t>
      </w:r>
      <w:r>
        <w:rPr>
          <w:rFonts w:ascii="微软雅黑" w:hAnsi="微软雅黑" w:eastAsia="微软雅黑" w:cs="微软雅黑"/>
          <w:spacing w:val="3"/>
          <w:sz w:val="19"/>
          <w:szCs w:val="19"/>
        </w:rPr>
        <w:t>C．敢于直面问题，勇于修正错误</w:t>
      </w:r>
      <w:r>
        <w:rPr>
          <w:rFonts w:ascii="微软雅黑" w:hAnsi="微软雅黑" w:eastAsia="微软雅黑" w:cs="微软雅黑"/>
          <w:spacing w:val="7"/>
          <w:sz w:val="19"/>
          <w:szCs w:val="19"/>
        </w:rPr>
        <w:t xml:space="preserve"> </w:t>
      </w:r>
      <w:r>
        <w:rPr>
          <w:rFonts w:ascii="微软雅黑" w:hAnsi="微软雅黑" w:eastAsia="微软雅黑" w:cs="微软雅黑"/>
          <w:spacing w:val="2"/>
          <w:sz w:val="19"/>
          <w:szCs w:val="19"/>
        </w:rPr>
        <w:t>D．敢于坚持原则，勇于承担责任</w:t>
      </w:r>
    </w:p>
    <w:p>
      <w:pPr>
        <w:spacing w:before="213" w:line="184" w:lineRule="auto"/>
        <w:ind w:firstLine="140"/>
        <w:rPr>
          <w:rFonts w:ascii="微软雅黑" w:hAnsi="微软雅黑" w:eastAsia="微软雅黑" w:cs="微软雅黑"/>
          <w:sz w:val="19"/>
          <w:szCs w:val="19"/>
        </w:rPr>
      </w:pPr>
      <w:r>
        <w:rPr>
          <w:rFonts w:ascii="微软雅黑" w:hAnsi="微软雅黑" w:eastAsia="微软雅黑" w:cs="微软雅黑"/>
          <w:color w:val="222222"/>
          <w:sz w:val="19"/>
          <w:szCs w:val="19"/>
        </w:rPr>
        <w:t>3.</w:t>
      </w:r>
      <w:r>
        <w:rPr>
          <w:rFonts w:ascii="微软雅黑" w:hAnsi="微软雅黑" w:eastAsia="微软雅黑" w:cs="微软雅黑"/>
          <w:color w:val="222222"/>
          <w:spacing w:val="30"/>
          <w:w w:val="101"/>
          <w:sz w:val="19"/>
          <w:szCs w:val="19"/>
        </w:rPr>
        <w:t xml:space="preserve">  </w:t>
      </w:r>
      <w:r>
        <w:rPr>
          <w:rFonts w:ascii="微软雅黑" w:hAnsi="微软雅黑" w:eastAsia="微软雅黑" w:cs="微软雅黑"/>
          <w:sz w:val="19"/>
          <w:szCs w:val="19"/>
        </w:rPr>
        <w:t>为提升生态文明、</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建设美丽中国，党和政府做了一系列重要工作。</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下列有关生态文明建设的说法不正确的是：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w:t>
      </w:r>
      <w:r>
        <w:rPr>
          <w:rFonts w:ascii="微软雅黑" w:hAnsi="微软雅黑" w:eastAsia="微软雅黑" w:cs="微软雅黑"/>
          <w:spacing w:val="-24"/>
          <w:sz w:val="19"/>
          <w:szCs w:val="19"/>
        </w:rPr>
        <w:t xml:space="preserve"> </w:t>
      </w:r>
      <w:r>
        <w:rPr>
          <w:rFonts w:ascii="微软雅黑" w:hAnsi="微软雅黑" w:eastAsia="微软雅黑" w:cs="微软雅黑"/>
          <w:spacing w:val="1"/>
          <w:sz w:val="19"/>
          <w:szCs w:val="19"/>
        </w:rPr>
        <w:t>自2020年1月起，黄河流域的自然保护区将全面禁止生产性捕捞</w:t>
      </w:r>
    </w:p>
    <w:p>
      <w:pPr>
        <w:spacing w:before="144"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B．2019年8月第一届国家公园论坛在青海省举行，与会代表形成了8条“西宁共识”</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C．2019年，第二轮中央生态环保督察启动，拟用三年时间完成例行督查，再用一年时间开展回头看</w:t>
      </w:r>
    </w:p>
    <w:p>
      <w:pPr>
        <w:spacing w:before="107" w:line="290" w:lineRule="auto"/>
        <w:ind w:left="432" w:right="60" w:firstLine="14"/>
        <w:rPr>
          <w:rFonts w:ascii="微软雅黑" w:hAnsi="微软雅黑" w:eastAsia="微软雅黑" w:cs="微软雅黑"/>
          <w:sz w:val="19"/>
          <w:szCs w:val="19"/>
        </w:rPr>
      </w:pPr>
      <w:r>
        <w:rPr>
          <w:rFonts w:ascii="微软雅黑" w:hAnsi="微软雅黑" w:eastAsia="微软雅黑" w:cs="微软雅黑"/>
          <w:sz w:val="19"/>
          <w:szCs w:val="19"/>
        </w:rPr>
        <w:t>D．2019年11月，住建部发布了新修订《生活垃圾分类标志》</w:t>
      </w:r>
      <w:r>
        <w:rPr>
          <w:rFonts w:ascii="微软雅黑" w:hAnsi="微软雅黑" w:eastAsia="微软雅黑" w:cs="微软雅黑"/>
          <w:spacing w:val="64"/>
          <w:sz w:val="19"/>
          <w:szCs w:val="19"/>
        </w:rPr>
        <w:t xml:space="preserve"> </w:t>
      </w:r>
      <w:r>
        <w:rPr>
          <w:rFonts w:ascii="微软雅黑" w:hAnsi="微软雅黑" w:eastAsia="微软雅黑" w:cs="微软雅黑"/>
          <w:sz w:val="19"/>
          <w:szCs w:val="19"/>
        </w:rPr>
        <w:t>标准，将生活垃圾类别调整为可回收物、</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有害垃圾、</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 xml:space="preserve">厨余垃 </w:t>
      </w:r>
      <w:r>
        <w:rPr>
          <w:rFonts w:ascii="微软雅黑" w:hAnsi="微软雅黑" w:eastAsia="微软雅黑" w:cs="微软雅黑"/>
          <w:spacing w:val="1"/>
          <w:sz w:val="19"/>
          <w:szCs w:val="19"/>
        </w:rPr>
        <w:t>圾和其他垃圾4个大类和11个小类</w:t>
      </w:r>
    </w:p>
    <w:p>
      <w:pPr>
        <w:spacing w:before="75" w:line="222" w:lineRule="auto"/>
        <w:ind w:left="432" w:right="156" w:hanging="293"/>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4.</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spacing w:val="-4"/>
          <w:sz w:val="19"/>
          <w:szCs w:val="19"/>
        </w:rPr>
        <w:t>“一带一路”倡议自提出以来，已逐步成为当今世界广泛参与的重要国际合作平台，下列有关2019年“一带一路”发展成果的</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说法正确的是：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7"/>
          <w:sz w:val="19"/>
          <w:szCs w:val="19"/>
        </w:rPr>
        <w:t>A．中欧班列全年开列8200多列，“一带一路”在欧洲稳步前行</w:t>
      </w:r>
    </w:p>
    <w:p>
      <w:pPr>
        <w:spacing w:before="141" w:line="180" w:lineRule="auto"/>
        <w:ind w:firstLine="445"/>
        <w:rPr>
          <w:rFonts w:ascii="微软雅黑" w:hAnsi="微软雅黑" w:eastAsia="微软雅黑" w:cs="微软雅黑"/>
          <w:sz w:val="19"/>
          <w:szCs w:val="19"/>
        </w:rPr>
      </w:pPr>
      <w:r>
        <w:rPr>
          <w:rFonts w:ascii="微软雅黑" w:hAnsi="微软雅黑" w:eastAsia="微软雅黑" w:cs="微软雅黑"/>
          <w:spacing w:val="-6"/>
          <w:sz w:val="19"/>
          <w:szCs w:val="19"/>
        </w:rPr>
        <w:t>B．2019年4月，第二届“一带一路”国际合作高峰论坛在杭州举行</w:t>
      </w:r>
    </w:p>
    <w:p>
      <w:pPr>
        <w:spacing w:before="144" w:line="386"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C．中国人民银行和联合国开发计划署共同撰写研究报告，提出了“一带一路”投融资规划框架。</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4"/>
          <w:sz w:val="19"/>
          <w:szCs w:val="19"/>
        </w:rPr>
        <w:t>D．第六届丝绸之路国际电影节于2019年10月在泉州举办，推动“一带一路”国家间的文化交流。</w:t>
      </w:r>
    </w:p>
    <w:p>
      <w:pPr>
        <w:spacing w:before="129" w:line="184"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w:t>
      </w:r>
      <w:r>
        <w:rPr>
          <w:rFonts w:ascii="微软雅黑" w:hAnsi="微软雅黑" w:eastAsia="微软雅黑" w:cs="微软雅黑"/>
          <w:color w:val="222222"/>
          <w:spacing w:val="16"/>
          <w:w w:val="101"/>
          <w:sz w:val="19"/>
          <w:szCs w:val="19"/>
        </w:rPr>
        <w:t xml:space="preserve">  </w:t>
      </w:r>
      <w:r>
        <w:rPr>
          <w:rFonts w:ascii="微软雅黑" w:hAnsi="微软雅黑" w:eastAsia="微软雅黑" w:cs="微软雅黑"/>
          <w:spacing w:val="3"/>
          <w:sz w:val="19"/>
          <w:szCs w:val="19"/>
        </w:rPr>
        <w:t>下列有关公共卫生的说法正确的是：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A．突发公共卫生时间应急响应分为</w:t>
      </w:r>
      <w:r>
        <w:rPr>
          <w:rFonts w:ascii="微软雅黑" w:hAnsi="微软雅黑" w:eastAsia="微软雅黑" w:cs="微软雅黑"/>
          <w:spacing w:val="13"/>
          <w:sz w:val="19"/>
          <w:szCs w:val="19"/>
        </w:rPr>
        <w:t xml:space="preserve"> </w:t>
      </w:r>
      <w:r>
        <w:rPr>
          <w:rFonts w:ascii="微软雅黑" w:hAnsi="微软雅黑" w:eastAsia="微软雅黑" w:cs="微软雅黑"/>
          <w:spacing w:val="-1"/>
          <w:sz w:val="19"/>
          <w:szCs w:val="19"/>
        </w:rPr>
        <w:t>Ⅰ级，</w:t>
      </w:r>
      <w:r>
        <w:rPr>
          <w:rFonts w:ascii="微软雅黑" w:hAnsi="微软雅黑" w:eastAsia="微软雅黑" w:cs="微软雅黑"/>
          <w:spacing w:val="-29"/>
          <w:sz w:val="19"/>
          <w:szCs w:val="19"/>
        </w:rPr>
        <w:t xml:space="preserve"> </w:t>
      </w:r>
      <w:r>
        <w:rPr>
          <w:rFonts w:ascii="微软雅黑" w:hAnsi="微软雅黑" w:eastAsia="微软雅黑" w:cs="微软雅黑"/>
          <w:spacing w:val="-1"/>
          <w:sz w:val="19"/>
          <w:szCs w:val="19"/>
        </w:rPr>
        <w:t>Ⅱ级，</w:t>
      </w:r>
      <w:r>
        <w:rPr>
          <w:rFonts w:ascii="微软雅黑" w:hAnsi="微软雅黑" w:eastAsia="微软雅黑" w:cs="微软雅黑"/>
          <w:spacing w:val="-38"/>
          <w:sz w:val="19"/>
          <w:szCs w:val="19"/>
        </w:rPr>
        <w:t xml:space="preserve"> </w:t>
      </w:r>
      <w:r>
        <w:rPr>
          <w:rFonts w:ascii="微软雅黑" w:hAnsi="微软雅黑" w:eastAsia="微软雅黑" w:cs="微软雅黑"/>
          <w:spacing w:val="-1"/>
          <w:sz w:val="19"/>
          <w:szCs w:val="19"/>
        </w:rPr>
        <w:t>Ⅲ级三个等级</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B．按照我国现行标准，</w:t>
      </w:r>
      <w:r>
        <w:rPr>
          <w:rFonts w:ascii="微软雅黑" w:hAnsi="微软雅黑" w:eastAsia="微软雅黑" w:cs="微软雅黑"/>
          <w:spacing w:val="-26"/>
          <w:sz w:val="19"/>
          <w:szCs w:val="19"/>
        </w:rPr>
        <w:t xml:space="preserve"> </w:t>
      </w:r>
      <w:r>
        <w:rPr>
          <w:rFonts w:ascii="微软雅黑" w:hAnsi="微软雅黑" w:eastAsia="微软雅黑" w:cs="微软雅黑"/>
          <w:spacing w:val="2"/>
          <w:sz w:val="19"/>
          <w:szCs w:val="19"/>
        </w:rPr>
        <w:t>甲类传染病有鼠疫、</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霍乱、</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传染性非典型肺炎三种</w:t>
      </w:r>
    </w:p>
    <w:p>
      <w:pPr>
        <w:spacing w:before="142" w:line="180"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C．省，</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自治区，直辖市人民政府卫生行政主管部门有权向社会发布本行政区域内突发事件的信息</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D．医疗卫生机构发现可能发生传染病暴发、</w:t>
      </w:r>
      <w:r>
        <w:rPr>
          <w:rFonts w:ascii="微软雅黑" w:hAnsi="微软雅黑" w:eastAsia="微软雅黑" w:cs="微软雅黑"/>
          <w:spacing w:val="-10"/>
          <w:sz w:val="19"/>
          <w:szCs w:val="19"/>
        </w:rPr>
        <w:t xml:space="preserve"> </w:t>
      </w:r>
      <w:r>
        <w:rPr>
          <w:rFonts w:ascii="微软雅黑" w:hAnsi="微软雅黑" w:eastAsia="微软雅黑" w:cs="微软雅黑"/>
          <w:spacing w:val="2"/>
          <w:sz w:val="19"/>
          <w:szCs w:val="19"/>
        </w:rPr>
        <w:t>流行的，应当在2小时内向所在地县级人民政府卫生行政主管部门报告</w:t>
      </w:r>
    </w:p>
    <w:p>
      <w:pPr>
        <w:spacing w:before="162" w:line="184" w:lineRule="auto"/>
        <w:ind w:firstLine="142"/>
        <w:rPr>
          <w:rFonts w:ascii="微软雅黑" w:hAnsi="微软雅黑" w:eastAsia="微软雅黑" w:cs="微软雅黑"/>
          <w:sz w:val="19"/>
          <w:szCs w:val="19"/>
        </w:rPr>
      </w:pPr>
      <w:r>
        <w:rPr>
          <w:rFonts w:ascii="微软雅黑" w:hAnsi="微软雅黑" w:eastAsia="微软雅黑" w:cs="微软雅黑"/>
          <w:color w:val="222222"/>
          <w:sz w:val="19"/>
          <w:szCs w:val="19"/>
        </w:rPr>
        <w:t>6.</w:t>
      </w:r>
      <w:r>
        <w:rPr>
          <w:rFonts w:ascii="微软雅黑" w:hAnsi="微软雅黑" w:eastAsia="微软雅黑" w:cs="微软雅黑"/>
          <w:color w:val="222222"/>
          <w:spacing w:val="13"/>
          <w:sz w:val="19"/>
          <w:szCs w:val="19"/>
        </w:rPr>
        <w:t xml:space="preserve">  </w:t>
      </w:r>
      <w:r>
        <w:rPr>
          <w:rFonts w:ascii="微软雅黑" w:hAnsi="微软雅黑" w:eastAsia="微软雅黑" w:cs="微软雅黑"/>
          <w:sz w:val="19"/>
          <w:szCs w:val="19"/>
        </w:rPr>
        <w:t>近年来，我国面临的农业安全复杂性不断增加。</w:t>
      </w:r>
      <w:r>
        <w:rPr>
          <w:rFonts w:ascii="微软雅黑" w:hAnsi="微软雅黑" w:eastAsia="微软雅黑" w:cs="微软雅黑"/>
          <w:spacing w:val="13"/>
          <w:sz w:val="19"/>
          <w:szCs w:val="19"/>
        </w:rPr>
        <w:t xml:space="preserve">  </w:t>
      </w:r>
      <w:r>
        <w:rPr>
          <w:rFonts w:ascii="微软雅黑" w:hAnsi="微软雅黑" w:eastAsia="微软雅黑" w:cs="微软雅黑"/>
          <w:sz w:val="19"/>
          <w:szCs w:val="19"/>
        </w:rPr>
        <w:t>下列关于农业安全的说法不正确的是：</w:t>
      </w:r>
    </w:p>
    <w:p>
      <w:pPr>
        <w:sectPr>
          <w:pgSz w:w="11900" w:h="16840"/>
          <w:pgMar w:top="0" w:right="570" w:bottom="0" w:left="570" w:header="752" w:footer="0" w:gutter="0"/>
          <w:cols w:space="720" w:num="1"/>
        </w:sectPr>
      </w:pPr>
    </w:p>
    <w:p>
      <w:pPr>
        <w:spacing w:line="353" w:lineRule="auto"/>
        <w:rPr>
          <w:rFonts w:ascii="微软雅黑"/>
          <w:sz w:val="21"/>
        </w:rPr>
      </w:pPr>
    </w:p>
    <w:p>
      <w:pPr>
        <w:spacing w:before="82" w:line="226" w:lineRule="auto"/>
        <w:ind w:left="431" w:right="135" w:firstLine="2"/>
        <w:rPr>
          <w:rFonts w:ascii="微软雅黑" w:hAnsi="微软雅黑" w:eastAsia="微软雅黑" w:cs="微软雅黑"/>
          <w:sz w:val="19"/>
          <w:szCs w:val="19"/>
        </w:rPr>
      </w:pPr>
      <w:r>
        <w:rPr>
          <w:rFonts w:ascii="微软雅黑" w:hAnsi="微软雅黑" w:eastAsia="微软雅黑" w:cs="微软雅黑"/>
          <w:spacing w:val="1"/>
          <w:sz w:val="19"/>
          <w:szCs w:val="19"/>
        </w:rPr>
        <w:t>A．为确保我国粮食安全，多部门制定了《沙漠蝗及国内蝗虫监测防控预案》</w:t>
      </w:r>
      <w:r>
        <w:rPr>
          <w:rFonts w:ascii="微软雅黑" w:hAnsi="微软雅黑" w:eastAsia="微软雅黑" w:cs="微软雅黑"/>
          <w:spacing w:val="67"/>
          <w:w w:val="101"/>
          <w:sz w:val="19"/>
          <w:szCs w:val="19"/>
        </w:rPr>
        <w:t xml:space="preserve"> </w:t>
      </w:r>
      <w:r>
        <w:rPr>
          <w:rFonts w:ascii="微软雅黑" w:hAnsi="微软雅黑" w:eastAsia="微软雅黑" w:cs="微软雅黑"/>
          <w:spacing w:val="1"/>
          <w:sz w:val="19"/>
          <w:szCs w:val="19"/>
        </w:rPr>
        <w:t>，要求各地严防境外沙漠蝗入侵危害，继续</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做好国内蝗虫防治工作</w:t>
      </w:r>
    </w:p>
    <w:p>
      <w:pPr>
        <w:spacing w:before="193"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B．生物安全三级实验室需要从事某种高致病性动物病原微生物实验活动的，需要报省级以上畜牧兽医主管部门批准</w:t>
      </w:r>
    </w:p>
    <w:p>
      <w:pPr>
        <w:spacing w:before="144" w:line="386"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C．根据现行规定，举报为防控非洲猪瘟作出特别重大贡献的，可一次性给予举报人10万元奖励</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D．2020年是我国第三次全国农作物种质资源普查与收集行动的收官之年</w:t>
      </w:r>
    </w:p>
    <w:p>
      <w:pPr>
        <w:spacing w:before="128" w:line="184" w:lineRule="auto"/>
        <w:ind w:firstLine="143"/>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w:t>
      </w:r>
      <w:r>
        <w:rPr>
          <w:rFonts w:ascii="微软雅黑" w:hAnsi="微软雅黑" w:eastAsia="微软雅黑" w:cs="微软雅黑"/>
          <w:color w:val="222222"/>
          <w:spacing w:val="16"/>
          <w:w w:val="101"/>
          <w:sz w:val="19"/>
          <w:szCs w:val="19"/>
        </w:rPr>
        <w:t xml:space="preserve">  </w:t>
      </w:r>
      <w:r>
        <w:rPr>
          <w:rFonts w:ascii="微软雅黑" w:hAnsi="微软雅黑" w:eastAsia="微软雅黑" w:cs="微软雅黑"/>
          <w:spacing w:val="3"/>
          <w:sz w:val="19"/>
          <w:szCs w:val="19"/>
        </w:rPr>
        <w:t>下列关于我国科技自主可控的说法错误的是：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A．基础性技术创新关乎科技自主可控的根本</w:t>
      </w:r>
    </w:p>
    <w:p>
      <w:pPr>
        <w:spacing w:before="143" w:line="213" w:lineRule="auto"/>
        <w:ind w:left="439" w:right="4975" w:firstLine="6"/>
        <w:rPr>
          <w:rFonts w:ascii="微软雅黑" w:hAnsi="微软雅黑" w:eastAsia="微软雅黑" w:cs="微软雅黑"/>
          <w:sz w:val="19"/>
          <w:szCs w:val="19"/>
        </w:rPr>
      </w:pPr>
      <w:r>
        <w:rPr>
          <w:rFonts w:ascii="微软雅黑" w:hAnsi="微软雅黑" w:eastAsia="微软雅黑" w:cs="微软雅黑"/>
          <w:spacing w:val="3"/>
          <w:sz w:val="19"/>
          <w:szCs w:val="19"/>
        </w:rPr>
        <w:t>B．国产替代是我国近期和未来科技进步和工业发展的主要途径</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0"/>
          <w:sz w:val="19"/>
          <w:szCs w:val="19"/>
        </w:rPr>
        <w:t>C．当前我国科技发展的主要问题表现为“缺芯少魂”“缺芯少屏”</w:t>
      </w:r>
    </w:p>
    <w:p>
      <w:pPr>
        <w:spacing w:before="195"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D．实现科技自主可控，要着力引进技术，引领关键核心领域科技崛起</w:t>
      </w:r>
    </w:p>
    <w:p>
      <w:pPr>
        <w:spacing w:before="161" w:line="184"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w:t>
      </w:r>
      <w:r>
        <w:rPr>
          <w:rFonts w:ascii="微软雅黑" w:hAnsi="微软雅黑" w:eastAsia="微软雅黑" w:cs="微软雅黑"/>
          <w:color w:val="222222"/>
          <w:spacing w:val="19"/>
          <w:sz w:val="19"/>
          <w:szCs w:val="19"/>
        </w:rPr>
        <w:t xml:space="preserve">  </w:t>
      </w:r>
      <w:r>
        <w:rPr>
          <w:rFonts w:ascii="微软雅黑" w:hAnsi="微软雅黑" w:eastAsia="微软雅黑" w:cs="微软雅黑"/>
          <w:spacing w:val="3"/>
          <w:sz w:val="19"/>
          <w:szCs w:val="19"/>
        </w:rPr>
        <w:t>下列诗词所反映的历史时期按时间先后顺序排列正确的是：</w:t>
      </w:r>
    </w:p>
    <w:p>
      <w:pPr>
        <w:spacing w:before="174"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①风云突变，军阀重开战，洒向人间都是怨，一枕黄粱再现</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②外侮需人御,将军赋采薇。</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3"/>
          <w:sz w:val="19"/>
          <w:szCs w:val="19"/>
        </w:rPr>
        <w:t>师称机械化,勇夺虎罴威</w:t>
      </w:r>
    </w:p>
    <w:p>
      <w:pPr>
        <w:spacing w:before="141" w:line="217" w:lineRule="auto"/>
        <w:ind w:left="437" w:right="4136"/>
        <w:rPr>
          <w:rFonts w:ascii="微软雅黑" w:hAnsi="微软雅黑" w:eastAsia="微软雅黑" w:cs="微软雅黑"/>
          <w:sz w:val="19"/>
          <w:szCs w:val="19"/>
        </w:rPr>
      </w:pPr>
      <w:r>
        <w:rPr>
          <w:rFonts w:ascii="微软雅黑" w:hAnsi="微软雅黑" w:eastAsia="微软雅黑" w:cs="微软雅黑"/>
          <w:spacing w:val="-1"/>
          <w:sz w:val="19"/>
          <w:szCs w:val="19"/>
        </w:rPr>
        <w:t>③宜将剩勇追穷寇，不可沽名学霸王。</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1"/>
          <w:sz w:val="19"/>
          <w:szCs w:val="19"/>
        </w:rPr>
        <w:t>天若有情天亦老，人间正道是沧桑</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④山高路远沟深，大军纵横驰奔,谁敢横刀立马,唯我彭大将军</w:t>
      </w:r>
    </w:p>
    <w:p>
      <w:pPr>
        <w:spacing w:before="206"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A．①②③④</w:t>
      </w:r>
    </w:p>
    <w:p>
      <w:pPr>
        <w:spacing w:before="145" w:line="234"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B．①②④③</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C．①④②③</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D．②③①④</w:t>
      </w:r>
    </w:p>
    <w:p>
      <w:pPr>
        <w:spacing w:before="203" w:line="184"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w:t>
      </w:r>
      <w:r>
        <w:rPr>
          <w:rFonts w:ascii="微软雅黑" w:hAnsi="微软雅黑" w:eastAsia="微软雅黑" w:cs="微软雅黑"/>
          <w:color w:val="222222"/>
          <w:spacing w:val="17"/>
          <w:w w:val="101"/>
          <w:sz w:val="19"/>
          <w:szCs w:val="19"/>
        </w:rPr>
        <w:t xml:space="preserve">  </w:t>
      </w:r>
      <w:r>
        <w:rPr>
          <w:rFonts w:ascii="微软雅黑" w:hAnsi="微软雅黑" w:eastAsia="微软雅黑" w:cs="微软雅黑"/>
          <w:spacing w:val="3"/>
          <w:sz w:val="19"/>
          <w:szCs w:val="19"/>
        </w:rPr>
        <w:t>下列俗语与其蕴含的经济学道理对应错误的是：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A．田忌赛马——成本与收益</w:t>
      </w:r>
    </w:p>
    <w:p>
      <w:pPr>
        <w:spacing w:before="142" w:line="237" w:lineRule="auto"/>
        <w:ind w:left="439" w:right="7093" w:firstLine="6"/>
        <w:rPr>
          <w:rFonts w:ascii="微软雅黑" w:hAnsi="微软雅黑" w:eastAsia="微软雅黑" w:cs="微软雅黑"/>
          <w:sz w:val="19"/>
          <w:szCs w:val="19"/>
        </w:rPr>
      </w:pPr>
      <w:r>
        <w:rPr>
          <w:rFonts w:ascii="微软雅黑" w:hAnsi="微软雅黑" w:eastAsia="微软雅黑" w:cs="微软雅黑"/>
          <w:spacing w:val="1"/>
          <w:sz w:val="19"/>
          <w:szCs w:val="19"/>
        </w:rPr>
        <w:t>B．知人知面不知心——信息不对称</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C．十年树木，百年树人——长期投资</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4"/>
          <w:sz w:val="19"/>
          <w:szCs w:val="19"/>
        </w:rPr>
        <w:t>D．萝</w:t>
      </w:r>
      <w:r>
        <w:rPr>
          <w:rFonts w:ascii="微软雅黑" w:hAnsi="微软雅黑" w:eastAsia="微软雅黑" w:cs="微软雅黑"/>
          <w:spacing w:val="23"/>
          <w:sz w:val="19"/>
          <w:szCs w:val="19"/>
        </w:rPr>
        <w:t xml:space="preserve"> </w:t>
      </w:r>
      <w:r>
        <w:rPr>
          <w:rFonts w:ascii="微软雅黑" w:hAnsi="微软雅黑" w:eastAsia="微软雅黑" w:cs="微软雅黑"/>
          <w:spacing w:val="-4"/>
          <w:sz w:val="19"/>
          <w:szCs w:val="19"/>
        </w:rPr>
        <w:t>卜白菜，各有所爱——偏好理论</w:t>
      </w:r>
    </w:p>
    <w:p>
      <w:pPr>
        <w:spacing w:before="214"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2"/>
          <w:sz w:val="19"/>
          <w:szCs w:val="19"/>
        </w:rPr>
        <w:t>下列关于法律基础知识的表述正确的是：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A．司法机关在适用法律审理案件时，优先适用法律原则，再适用法律规则</w:t>
      </w:r>
    </w:p>
    <w:p>
      <w:pPr>
        <w:spacing w:before="144" w:line="213" w:lineRule="auto"/>
        <w:ind w:left="439" w:right="3221" w:firstLine="6"/>
        <w:rPr>
          <w:rFonts w:ascii="微软雅黑" w:hAnsi="微软雅黑" w:eastAsia="微软雅黑" w:cs="微软雅黑"/>
          <w:sz w:val="19"/>
          <w:szCs w:val="19"/>
        </w:rPr>
      </w:pPr>
      <w:r>
        <w:rPr>
          <w:rFonts w:ascii="微软雅黑" w:hAnsi="微软雅黑" w:eastAsia="微软雅黑" w:cs="微软雅黑"/>
          <w:spacing w:val="3"/>
          <w:sz w:val="19"/>
          <w:szCs w:val="19"/>
        </w:rPr>
        <w:t>B．法的渊源通常指法的形式意义上的渊源，即法律规范的创制方式和外部表现形式</w:t>
      </w:r>
      <w:r>
        <w:rPr>
          <w:rFonts w:ascii="微软雅黑" w:hAnsi="微软雅黑" w:eastAsia="微软雅黑" w:cs="微软雅黑"/>
          <w:spacing w:val="11"/>
          <w:sz w:val="19"/>
          <w:szCs w:val="19"/>
        </w:rPr>
        <w:t xml:space="preserve"> </w:t>
      </w:r>
      <w:r>
        <w:rPr>
          <w:rFonts w:ascii="微软雅黑" w:hAnsi="微软雅黑" w:eastAsia="微软雅黑" w:cs="微软雅黑"/>
          <w:spacing w:val="3"/>
          <w:sz w:val="19"/>
          <w:szCs w:val="19"/>
        </w:rPr>
        <w:t>C．法的公布与法的实施是两个不同的概念，但实践中法的公布日期即法的实施日期</w:t>
      </w:r>
    </w:p>
    <w:p>
      <w:pPr>
        <w:spacing w:before="195" w:line="405" w:lineRule="exact"/>
        <w:ind w:firstLine="447"/>
        <w:rPr>
          <w:rFonts w:ascii="微软雅黑" w:hAnsi="微软雅黑" w:eastAsia="微软雅黑" w:cs="微软雅黑"/>
          <w:sz w:val="19"/>
          <w:szCs w:val="19"/>
        </w:rPr>
      </w:pPr>
      <w:r>
        <w:rPr>
          <w:rFonts w:ascii="微软雅黑" w:hAnsi="微软雅黑" w:eastAsia="微软雅黑" w:cs="微软雅黑"/>
          <w:spacing w:val="2"/>
          <w:position w:val="15"/>
          <w:sz w:val="19"/>
          <w:szCs w:val="19"/>
        </w:rPr>
        <w:t>D．当同一机关制定的法律出现效力冲突时，一般解决原则是新法优于旧法，一般法优于特别法</w:t>
      </w:r>
    </w:p>
    <w:p>
      <w:pPr>
        <w:spacing w:before="1" w:line="20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11.</w:t>
      </w:r>
      <w:r>
        <w:rPr>
          <w:rFonts w:ascii="微软雅黑" w:hAnsi="微软雅黑" w:eastAsia="微软雅黑" w:cs="微软雅黑"/>
          <w:color w:val="222222"/>
          <w:spacing w:val="41"/>
          <w:sz w:val="19"/>
          <w:szCs w:val="19"/>
        </w:rPr>
        <w:t xml:space="preserve"> </w:t>
      </w:r>
      <w:r>
        <w:rPr>
          <w:rFonts w:ascii="微软雅黑" w:hAnsi="微软雅黑" w:eastAsia="微软雅黑" w:cs="微软雅黑"/>
          <w:spacing w:val="2"/>
          <w:sz w:val="19"/>
          <w:szCs w:val="19"/>
        </w:rPr>
        <w:t>下列关于股票投资基本术语的说法错误的是：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A．跌停板是指证券交易当天股价的最低限度</w:t>
      </w:r>
    </w:p>
    <w:p>
      <w:pPr>
        <w:spacing w:before="141" w:line="214" w:lineRule="auto"/>
        <w:ind w:left="439" w:right="5931" w:firstLine="6"/>
        <w:rPr>
          <w:rFonts w:ascii="微软雅黑" w:hAnsi="微软雅黑" w:eastAsia="微软雅黑" w:cs="微软雅黑"/>
          <w:sz w:val="19"/>
          <w:szCs w:val="19"/>
        </w:rPr>
      </w:pPr>
      <w:r>
        <w:rPr>
          <w:rFonts w:ascii="微软雅黑" w:hAnsi="微软雅黑" w:eastAsia="微软雅黑" w:cs="微软雅黑"/>
          <w:spacing w:val="3"/>
          <w:sz w:val="19"/>
          <w:szCs w:val="19"/>
        </w:rPr>
        <w:t>B．阳线是指收盘价高于上个交易日的收盘价的K线</w:t>
      </w:r>
      <w:r>
        <w:rPr>
          <w:rFonts w:ascii="微软雅黑" w:hAnsi="微软雅黑" w:eastAsia="微软雅黑" w:cs="微软雅黑"/>
          <w:spacing w:val="3"/>
          <w:w w:val="103"/>
          <w:sz w:val="19"/>
          <w:szCs w:val="19"/>
        </w:rPr>
        <w:t xml:space="preserve">  </w:t>
      </w:r>
      <w:r>
        <w:rPr>
          <w:rFonts w:ascii="微软雅黑" w:hAnsi="微软雅黑" w:eastAsia="微软雅黑" w:cs="微软雅黑"/>
          <w:spacing w:val="3"/>
          <w:sz w:val="19"/>
          <w:szCs w:val="19"/>
        </w:rPr>
        <w:t>C．多头是指投资者对股市看好，预计股价将会看涨</w:t>
      </w:r>
    </w:p>
    <w:p>
      <w:pPr>
        <w:spacing w:before="176" w:line="425" w:lineRule="exact"/>
        <w:ind w:firstLine="447"/>
        <w:rPr>
          <w:rFonts w:ascii="微软雅黑" w:hAnsi="微软雅黑" w:eastAsia="微软雅黑" w:cs="微软雅黑"/>
          <w:sz w:val="19"/>
          <w:szCs w:val="19"/>
        </w:rPr>
      </w:pPr>
      <w:r>
        <w:rPr>
          <w:rFonts w:ascii="微软雅黑" w:hAnsi="微软雅黑" w:eastAsia="微软雅黑" w:cs="微软雅黑"/>
          <w:spacing w:val="-6"/>
          <w:position w:val="14"/>
          <w:sz w:val="19"/>
          <w:szCs w:val="19"/>
        </w:rPr>
        <w:t>D．“T+1”交易制度是指当日买进的股票，要到下一个交易日才能卖出</w:t>
      </w:r>
    </w:p>
    <w:p>
      <w:pPr>
        <w:spacing w:before="1" w:line="20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12.</w:t>
      </w:r>
      <w:r>
        <w:rPr>
          <w:rFonts w:ascii="微软雅黑" w:hAnsi="微软雅黑" w:eastAsia="微软雅黑" w:cs="微软雅黑"/>
          <w:color w:val="222222"/>
          <w:spacing w:val="58"/>
          <w:w w:val="101"/>
          <w:sz w:val="19"/>
          <w:szCs w:val="19"/>
        </w:rPr>
        <w:t xml:space="preserve"> </w:t>
      </w:r>
      <w:r>
        <w:rPr>
          <w:rFonts w:ascii="微软雅黑" w:hAnsi="微软雅黑" w:eastAsia="微软雅黑" w:cs="微软雅黑"/>
          <w:spacing w:val="2"/>
          <w:sz w:val="19"/>
          <w:szCs w:val="19"/>
        </w:rPr>
        <w:t>下列政府举措中，不能够直接促进城镇居民人均可支配收入增长的是：</w:t>
      </w:r>
    </w:p>
    <w:p>
      <w:pPr>
        <w:spacing w:before="147"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A．减税</w:t>
      </w:r>
    </w:p>
    <w:p>
      <w:pPr>
        <w:sectPr>
          <w:headerReference r:id="rId5" w:type="default"/>
          <w:pgSz w:w="11900" w:h="16840"/>
          <w:pgMar w:top="1126" w:right="570" w:bottom="0" w:left="570" w:header="752" w:footer="0" w:gutter="0"/>
          <w:cols w:space="720" w:num="1"/>
        </w:sectPr>
      </w:pPr>
    </w:p>
    <w:p>
      <w:pPr>
        <w:spacing w:line="377" w:lineRule="auto"/>
        <w:rPr>
          <w:rFonts w:ascii="微软雅黑"/>
          <w:sz w:val="21"/>
        </w:rPr>
      </w:pPr>
    </w:p>
    <w:p>
      <w:pPr>
        <w:spacing w:before="81"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B．发行政府债券</w:t>
      </w:r>
    </w:p>
    <w:p>
      <w:pPr>
        <w:spacing w:before="141"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C．将学前教育纳入义务教育</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D．提高退休职工养老金发放标准</w:t>
      </w:r>
    </w:p>
    <w:p>
      <w:pPr>
        <w:spacing w:before="161"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13.</w:t>
      </w:r>
      <w:r>
        <w:rPr>
          <w:rFonts w:ascii="微软雅黑" w:hAnsi="微软雅黑" w:eastAsia="微软雅黑" w:cs="微软雅黑"/>
          <w:color w:val="222222"/>
          <w:spacing w:val="44"/>
          <w:w w:val="101"/>
          <w:sz w:val="19"/>
          <w:szCs w:val="19"/>
        </w:rPr>
        <w:t xml:space="preserve"> </w:t>
      </w:r>
      <w:r>
        <w:rPr>
          <w:rFonts w:ascii="微软雅黑" w:hAnsi="微软雅黑" w:eastAsia="微软雅黑" w:cs="微软雅黑"/>
          <w:spacing w:val="2"/>
          <w:sz w:val="19"/>
          <w:szCs w:val="19"/>
        </w:rPr>
        <w:t>下列作家与其作品中所展现的地域对应错误的是：</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7"/>
          <w:sz w:val="19"/>
          <w:szCs w:val="19"/>
        </w:rPr>
        <w:t>A．鲁迅——《阿Q正传》</w:t>
      </w:r>
      <w:r>
        <w:rPr>
          <w:rFonts w:ascii="微软雅黑" w:hAnsi="微软雅黑" w:eastAsia="微软雅黑" w:cs="微软雅黑"/>
          <w:spacing w:val="31"/>
          <w:sz w:val="19"/>
          <w:szCs w:val="19"/>
        </w:rPr>
        <w:t xml:space="preserve"> </w:t>
      </w:r>
      <w:r>
        <w:rPr>
          <w:rFonts w:ascii="微软雅黑" w:hAnsi="微软雅黑" w:eastAsia="微软雅黑" w:cs="微软雅黑"/>
          <w:spacing w:val="-7"/>
          <w:sz w:val="19"/>
          <w:szCs w:val="19"/>
        </w:rPr>
        <w:t>——绍兴</w:t>
      </w:r>
    </w:p>
    <w:p>
      <w:pPr>
        <w:spacing w:before="139" w:line="251"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7"/>
          <w:sz w:val="19"/>
          <w:szCs w:val="19"/>
        </w:rPr>
        <w:t>B．沈从文——《边城》</w:t>
      </w:r>
      <w:r>
        <w:rPr>
          <w:rFonts w:ascii="微软雅黑" w:hAnsi="微软雅黑" w:eastAsia="微软雅黑" w:cs="微软雅黑"/>
          <w:spacing w:val="31"/>
          <w:sz w:val="19"/>
          <w:szCs w:val="19"/>
        </w:rPr>
        <w:t xml:space="preserve"> </w:t>
      </w:r>
      <w:r>
        <w:rPr>
          <w:rFonts w:ascii="微软雅黑" w:hAnsi="微软雅黑" w:eastAsia="微软雅黑" w:cs="微软雅黑"/>
          <w:spacing w:val="-7"/>
          <w:sz w:val="19"/>
          <w:szCs w:val="19"/>
        </w:rPr>
        <w:t>——湘西</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C．汪曾祺——《受戒》</w:t>
      </w:r>
      <w:r>
        <w:rPr>
          <w:rFonts w:ascii="微软雅黑" w:hAnsi="微软雅黑" w:eastAsia="微软雅黑" w:cs="微软雅黑"/>
          <w:spacing w:val="25"/>
          <w:sz w:val="19"/>
          <w:szCs w:val="19"/>
        </w:rPr>
        <w:t xml:space="preserve"> </w:t>
      </w:r>
      <w:r>
        <w:rPr>
          <w:rFonts w:ascii="微软雅黑" w:hAnsi="微软雅黑" w:eastAsia="微软雅黑" w:cs="微软雅黑"/>
          <w:spacing w:val="-6"/>
          <w:sz w:val="19"/>
          <w:szCs w:val="19"/>
        </w:rPr>
        <w:t>——高邮</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D．莫言——《红高粱》</w:t>
      </w:r>
      <w:r>
        <w:rPr>
          <w:rFonts w:ascii="微软雅黑" w:hAnsi="微软雅黑" w:eastAsia="微软雅黑" w:cs="微软雅黑"/>
          <w:spacing w:val="37"/>
          <w:sz w:val="19"/>
          <w:szCs w:val="19"/>
        </w:rPr>
        <w:t xml:space="preserve"> </w:t>
      </w:r>
      <w:r>
        <w:rPr>
          <w:rFonts w:ascii="微软雅黑" w:hAnsi="微软雅黑" w:eastAsia="微软雅黑" w:cs="微软雅黑"/>
          <w:spacing w:val="-8"/>
          <w:sz w:val="19"/>
          <w:szCs w:val="19"/>
        </w:rPr>
        <w:t>——东北</w:t>
      </w:r>
    </w:p>
    <w:p>
      <w:pPr>
        <w:spacing w:before="191"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14.</w:t>
      </w:r>
      <w:r>
        <w:rPr>
          <w:rFonts w:ascii="微软雅黑" w:hAnsi="微软雅黑" w:eastAsia="微软雅黑" w:cs="微软雅黑"/>
          <w:color w:val="222222"/>
          <w:spacing w:val="31"/>
          <w:w w:val="101"/>
          <w:sz w:val="19"/>
          <w:szCs w:val="19"/>
        </w:rPr>
        <w:t xml:space="preserve"> </w:t>
      </w:r>
      <w:r>
        <w:rPr>
          <w:rFonts w:ascii="微软雅黑" w:hAnsi="微软雅黑" w:eastAsia="微软雅黑" w:cs="微软雅黑"/>
          <w:spacing w:val="2"/>
          <w:sz w:val="19"/>
          <w:szCs w:val="19"/>
        </w:rPr>
        <w:t>下列名言中出现最晚的一项是：</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A．笛卡尔：我思故我在</w:t>
      </w:r>
    </w:p>
    <w:p>
      <w:pPr>
        <w:spacing w:before="137" w:line="184"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B．亚里士多德：人是天生的政治动物</w:t>
      </w:r>
    </w:p>
    <w:p>
      <w:pPr>
        <w:spacing w:before="137" w:line="388"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0"/>
          <w:sz w:val="19"/>
          <w:szCs w:val="19"/>
        </w:rPr>
        <w:t>C．亚当·斯密：人天生，并且永远，是自私的动物</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D．阿基米德：给我一个支点，我就能撬起整个地球</w:t>
      </w:r>
    </w:p>
    <w:p>
      <w:pPr>
        <w:spacing w:before="162"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15.</w:t>
      </w:r>
      <w:r>
        <w:rPr>
          <w:rFonts w:ascii="微软雅黑" w:hAnsi="微软雅黑" w:eastAsia="微软雅黑" w:cs="微软雅黑"/>
          <w:color w:val="222222"/>
          <w:spacing w:val="50"/>
          <w:w w:val="101"/>
          <w:sz w:val="19"/>
          <w:szCs w:val="19"/>
        </w:rPr>
        <w:t xml:space="preserve"> </w:t>
      </w:r>
      <w:r>
        <w:rPr>
          <w:rFonts w:ascii="微软雅黑" w:hAnsi="微软雅黑" w:eastAsia="微软雅黑" w:cs="微软雅黑"/>
          <w:spacing w:val="-2"/>
          <w:sz w:val="19"/>
          <w:szCs w:val="19"/>
        </w:rPr>
        <w:t>蔡襄是北宋著名书法家、</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文学家、</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茶学家。</w:t>
      </w:r>
      <w:r>
        <w:rPr>
          <w:rFonts w:ascii="微软雅黑" w:hAnsi="微软雅黑" w:eastAsia="微软雅黑" w:cs="微软雅黑"/>
          <w:spacing w:val="13"/>
          <w:sz w:val="19"/>
          <w:szCs w:val="19"/>
        </w:rPr>
        <w:t xml:space="preserve">  </w:t>
      </w:r>
      <w:r>
        <w:rPr>
          <w:rFonts w:ascii="微软雅黑" w:hAnsi="微软雅黑" w:eastAsia="微软雅黑" w:cs="微软雅黑"/>
          <w:spacing w:val="-2"/>
          <w:sz w:val="19"/>
          <w:szCs w:val="19"/>
        </w:rPr>
        <w:t>下列关于蔡襄说法错误的是：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A．他的书法浑厚端庄，纯淡婉美</w:t>
      </w:r>
    </w:p>
    <w:p>
      <w:pPr>
        <w:spacing w:before="108" w:line="184" w:lineRule="auto"/>
        <w:ind w:firstLine="445"/>
        <w:rPr>
          <w:rFonts w:ascii="微软雅黑" w:hAnsi="微软雅黑" w:eastAsia="微软雅黑" w:cs="微软雅黑"/>
          <w:sz w:val="19"/>
          <w:szCs w:val="19"/>
        </w:rPr>
      </w:pPr>
      <w:r>
        <w:rPr>
          <w:rFonts w:ascii="微软雅黑" w:hAnsi="微软雅黑" w:eastAsia="微软雅黑" w:cs="微软雅黑"/>
          <w:spacing w:val="4"/>
          <w:sz w:val="19"/>
          <w:szCs w:val="19"/>
        </w:rPr>
        <w:t>B．他主持建造了泉州万安桥（洛阳桥）</w:t>
      </w:r>
    </w:p>
    <w:p>
      <w:pPr>
        <w:spacing w:before="138" w:line="184"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C．他所著的《大观茶论》</w:t>
      </w:r>
      <w:r>
        <w:rPr>
          <w:rFonts w:ascii="微软雅黑" w:hAnsi="微软雅黑" w:eastAsia="微软雅黑" w:cs="微软雅黑"/>
          <w:spacing w:val="31"/>
          <w:w w:val="101"/>
          <w:sz w:val="19"/>
          <w:szCs w:val="19"/>
        </w:rPr>
        <w:t xml:space="preserve"> </w:t>
      </w:r>
      <w:r>
        <w:rPr>
          <w:rFonts w:ascii="微软雅黑" w:hAnsi="微软雅黑" w:eastAsia="微软雅黑" w:cs="微软雅黑"/>
          <w:sz w:val="19"/>
          <w:szCs w:val="19"/>
        </w:rPr>
        <w:t>是重要的茶学专著和书法杰作</w:t>
      </w:r>
    </w:p>
    <w:p>
      <w:pPr>
        <w:spacing w:before="137" w:line="184" w:lineRule="auto"/>
        <w:ind w:firstLine="447"/>
        <w:rPr>
          <w:rFonts w:ascii="微软雅黑" w:hAnsi="微软雅黑" w:eastAsia="微软雅黑" w:cs="微软雅黑"/>
          <w:sz w:val="19"/>
          <w:szCs w:val="19"/>
        </w:rPr>
      </w:pPr>
      <w:r>
        <w:rPr>
          <w:rFonts w:ascii="微软雅黑" w:hAnsi="微软雅黑" w:eastAsia="微软雅黑" w:cs="微软雅黑"/>
          <w:spacing w:val="-5"/>
          <w:sz w:val="19"/>
          <w:szCs w:val="19"/>
        </w:rPr>
        <w:t>D．他所著的《荔枝谱》</w:t>
      </w:r>
      <w:r>
        <w:rPr>
          <w:rFonts w:ascii="微软雅黑" w:hAnsi="微软雅黑" w:eastAsia="微软雅黑" w:cs="微软雅黑"/>
          <w:spacing w:val="32"/>
          <w:w w:val="101"/>
          <w:sz w:val="19"/>
          <w:szCs w:val="19"/>
        </w:rPr>
        <w:t xml:space="preserve"> </w:t>
      </w:r>
      <w:r>
        <w:rPr>
          <w:rFonts w:ascii="微软雅黑" w:hAnsi="微软雅黑" w:eastAsia="微软雅黑" w:cs="微软雅黑"/>
          <w:spacing w:val="-5"/>
          <w:sz w:val="19"/>
          <w:szCs w:val="19"/>
        </w:rPr>
        <w:t>被称为“世界上第一部果树分类学著作”</w:t>
      </w:r>
    </w:p>
    <w:p>
      <w:pPr>
        <w:spacing w:before="191"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16.</w:t>
      </w:r>
      <w:r>
        <w:rPr>
          <w:rFonts w:ascii="微软雅黑" w:hAnsi="微软雅黑" w:eastAsia="微软雅黑" w:cs="微软雅黑"/>
          <w:color w:val="222222"/>
          <w:spacing w:val="33"/>
          <w:sz w:val="19"/>
          <w:szCs w:val="19"/>
        </w:rPr>
        <w:t xml:space="preserve"> </w:t>
      </w:r>
      <w:r>
        <w:rPr>
          <w:rFonts w:ascii="微软雅黑" w:hAnsi="微软雅黑" w:eastAsia="微软雅黑" w:cs="微软雅黑"/>
          <w:spacing w:val="2"/>
          <w:sz w:val="19"/>
          <w:szCs w:val="19"/>
        </w:rPr>
        <w:t>下列影视剧情符合历史事实的是：</w:t>
      </w:r>
    </w:p>
    <w:p>
      <w:pPr>
        <w:spacing w:before="173" w:line="387"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3"/>
          <w:sz w:val="19"/>
          <w:szCs w:val="19"/>
        </w:rPr>
        <w:t>A．清朝时称官员为大人，如刘大人、</w:t>
      </w:r>
      <w:r>
        <w:rPr>
          <w:rFonts w:ascii="微软雅黑" w:hAnsi="微软雅黑" w:eastAsia="微软雅黑" w:cs="微软雅黑"/>
          <w:spacing w:val="-36"/>
          <w:position w:val="13"/>
          <w:sz w:val="19"/>
          <w:szCs w:val="19"/>
        </w:rPr>
        <w:t xml:space="preserve"> </w:t>
      </w:r>
      <w:r>
        <w:rPr>
          <w:rFonts w:ascii="微软雅黑" w:hAnsi="微软雅黑" w:eastAsia="微软雅黑" w:cs="微软雅黑"/>
          <w:spacing w:val="2"/>
          <w:position w:val="13"/>
          <w:sz w:val="19"/>
          <w:szCs w:val="19"/>
        </w:rPr>
        <w:t>李大人等</w:t>
      </w:r>
    </w:p>
    <w:p>
      <w:pPr>
        <w:spacing w:before="1" w:line="204"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B．宋朝官员大声宣读圣旨道“奉天承运皇帝诏曰”</w:t>
      </w:r>
    </w:p>
    <w:p>
      <w:pPr>
        <w:spacing w:before="110"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C．武则天的父亲见到武则天时，称呼其为“媚娘”</w:t>
      </w:r>
    </w:p>
    <w:p>
      <w:pPr>
        <w:spacing w:before="141" w:line="180" w:lineRule="auto"/>
        <w:ind w:firstLine="447"/>
        <w:rPr>
          <w:rFonts w:ascii="微软雅黑" w:hAnsi="微软雅黑" w:eastAsia="微软雅黑" w:cs="微软雅黑"/>
          <w:sz w:val="19"/>
          <w:szCs w:val="19"/>
        </w:rPr>
      </w:pPr>
      <w:r>
        <w:rPr>
          <w:rFonts w:ascii="微软雅黑" w:hAnsi="微软雅黑" w:eastAsia="微软雅黑" w:cs="微软雅黑"/>
          <w:spacing w:val="-3"/>
          <w:sz w:val="19"/>
          <w:szCs w:val="19"/>
        </w:rPr>
        <w:t>D．唐贞观年间官员对话讲到唐太宗时，称“吾皇太宗”</w:t>
      </w:r>
    </w:p>
    <w:p>
      <w:pPr>
        <w:spacing w:before="196" w:line="222" w:lineRule="auto"/>
        <w:ind w:left="432" w:right="393" w:hanging="332"/>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17.</w:t>
      </w:r>
      <w:r>
        <w:rPr>
          <w:rFonts w:ascii="微软雅黑" w:hAnsi="微软雅黑" w:eastAsia="微软雅黑" w:cs="微软雅黑"/>
          <w:color w:val="222222"/>
          <w:spacing w:val="35"/>
          <w:sz w:val="19"/>
          <w:szCs w:val="19"/>
        </w:rPr>
        <w:t xml:space="preserve"> </w:t>
      </w:r>
      <w:r>
        <w:rPr>
          <w:rFonts w:ascii="微软雅黑" w:hAnsi="微软雅黑" w:eastAsia="微软雅黑" w:cs="微软雅黑"/>
          <w:spacing w:val="-2"/>
          <w:sz w:val="19"/>
          <w:szCs w:val="19"/>
        </w:rPr>
        <w:t>祠堂在中国传统社会是家族成员的重要活动中心，一般情况下姓氏称为某氏宗祠，但有时也会称为某氏家庙。</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称为“家</w:t>
      </w:r>
      <w:r>
        <w:rPr>
          <w:rFonts w:ascii="微软雅黑" w:hAnsi="微软雅黑" w:eastAsia="微软雅黑" w:cs="微软雅黑"/>
          <w:sz w:val="19"/>
          <w:szCs w:val="19"/>
        </w:rPr>
        <w:t xml:space="preserve"> </w:t>
      </w:r>
      <w:r>
        <w:rPr>
          <w:rFonts w:ascii="微软雅黑" w:hAnsi="微软雅黑" w:eastAsia="微软雅黑" w:cs="微软雅黑"/>
          <w:spacing w:val="-14"/>
          <w:sz w:val="19"/>
          <w:szCs w:val="19"/>
        </w:rPr>
        <w:t>庙”的依据是：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A．该家族与宗教有关</w:t>
      </w:r>
    </w:p>
    <w:p>
      <w:pPr>
        <w:spacing w:before="144" w:line="237" w:lineRule="auto"/>
        <w:ind w:left="439" w:right="8255" w:firstLine="6"/>
        <w:rPr>
          <w:rFonts w:ascii="微软雅黑" w:hAnsi="微软雅黑" w:eastAsia="微软雅黑" w:cs="微软雅黑"/>
          <w:sz w:val="19"/>
          <w:szCs w:val="19"/>
        </w:rPr>
      </w:pPr>
      <w:r>
        <w:rPr>
          <w:rFonts w:ascii="微软雅黑" w:hAnsi="微软雅黑" w:eastAsia="微软雅黑" w:cs="微软雅黑"/>
          <w:spacing w:val="2"/>
          <w:sz w:val="19"/>
          <w:szCs w:val="19"/>
        </w:rPr>
        <w:t>B．社会习惯约定俗成</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3"/>
          <w:sz w:val="19"/>
          <w:szCs w:val="19"/>
        </w:rPr>
        <w:t>C．该家族受到皇帝册封</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1"/>
          <w:sz w:val="19"/>
          <w:szCs w:val="19"/>
        </w:rPr>
        <w:t>D．该家族有人获得官爵</w:t>
      </w:r>
    </w:p>
    <w:p>
      <w:pPr>
        <w:spacing w:before="214"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18.</w:t>
      </w:r>
      <w:r>
        <w:rPr>
          <w:rFonts w:ascii="微软雅黑" w:hAnsi="微软雅黑" w:eastAsia="微软雅黑" w:cs="微软雅黑"/>
          <w:color w:val="222222"/>
          <w:spacing w:val="64"/>
          <w:sz w:val="19"/>
          <w:szCs w:val="19"/>
        </w:rPr>
        <w:t xml:space="preserve"> </w:t>
      </w:r>
      <w:r>
        <w:rPr>
          <w:rFonts w:ascii="微软雅黑" w:hAnsi="微软雅黑" w:eastAsia="微软雅黑" w:cs="微软雅黑"/>
          <w:spacing w:val="2"/>
          <w:sz w:val="19"/>
          <w:szCs w:val="19"/>
        </w:rPr>
        <w:t>为治疗维生素缺乏导致的夜盲症、</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败血病、</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佝偻病和脚气病而需要补充相对应的食物依次是：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A．谷类、</w:t>
      </w:r>
      <w:r>
        <w:rPr>
          <w:rFonts w:ascii="微软雅黑" w:hAnsi="微软雅黑" w:eastAsia="微软雅黑" w:cs="微软雅黑"/>
          <w:spacing w:val="-40"/>
          <w:sz w:val="19"/>
          <w:szCs w:val="19"/>
        </w:rPr>
        <w:t xml:space="preserve"> </w:t>
      </w:r>
      <w:r>
        <w:rPr>
          <w:rFonts w:ascii="微软雅黑" w:hAnsi="微软雅黑" w:eastAsia="微软雅黑" w:cs="微软雅黑"/>
          <w:spacing w:val="-4"/>
          <w:sz w:val="19"/>
          <w:szCs w:val="19"/>
        </w:rPr>
        <w:t>深海鱼、</w:t>
      </w:r>
      <w:r>
        <w:rPr>
          <w:rFonts w:ascii="微软雅黑" w:hAnsi="微软雅黑" w:eastAsia="微软雅黑" w:cs="微软雅黑"/>
          <w:spacing w:val="-50"/>
          <w:sz w:val="19"/>
          <w:szCs w:val="19"/>
        </w:rPr>
        <w:t xml:space="preserve"> </w:t>
      </w:r>
      <w:r>
        <w:rPr>
          <w:rFonts w:ascii="微软雅黑" w:hAnsi="微软雅黑" w:eastAsia="微软雅黑" w:cs="微软雅黑"/>
          <w:spacing w:val="-4"/>
          <w:sz w:val="19"/>
          <w:szCs w:val="19"/>
        </w:rPr>
        <w:t>胡萝</w:t>
      </w:r>
      <w:r>
        <w:rPr>
          <w:rFonts w:ascii="微软雅黑" w:hAnsi="微软雅黑" w:eastAsia="微软雅黑" w:cs="微软雅黑"/>
          <w:spacing w:val="17"/>
          <w:sz w:val="19"/>
          <w:szCs w:val="19"/>
        </w:rPr>
        <w:t xml:space="preserve"> </w:t>
      </w:r>
      <w:r>
        <w:rPr>
          <w:rFonts w:ascii="微软雅黑" w:hAnsi="微软雅黑" w:eastAsia="微软雅黑" w:cs="微软雅黑"/>
          <w:spacing w:val="-4"/>
          <w:sz w:val="19"/>
          <w:szCs w:val="19"/>
        </w:rPr>
        <w:t>卜、</w:t>
      </w:r>
      <w:r>
        <w:rPr>
          <w:rFonts w:ascii="微软雅黑" w:hAnsi="微软雅黑" w:eastAsia="微软雅黑" w:cs="微软雅黑"/>
          <w:spacing w:val="-52"/>
          <w:sz w:val="19"/>
          <w:szCs w:val="19"/>
        </w:rPr>
        <w:t xml:space="preserve"> </w:t>
      </w:r>
      <w:r>
        <w:rPr>
          <w:rFonts w:ascii="微软雅黑" w:hAnsi="微软雅黑" w:eastAsia="微软雅黑" w:cs="微软雅黑"/>
          <w:spacing w:val="-4"/>
          <w:sz w:val="19"/>
          <w:szCs w:val="19"/>
        </w:rPr>
        <w:t>柑橘</w:t>
      </w:r>
    </w:p>
    <w:p>
      <w:pPr>
        <w:spacing w:before="142" w:line="237"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4"/>
          <w:sz w:val="19"/>
          <w:szCs w:val="19"/>
        </w:rPr>
        <w:t>B．柑橘、</w:t>
      </w:r>
      <w:r>
        <w:rPr>
          <w:rFonts w:ascii="微软雅黑" w:hAnsi="微软雅黑" w:eastAsia="微软雅黑" w:cs="微软雅黑"/>
          <w:spacing w:val="-38"/>
          <w:sz w:val="19"/>
          <w:szCs w:val="19"/>
        </w:rPr>
        <w:t xml:space="preserve"> </w:t>
      </w:r>
      <w:r>
        <w:rPr>
          <w:rFonts w:ascii="微软雅黑" w:hAnsi="微软雅黑" w:eastAsia="微软雅黑" w:cs="微软雅黑"/>
          <w:spacing w:val="-4"/>
          <w:sz w:val="19"/>
          <w:szCs w:val="19"/>
        </w:rPr>
        <w:t>深海鱼、</w:t>
      </w:r>
      <w:r>
        <w:rPr>
          <w:rFonts w:ascii="微软雅黑" w:hAnsi="微软雅黑" w:eastAsia="微软雅黑" w:cs="微软雅黑"/>
          <w:spacing w:val="-51"/>
          <w:sz w:val="19"/>
          <w:szCs w:val="19"/>
        </w:rPr>
        <w:t xml:space="preserve"> </w:t>
      </w:r>
      <w:r>
        <w:rPr>
          <w:rFonts w:ascii="微软雅黑" w:hAnsi="微软雅黑" w:eastAsia="微软雅黑" w:cs="微软雅黑"/>
          <w:spacing w:val="-4"/>
          <w:sz w:val="19"/>
          <w:szCs w:val="19"/>
        </w:rPr>
        <w:t>谷类、</w:t>
      </w:r>
      <w:r>
        <w:rPr>
          <w:rFonts w:ascii="微软雅黑" w:hAnsi="微软雅黑" w:eastAsia="微软雅黑" w:cs="微软雅黑"/>
          <w:spacing w:val="-50"/>
          <w:sz w:val="19"/>
          <w:szCs w:val="19"/>
        </w:rPr>
        <w:t xml:space="preserve"> </w:t>
      </w:r>
      <w:r>
        <w:rPr>
          <w:rFonts w:ascii="微软雅黑" w:hAnsi="微软雅黑" w:eastAsia="微软雅黑" w:cs="微软雅黑"/>
          <w:spacing w:val="-4"/>
          <w:sz w:val="19"/>
          <w:szCs w:val="19"/>
        </w:rPr>
        <w:t>胡萝</w:t>
      </w:r>
      <w:r>
        <w:rPr>
          <w:rFonts w:ascii="微软雅黑" w:hAnsi="微软雅黑" w:eastAsia="微软雅黑" w:cs="微软雅黑"/>
          <w:spacing w:val="17"/>
          <w:sz w:val="19"/>
          <w:szCs w:val="19"/>
        </w:rPr>
        <w:t xml:space="preserve"> </w:t>
      </w:r>
      <w:r>
        <w:rPr>
          <w:rFonts w:ascii="微软雅黑" w:hAnsi="微软雅黑" w:eastAsia="微软雅黑" w:cs="微软雅黑"/>
          <w:spacing w:val="-4"/>
          <w:sz w:val="19"/>
          <w:szCs w:val="19"/>
        </w:rPr>
        <w:t>卜</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C．深海鱼、</w:t>
      </w:r>
      <w:r>
        <w:rPr>
          <w:rFonts w:ascii="微软雅黑" w:hAnsi="微软雅黑" w:eastAsia="微软雅黑" w:cs="微软雅黑"/>
          <w:spacing w:val="-43"/>
          <w:sz w:val="19"/>
          <w:szCs w:val="19"/>
        </w:rPr>
        <w:t xml:space="preserve"> </w:t>
      </w:r>
      <w:r>
        <w:rPr>
          <w:rFonts w:ascii="微软雅黑" w:hAnsi="微软雅黑" w:eastAsia="微软雅黑" w:cs="微软雅黑"/>
          <w:spacing w:val="-3"/>
          <w:sz w:val="19"/>
          <w:szCs w:val="19"/>
        </w:rPr>
        <w:t>胡萝</w:t>
      </w:r>
      <w:r>
        <w:rPr>
          <w:rFonts w:ascii="微软雅黑" w:hAnsi="微软雅黑" w:eastAsia="微软雅黑" w:cs="微软雅黑"/>
          <w:spacing w:val="17"/>
          <w:sz w:val="19"/>
          <w:szCs w:val="19"/>
        </w:rPr>
        <w:t xml:space="preserve"> </w:t>
      </w:r>
      <w:r>
        <w:rPr>
          <w:rFonts w:ascii="微软雅黑" w:hAnsi="微软雅黑" w:eastAsia="微软雅黑" w:cs="微软雅黑"/>
          <w:spacing w:val="-3"/>
          <w:sz w:val="19"/>
          <w:szCs w:val="19"/>
        </w:rPr>
        <w:t>卜、</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谷类、</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柑橘</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D．胡萝</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4"/>
          <w:sz w:val="19"/>
          <w:szCs w:val="19"/>
        </w:rPr>
        <w:t>卜、</w:t>
      </w:r>
      <w:r>
        <w:rPr>
          <w:rFonts w:ascii="微软雅黑" w:hAnsi="微软雅黑" w:eastAsia="微软雅黑" w:cs="微软雅黑"/>
          <w:spacing w:val="-52"/>
          <w:sz w:val="19"/>
          <w:szCs w:val="19"/>
        </w:rPr>
        <w:t xml:space="preserve"> </w:t>
      </w:r>
      <w:r>
        <w:rPr>
          <w:rFonts w:ascii="微软雅黑" w:hAnsi="微软雅黑" w:eastAsia="微软雅黑" w:cs="微软雅黑"/>
          <w:spacing w:val="-4"/>
          <w:sz w:val="19"/>
          <w:szCs w:val="19"/>
        </w:rPr>
        <w:t>柑橘、</w:t>
      </w:r>
      <w:r>
        <w:rPr>
          <w:rFonts w:ascii="微软雅黑" w:hAnsi="微软雅黑" w:eastAsia="微软雅黑" w:cs="微软雅黑"/>
          <w:spacing w:val="-50"/>
          <w:sz w:val="19"/>
          <w:szCs w:val="19"/>
        </w:rPr>
        <w:t xml:space="preserve"> </w:t>
      </w:r>
      <w:r>
        <w:rPr>
          <w:rFonts w:ascii="微软雅黑" w:hAnsi="微软雅黑" w:eastAsia="微软雅黑" w:cs="微软雅黑"/>
          <w:spacing w:val="-4"/>
          <w:sz w:val="19"/>
          <w:szCs w:val="19"/>
        </w:rPr>
        <w:t>深海鱼、</w:t>
      </w:r>
      <w:r>
        <w:rPr>
          <w:rFonts w:ascii="微软雅黑" w:hAnsi="微软雅黑" w:eastAsia="微软雅黑" w:cs="微软雅黑"/>
          <w:spacing w:val="-51"/>
          <w:sz w:val="19"/>
          <w:szCs w:val="19"/>
        </w:rPr>
        <w:t xml:space="preserve"> </w:t>
      </w:r>
      <w:r>
        <w:rPr>
          <w:rFonts w:ascii="微软雅黑" w:hAnsi="微软雅黑" w:eastAsia="微软雅黑" w:cs="微软雅黑"/>
          <w:spacing w:val="-4"/>
          <w:sz w:val="19"/>
          <w:szCs w:val="19"/>
        </w:rPr>
        <w:t>谷类</w:t>
      </w:r>
    </w:p>
    <w:p>
      <w:pPr>
        <w:spacing w:before="214"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19.</w:t>
      </w:r>
      <w:r>
        <w:rPr>
          <w:rFonts w:ascii="微软雅黑" w:hAnsi="微软雅黑" w:eastAsia="微软雅黑" w:cs="微软雅黑"/>
          <w:color w:val="222222"/>
          <w:spacing w:val="59"/>
          <w:w w:val="101"/>
          <w:sz w:val="19"/>
          <w:szCs w:val="19"/>
        </w:rPr>
        <w:t xml:space="preserve"> </w:t>
      </w:r>
      <w:r>
        <w:rPr>
          <w:rFonts w:ascii="微软雅黑" w:hAnsi="微软雅黑" w:eastAsia="微软雅黑" w:cs="微软雅黑"/>
          <w:spacing w:val="-4"/>
          <w:w w:val="98"/>
          <w:sz w:val="19"/>
          <w:szCs w:val="19"/>
        </w:rPr>
        <w:t>下列哪一选项是蚊子用于获取“猎物”信息的主要器官：</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A．复眼</w:t>
      </w:r>
    </w:p>
    <w:p>
      <w:pPr>
        <w:sectPr>
          <w:headerReference r:id="rId6" w:type="default"/>
          <w:pgSz w:w="11900" w:h="16840"/>
          <w:pgMar w:top="1126" w:right="570" w:bottom="0" w:left="570" w:header="752" w:footer="0" w:gutter="0"/>
          <w:cols w:space="720" w:num="1"/>
        </w:sectPr>
      </w:pPr>
    </w:p>
    <w:p>
      <w:pPr>
        <w:spacing w:line="376" w:lineRule="auto"/>
        <w:rPr>
          <w:rFonts w:ascii="微软雅黑"/>
          <w:sz w:val="21"/>
        </w:rPr>
      </w:pPr>
    </w:p>
    <w:p>
      <w:pPr>
        <w:spacing w:before="82" w:line="237"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B．蚊翅</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C．蚊足</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D．触角</w:t>
      </w:r>
    </w:p>
    <w:p>
      <w:pPr>
        <w:spacing w:before="213"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20.</w:t>
      </w:r>
      <w:r>
        <w:rPr>
          <w:rFonts w:ascii="微软雅黑" w:hAnsi="微软雅黑" w:eastAsia="微软雅黑" w:cs="微软雅黑"/>
          <w:color w:val="222222"/>
          <w:spacing w:val="30"/>
          <w:sz w:val="19"/>
          <w:szCs w:val="19"/>
        </w:rPr>
        <w:t xml:space="preserve"> </w:t>
      </w:r>
      <w:r>
        <w:rPr>
          <w:rFonts w:ascii="微软雅黑" w:hAnsi="微软雅黑" w:eastAsia="微软雅黑" w:cs="微软雅黑"/>
          <w:spacing w:val="3"/>
          <w:sz w:val="19"/>
          <w:szCs w:val="19"/>
        </w:rPr>
        <w:t>下列诗词没有描述生物应激性反应的是：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A．明月别枝惊鹊，清风半夜鸣蝉</w:t>
      </w:r>
    </w:p>
    <w:p>
      <w:pPr>
        <w:spacing w:before="142" w:line="213" w:lineRule="auto"/>
        <w:ind w:left="439" w:right="7093" w:firstLine="6"/>
        <w:rPr>
          <w:rFonts w:ascii="微软雅黑" w:hAnsi="微软雅黑" w:eastAsia="微软雅黑" w:cs="微软雅黑"/>
          <w:sz w:val="19"/>
          <w:szCs w:val="19"/>
        </w:rPr>
      </w:pPr>
      <w:r>
        <w:rPr>
          <w:rFonts w:ascii="微软雅黑" w:hAnsi="微软雅黑" w:eastAsia="微软雅黑" w:cs="微软雅黑"/>
          <w:spacing w:val="2"/>
          <w:sz w:val="19"/>
          <w:szCs w:val="19"/>
        </w:rPr>
        <w:t>B．我有迷魂招不得，一唱雄鸡天下白</w:t>
      </w:r>
      <w:r>
        <w:rPr>
          <w:rFonts w:ascii="微软雅黑" w:hAnsi="微软雅黑" w:eastAsia="微软雅黑" w:cs="微软雅黑"/>
          <w:spacing w:val="16"/>
          <w:sz w:val="19"/>
          <w:szCs w:val="19"/>
        </w:rPr>
        <w:t xml:space="preserve"> </w:t>
      </w:r>
      <w:r>
        <w:rPr>
          <w:rFonts w:ascii="微软雅黑" w:hAnsi="微软雅黑" w:eastAsia="微软雅黑" w:cs="微软雅黑"/>
          <w:spacing w:val="3"/>
          <w:sz w:val="19"/>
          <w:szCs w:val="19"/>
        </w:rPr>
        <w:t>C．人间四月芳菲尽，山寺桃花始盛开</w:t>
      </w:r>
    </w:p>
    <w:p>
      <w:pPr>
        <w:spacing w:before="195"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D．飞蛾性趋炎，见火不见我，愤然自投掷</w:t>
      </w:r>
    </w:p>
    <w:p>
      <w:pPr>
        <w:spacing w:before="161"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21.</w:t>
      </w:r>
      <w:r>
        <w:rPr>
          <w:rFonts w:ascii="微软雅黑" w:hAnsi="微软雅黑" w:eastAsia="微软雅黑" w:cs="微软雅黑"/>
          <w:color w:val="222222"/>
          <w:spacing w:val="45"/>
          <w:w w:val="101"/>
          <w:sz w:val="19"/>
          <w:szCs w:val="19"/>
        </w:rPr>
        <w:t xml:space="preserve"> </w:t>
      </w:r>
      <w:r>
        <w:rPr>
          <w:rFonts w:ascii="微软雅黑" w:hAnsi="微软雅黑" w:eastAsia="微软雅黑" w:cs="微软雅黑"/>
          <w:spacing w:val="3"/>
          <w:sz w:val="19"/>
          <w:szCs w:val="19"/>
        </w:rPr>
        <w:t>香蕉水作为油性涂料、</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油漆等建筑材料的溶剂和稀释剂，常用于家庭和办公室装修，下列关于香蕉水的说法正确的是：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A．香蕉水是无色透明易挥发的有机液体</w:t>
      </w:r>
    </w:p>
    <w:p>
      <w:pPr>
        <w:spacing w:before="143" w:line="237" w:lineRule="auto"/>
        <w:ind w:left="439" w:right="6900" w:firstLine="6"/>
        <w:rPr>
          <w:rFonts w:ascii="微软雅黑" w:hAnsi="微软雅黑" w:eastAsia="微软雅黑" w:cs="微软雅黑"/>
          <w:sz w:val="19"/>
          <w:szCs w:val="19"/>
        </w:rPr>
      </w:pPr>
      <w:r>
        <w:rPr>
          <w:rFonts w:ascii="微软雅黑" w:hAnsi="微软雅黑" w:eastAsia="微软雅黑" w:cs="微软雅黑"/>
          <w:spacing w:val="3"/>
          <w:sz w:val="19"/>
          <w:szCs w:val="19"/>
        </w:rPr>
        <w:t>B．香蕉水的主要成分是乙醇，易燃无毒</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C．香蕉水是一种特殊水溶液，不易燃烧</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2"/>
          <w:sz w:val="19"/>
          <w:szCs w:val="19"/>
        </w:rPr>
        <w:t>D．香蕉水是提取于香蕉的天然无毒液体</w:t>
      </w:r>
    </w:p>
    <w:p>
      <w:pPr>
        <w:spacing w:before="250" w:line="221" w:lineRule="auto"/>
        <w:ind w:left="431" w:right="135" w:hanging="34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22.</w:t>
      </w:r>
      <w:r>
        <w:rPr>
          <w:rFonts w:ascii="微软雅黑" w:hAnsi="微软雅黑" w:eastAsia="微软雅黑" w:cs="微软雅黑"/>
          <w:color w:val="222222"/>
          <w:spacing w:val="46"/>
          <w:sz w:val="19"/>
          <w:szCs w:val="19"/>
        </w:rPr>
        <w:t xml:space="preserve"> </w:t>
      </w:r>
      <w:r>
        <w:rPr>
          <w:rFonts w:ascii="微软雅黑" w:hAnsi="微软雅黑" w:eastAsia="微软雅黑" w:cs="微软雅黑"/>
          <w:spacing w:val="-2"/>
          <w:sz w:val="19"/>
          <w:szCs w:val="19"/>
        </w:rPr>
        <w:t>生活中俗称“暖宝宝”的一次性取暖片主要由铁粉、</w:t>
      </w:r>
      <w:r>
        <w:rPr>
          <w:rFonts w:ascii="微软雅黑" w:hAnsi="微软雅黑" w:eastAsia="微软雅黑" w:cs="微软雅黑"/>
          <w:spacing w:val="-53"/>
          <w:sz w:val="19"/>
          <w:szCs w:val="19"/>
        </w:rPr>
        <w:t xml:space="preserve"> </w:t>
      </w:r>
      <w:r>
        <w:rPr>
          <w:rFonts w:ascii="微软雅黑" w:hAnsi="微软雅黑" w:eastAsia="微软雅黑" w:cs="微软雅黑"/>
          <w:spacing w:val="-2"/>
          <w:sz w:val="19"/>
          <w:szCs w:val="19"/>
        </w:rPr>
        <w:t>活性炭、</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蛭石、</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水、</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盐等材料构成，下列关于其发热原理的说法正确的</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A．活性炭的作用是减少铁粉和空气的接触面积</w:t>
      </w:r>
    </w:p>
    <w:p>
      <w:pPr>
        <w:spacing w:before="142" w:line="237"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2"/>
          <w:sz w:val="19"/>
          <w:szCs w:val="19"/>
        </w:rPr>
        <w:t>B．盐和水的作用是加快铁粉氧化</w:t>
      </w:r>
      <w:r>
        <w:rPr>
          <w:rFonts w:ascii="微软雅黑" w:hAnsi="微软雅黑" w:eastAsia="微软雅黑" w:cs="微软雅黑"/>
          <w:spacing w:val="13"/>
          <w:sz w:val="19"/>
          <w:szCs w:val="19"/>
        </w:rPr>
        <w:t xml:space="preserve"> </w:t>
      </w:r>
      <w:r>
        <w:rPr>
          <w:rFonts w:ascii="微软雅黑" w:hAnsi="微软雅黑" w:eastAsia="微软雅黑" w:cs="微软雅黑"/>
          <w:spacing w:val="3"/>
          <w:sz w:val="19"/>
          <w:szCs w:val="19"/>
        </w:rPr>
        <w:t>C．发热原理是铁的氧化吸热过程</w:t>
      </w:r>
      <w:r>
        <w:rPr>
          <w:rFonts w:ascii="微软雅黑" w:hAnsi="微软雅黑" w:eastAsia="微软雅黑" w:cs="微软雅黑"/>
          <w:spacing w:val="7"/>
          <w:sz w:val="19"/>
          <w:szCs w:val="19"/>
        </w:rPr>
        <w:t xml:space="preserve"> </w:t>
      </w:r>
      <w:r>
        <w:rPr>
          <w:rFonts w:ascii="微软雅黑" w:hAnsi="微软雅黑" w:eastAsia="微软雅黑" w:cs="微软雅黑"/>
          <w:spacing w:val="1"/>
          <w:sz w:val="19"/>
          <w:szCs w:val="19"/>
        </w:rPr>
        <w:t>D．蛭石的作用是散热</w:t>
      </w:r>
    </w:p>
    <w:p>
      <w:pPr>
        <w:spacing w:before="214" w:line="184" w:lineRule="auto"/>
        <w:ind w:firstLine="87"/>
        <w:rPr>
          <w:rFonts w:ascii="微软雅黑" w:hAnsi="微软雅黑" w:eastAsia="微软雅黑" w:cs="微软雅黑"/>
          <w:sz w:val="19"/>
          <w:szCs w:val="19"/>
        </w:rPr>
      </w:pPr>
      <w:r>
        <w:rPr>
          <w:rFonts w:ascii="微软雅黑" w:hAnsi="微软雅黑" w:eastAsia="微软雅黑" w:cs="微软雅黑"/>
          <w:color w:val="222222"/>
          <w:sz w:val="19"/>
          <w:szCs w:val="19"/>
        </w:rPr>
        <w:t>23.</w:t>
      </w:r>
      <w:r>
        <w:rPr>
          <w:rFonts w:ascii="微软雅黑" w:hAnsi="微软雅黑" w:eastAsia="微软雅黑" w:cs="微软雅黑"/>
          <w:color w:val="222222"/>
          <w:spacing w:val="49"/>
          <w:w w:val="101"/>
          <w:sz w:val="19"/>
          <w:szCs w:val="19"/>
        </w:rPr>
        <w:t xml:space="preserve"> </w:t>
      </w:r>
      <w:r>
        <w:rPr>
          <w:rFonts w:ascii="微软雅黑" w:hAnsi="微软雅黑" w:eastAsia="微软雅黑" w:cs="微软雅黑"/>
          <w:sz w:val="19"/>
          <w:szCs w:val="19"/>
        </w:rPr>
        <w:t>手机电池经历了镍镉电池、</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镍氢电池和锂离子电池3个阶段。</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锂离子电池相对于其它两种电池的优势在于：</w:t>
      </w:r>
    </w:p>
    <w:p>
      <w:pPr>
        <w:spacing w:before="172" w:line="180" w:lineRule="auto"/>
        <w:ind w:firstLine="437"/>
        <w:rPr>
          <w:rFonts w:ascii="微软雅黑" w:hAnsi="微软雅黑" w:eastAsia="微软雅黑" w:cs="微软雅黑"/>
          <w:sz w:val="19"/>
          <w:szCs w:val="19"/>
        </w:rPr>
      </w:pPr>
      <w:r>
        <w:rPr>
          <w:rFonts w:ascii="微软雅黑" w:hAnsi="微软雅黑" w:eastAsia="微软雅黑" w:cs="微软雅黑"/>
          <w:spacing w:val="1"/>
          <w:sz w:val="19"/>
          <w:szCs w:val="19"/>
        </w:rPr>
        <w:t>①重量轻</w:t>
      </w:r>
      <w:r>
        <w:rPr>
          <w:rFonts w:ascii="微软雅黑" w:hAnsi="微软雅黑" w:eastAsia="微软雅黑" w:cs="微软雅黑"/>
          <w:spacing w:val="28"/>
          <w:sz w:val="19"/>
          <w:szCs w:val="19"/>
        </w:rPr>
        <w:t xml:space="preserve"> </w:t>
      </w:r>
      <w:r>
        <w:rPr>
          <w:rFonts w:ascii="微软雅黑" w:hAnsi="微软雅黑" w:eastAsia="微软雅黑" w:cs="微软雅黑"/>
          <w:spacing w:val="1"/>
          <w:sz w:val="19"/>
          <w:szCs w:val="19"/>
        </w:rPr>
        <w:t>②安全性高</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③绿色环保</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④高低温适应性强</w:t>
      </w:r>
    </w:p>
    <w:p>
      <w:pPr>
        <w:spacing w:before="165"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A．①②③</w:t>
      </w:r>
    </w:p>
    <w:p>
      <w:pPr>
        <w:spacing w:before="144" w:line="234" w:lineRule="auto"/>
        <w:ind w:left="439" w:right="9416" w:firstLine="6"/>
        <w:rPr>
          <w:rFonts w:ascii="微软雅黑" w:hAnsi="微软雅黑" w:eastAsia="微软雅黑" w:cs="微软雅黑"/>
          <w:sz w:val="19"/>
          <w:szCs w:val="19"/>
        </w:rPr>
      </w:pPr>
      <w:r>
        <w:rPr>
          <w:rFonts w:ascii="微软雅黑" w:hAnsi="微软雅黑" w:eastAsia="微软雅黑" w:cs="微软雅黑"/>
          <w:spacing w:val="1"/>
          <w:sz w:val="19"/>
          <w:szCs w:val="19"/>
        </w:rPr>
        <w:t>B．①③④</w:t>
      </w:r>
      <w:r>
        <w:rPr>
          <w:rFonts w:ascii="微软雅黑" w:hAnsi="微软雅黑" w:eastAsia="微软雅黑" w:cs="微软雅黑"/>
          <w:spacing w:val="2"/>
          <w:sz w:val="19"/>
          <w:szCs w:val="19"/>
        </w:rPr>
        <w:t xml:space="preserve"> </w:t>
      </w:r>
      <w:r>
        <w:rPr>
          <w:rFonts w:ascii="微软雅黑" w:hAnsi="微软雅黑" w:eastAsia="微软雅黑" w:cs="微软雅黑"/>
          <w:spacing w:val="3"/>
          <w:sz w:val="19"/>
          <w:szCs w:val="19"/>
        </w:rPr>
        <w:t>C．①②④</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D．②③④</w:t>
      </w:r>
    </w:p>
    <w:p>
      <w:pPr>
        <w:spacing w:before="240" w:line="221" w:lineRule="auto"/>
        <w:ind w:left="433" w:right="156" w:hanging="346"/>
        <w:rPr>
          <w:rFonts w:ascii="微软雅黑" w:hAnsi="微软雅黑" w:eastAsia="微软雅黑" w:cs="微软雅黑"/>
          <w:sz w:val="19"/>
          <w:szCs w:val="19"/>
        </w:rPr>
      </w:pPr>
      <w:r>
        <w:rPr>
          <w:rFonts w:ascii="微软雅黑" w:hAnsi="微软雅黑" w:eastAsia="微软雅黑" w:cs="微软雅黑"/>
          <w:color w:val="222222"/>
          <w:sz w:val="19"/>
          <w:szCs w:val="19"/>
        </w:rPr>
        <w:t>24.</w:t>
      </w:r>
      <w:r>
        <w:rPr>
          <w:rFonts w:ascii="微软雅黑" w:hAnsi="微软雅黑" w:eastAsia="微软雅黑" w:cs="微软雅黑"/>
          <w:color w:val="222222"/>
          <w:spacing w:val="63"/>
          <w:sz w:val="19"/>
          <w:szCs w:val="19"/>
        </w:rPr>
        <w:t xml:space="preserve"> </w:t>
      </w:r>
      <w:r>
        <w:rPr>
          <w:rFonts w:ascii="微软雅黑" w:hAnsi="微软雅黑" w:eastAsia="微软雅黑" w:cs="微软雅黑"/>
          <w:sz w:val="19"/>
          <w:szCs w:val="19"/>
        </w:rPr>
        <w:t>如下图所示，房间中互相垂直的墙和天花板都是由镜子构成，形成了3个两两互相垂直的平面镜。</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站在其中的小明会成多</w:t>
      </w:r>
      <w:r>
        <w:rPr>
          <w:rFonts w:ascii="微软雅黑" w:hAnsi="微软雅黑" w:eastAsia="微软雅黑" w:cs="微软雅黑"/>
          <w:w w:val="101"/>
          <w:sz w:val="19"/>
          <w:szCs w:val="19"/>
        </w:rPr>
        <w:t xml:space="preserve"> </w:t>
      </w:r>
      <w:r>
        <w:rPr>
          <w:rFonts w:ascii="微软雅黑" w:hAnsi="微软雅黑" w:eastAsia="微软雅黑" w:cs="微软雅黑"/>
          <w:spacing w:val="5"/>
          <w:sz w:val="19"/>
          <w:szCs w:val="19"/>
        </w:rPr>
        <w:t>少个像：</w:t>
      </w:r>
    </w:p>
    <w:p>
      <w:pPr>
        <w:spacing w:before="80" w:line="1355" w:lineRule="exact"/>
        <w:ind w:firstLine="430"/>
        <w:textAlignment w:val="center"/>
      </w:pPr>
      <w:r>
        <w:drawing>
          <wp:inline distT="0" distB="0" distL="0" distR="0">
            <wp:extent cx="1119505" cy="86042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34"/>
                    <a:stretch>
                      <a:fillRect/>
                    </a:stretch>
                  </pic:blipFill>
                  <pic:spPr>
                    <a:xfrm>
                      <a:off x="0" y="0"/>
                      <a:ext cx="1120025" cy="860507"/>
                    </a:xfrm>
                    <a:prstGeom prst="rect">
                      <a:avLst/>
                    </a:prstGeom>
                  </pic:spPr>
                </pic:pic>
              </a:graphicData>
            </a:graphic>
          </wp:inline>
        </w:drawing>
      </w:r>
    </w:p>
    <w:p>
      <w:pPr>
        <w:spacing w:before="227"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A．3个</w:t>
      </w:r>
    </w:p>
    <w:p>
      <w:pPr>
        <w:spacing w:before="144" w:line="235" w:lineRule="auto"/>
        <w:ind w:left="439" w:right="9696" w:firstLine="6"/>
        <w:rPr>
          <w:rFonts w:ascii="微软雅黑" w:hAnsi="微软雅黑" w:eastAsia="微软雅黑" w:cs="微软雅黑"/>
          <w:sz w:val="19"/>
          <w:szCs w:val="19"/>
        </w:rPr>
      </w:pPr>
      <w:r>
        <w:rPr>
          <w:rFonts w:ascii="微软雅黑" w:hAnsi="微软雅黑" w:eastAsia="微软雅黑" w:cs="微软雅黑"/>
          <w:spacing w:val="-1"/>
          <w:sz w:val="19"/>
          <w:szCs w:val="19"/>
        </w:rPr>
        <w:t>B．4个</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 xml:space="preserve">C．7个 </w:t>
      </w:r>
      <w:r>
        <w:rPr>
          <w:rFonts w:ascii="微软雅黑" w:hAnsi="微软雅黑" w:eastAsia="微软雅黑" w:cs="微软雅黑"/>
          <w:spacing w:val="-4"/>
          <w:sz w:val="19"/>
          <w:szCs w:val="19"/>
        </w:rPr>
        <w:t>D．8个</w:t>
      </w:r>
    </w:p>
    <w:p>
      <w:pPr>
        <w:spacing w:before="216"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25.</w:t>
      </w:r>
      <w:r>
        <w:rPr>
          <w:rFonts w:ascii="微软雅黑" w:hAnsi="微软雅黑" w:eastAsia="微软雅黑" w:cs="微软雅黑"/>
          <w:color w:val="222222"/>
          <w:spacing w:val="30"/>
          <w:w w:val="101"/>
          <w:sz w:val="19"/>
          <w:szCs w:val="19"/>
        </w:rPr>
        <w:t xml:space="preserve"> </w:t>
      </w:r>
      <w:r>
        <w:rPr>
          <w:rFonts w:ascii="微软雅黑" w:hAnsi="微软雅黑" w:eastAsia="微软雅黑" w:cs="微软雅黑"/>
          <w:spacing w:val="3"/>
          <w:sz w:val="19"/>
          <w:szCs w:val="19"/>
        </w:rPr>
        <w:t>下列关于人体单纯性肥胖的说法错误的是：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A．进食过多的糖类食物，会导致肥胖</w:t>
      </w:r>
    </w:p>
    <w:p>
      <w:pPr>
        <w:sectPr>
          <w:headerReference r:id="rId7" w:type="default"/>
          <w:pgSz w:w="11900" w:h="16840"/>
          <w:pgMar w:top="1126" w:right="570" w:bottom="0" w:left="570" w:header="752" w:footer="0" w:gutter="0"/>
          <w:cols w:space="720" w:num="1"/>
        </w:sectPr>
      </w:pPr>
    </w:p>
    <w:p>
      <w:pPr>
        <w:spacing w:line="419" w:lineRule="auto"/>
        <w:rPr>
          <w:rFonts w:ascii="微软雅黑"/>
          <w:sz w:val="21"/>
        </w:rPr>
      </w:pPr>
    </w:p>
    <w:p>
      <w:pPr>
        <w:spacing w:before="82" w:line="386" w:lineRule="exact"/>
        <w:ind w:firstLine="445"/>
        <w:rPr>
          <w:rFonts w:ascii="微软雅黑" w:hAnsi="微软雅黑" w:eastAsia="微软雅黑" w:cs="微软雅黑"/>
          <w:sz w:val="19"/>
          <w:szCs w:val="19"/>
        </w:rPr>
      </w:pPr>
      <w:r>
        <w:rPr>
          <w:rFonts w:ascii="微软雅黑" w:hAnsi="微软雅黑" w:eastAsia="微软雅黑" w:cs="微软雅黑"/>
          <w:spacing w:val="3"/>
          <w:position w:val="13"/>
          <w:sz w:val="19"/>
          <w:szCs w:val="19"/>
        </w:rPr>
        <w:t>B．肥胖者会因动脉粥样硬化而产生心血管疾病</w:t>
      </w:r>
    </w:p>
    <w:p>
      <w:pPr>
        <w:spacing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C．不吃肥肉少放油，提倡低脂膳食就能避免肥胖</w:t>
      </w:r>
    </w:p>
    <w:p>
      <w:pPr>
        <w:spacing w:before="109"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D．脂肪虽供给人体能量，但摄入过多会沉积皮下引起肥胖</w:t>
      </w:r>
    </w:p>
    <w:p>
      <w:pPr>
        <w:spacing w:before="204" w:line="180" w:lineRule="auto"/>
        <w:ind w:firstLine="433"/>
        <w:outlineLvl w:val="1"/>
        <w:rPr>
          <w:rFonts w:ascii="微软雅黑" w:hAnsi="微软雅黑" w:eastAsia="微软雅黑" w:cs="微软雅黑"/>
          <w:sz w:val="24"/>
          <w:szCs w:val="24"/>
        </w:rPr>
      </w:pPr>
      <w:r>
        <w:rPr>
          <w:rFonts w:ascii="Arial Unicode MS" w:hAnsi="Arial Unicode MS" w:eastAsia="Arial Unicode MS" w:cs="Arial Unicode MS"/>
          <w:color w:val="222222"/>
          <w:spacing w:val="7"/>
          <w:sz w:val="24"/>
          <w:szCs w:val="24"/>
          <w14:textOutline w14:w="3175" w14:cap="flat" w14:cmpd="sng">
            <w14:solidFill>
              <w14:srgbClr w14:val="222222"/>
            </w14:solidFill>
            <w14:prstDash w14:val="solid"/>
            <w14:miter w14:val="0"/>
          </w14:textOutline>
        </w:rPr>
        <w:t>⃞</w:t>
      </w:r>
      <w:r>
        <w:rPr>
          <w:rFonts w:ascii="微软雅黑" w:hAnsi="微软雅黑" w:eastAsia="微软雅黑" w:cs="微软雅黑"/>
          <w:color w:val="222222"/>
          <w:spacing w:val="7"/>
          <w:sz w:val="24"/>
          <w:szCs w:val="24"/>
          <w14:textOutline w14:w="3175" w14:cap="flat" w14:cmpd="sng">
            <w14:solidFill>
              <w14:srgbClr w14:val="222222"/>
            </w14:solidFill>
            <w14:prstDash w14:val="solid"/>
            <w14:miter w14:val="0"/>
          </w14:textOutline>
        </w:rPr>
        <w:t>语理解与表达</w:t>
      </w:r>
    </w:p>
    <w:p>
      <w:pPr>
        <w:spacing w:before="212" w:line="180" w:lineRule="auto"/>
        <w:ind w:firstLine="430"/>
        <w:rPr>
          <w:rFonts w:ascii="微软雅黑" w:hAnsi="微软雅黑" w:eastAsia="微软雅黑" w:cs="微软雅黑"/>
          <w:sz w:val="19"/>
          <w:szCs w:val="19"/>
        </w:rPr>
      </w:pPr>
      <w:r>
        <w:rPr>
          <w:rFonts w:ascii="微软雅黑" w:hAnsi="微软雅黑" w:eastAsia="微软雅黑" w:cs="微软雅黑"/>
          <w:color w:val="222222"/>
          <w:spacing w:val="12"/>
          <w:sz w:val="19"/>
          <w:szCs w:val="19"/>
        </w:rPr>
        <w:t>请根据题</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要求，</w:t>
      </w:r>
      <w:r>
        <w:rPr>
          <w:rFonts w:ascii="微软雅黑" w:hAnsi="微软雅黑" w:eastAsia="微软雅黑" w:cs="微软雅黑"/>
          <w:color w:val="222222"/>
          <w:spacing w:val="7"/>
          <w:w w:val="101"/>
          <w:sz w:val="19"/>
          <w:szCs w:val="19"/>
        </w:rPr>
        <w:t xml:space="preserve"> </w:t>
      </w:r>
      <w:r>
        <w:rPr>
          <w:rFonts w:ascii="微软雅黑" w:hAnsi="微软雅黑" w:eastAsia="微软雅黑" w:cs="微软雅黑"/>
          <w:color w:val="222222"/>
          <w:spacing w:val="12"/>
          <w:sz w:val="19"/>
          <w:szCs w:val="19"/>
        </w:rPr>
        <w:t>在每个选项中选出</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个最恰当的答案</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color w:val="222222"/>
          <w:spacing w:val="12"/>
          <w:sz w:val="19"/>
          <w:szCs w:val="19"/>
        </w:rPr>
        <w:t>。</w:t>
      </w:r>
    </w:p>
    <w:p>
      <w:pPr>
        <w:spacing w:before="208" w:line="180" w:lineRule="auto"/>
        <w:ind w:firstLine="87"/>
        <w:rPr>
          <w:rFonts w:ascii="微软雅黑" w:hAnsi="微软雅黑" w:eastAsia="微软雅黑" w:cs="微软雅黑"/>
          <w:sz w:val="19"/>
          <w:szCs w:val="19"/>
        </w:rPr>
      </w:pPr>
      <w:r>
        <w:rPr>
          <w:rFonts w:ascii="微软雅黑" w:hAnsi="微软雅黑" w:eastAsia="微软雅黑" w:cs="微软雅黑"/>
          <w:color w:val="222222"/>
          <w:sz w:val="19"/>
          <w:szCs w:val="19"/>
        </w:rPr>
        <w:t>26.</w:t>
      </w:r>
      <w:r>
        <w:rPr>
          <w:rFonts w:ascii="微软雅黑" w:hAnsi="微软雅黑" w:eastAsia="微软雅黑" w:cs="微软雅黑"/>
          <w:color w:val="222222"/>
          <w:spacing w:val="64"/>
          <w:w w:val="101"/>
          <w:sz w:val="19"/>
          <w:szCs w:val="19"/>
        </w:rPr>
        <w:t xml:space="preserve"> </w:t>
      </w:r>
      <w:r>
        <w:rPr>
          <w:rFonts w:ascii="微软雅黑" w:hAnsi="微软雅黑" w:eastAsia="微软雅黑" w:cs="微软雅黑"/>
          <w:sz w:val="19"/>
          <w:szCs w:val="19"/>
        </w:rPr>
        <w:t>网络书店的页面为了适应人眼的视野范围，又窄又长，容员让人疲倦，而且图书多按销量或排行榜来呈现。</w:t>
      </w:r>
      <w:r>
        <w:rPr>
          <w:rFonts w:ascii="微软雅黑" w:hAnsi="微软雅黑" w:eastAsia="微软雅黑" w:cs="微软雅黑"/>
          <w:spacing w:val="14"/>
          <w:w w:val="101"/>
          <w:sz w:val="19"/>
          <w:szCs w:val="19"/>
        </w:rPr>
        <w:t xml:space="preserve">  </w:t>
      </w:r>
      <w:r>
        <w:rPr>
          <w:rFonts w:ascii="微软雅黑" w:hAnsi="微软雅黑" w:eastAsia="微软雅黑" w:cs="微软雅黑"/>
          <w:sz w:val="19"/>
          <w:szCs w:val="19"/>
        </w:rPr>
        <w:t>随着人工智能</w:t>
      </w:r>
    </w:p>
    <w:p>
      <w:pPr>
        <w:spacing w:before="143" w:line="387" w:lineRule="exact"/>
        <w:ind w:firstLine="441"/>
        <w:rPr>
          <w:rFonts w:ascii="微软雅黑" w:hAnsi="微软雅黑" w:eastAsia="微软雅黑" w:cs="微软雅黑"/>
          <w:sz w:val="19"/>
          <w:szCs w:val="19"/>
        </w:rPr>
      </w:pPr>
      <w:r>
        <w:rPr>
          <w:rFonts w:ascii="微软雅黑" w:hAnsi="微软雅黑" w:eastAsia="微软雅黑" w:cs="微软雅黑"/>
          <w:spacing w:val="3"/>
          <w:position w:val="13"/>
          <w:sz w:val="19"/>
          <w:szCs w:val="19"/>
        </w:rPr>
        <w:t>的发展，现在还可以利用大数据算法，根据读者浏览和购买历史来确定其读书品味，推荐的书目符合读者口味，这就不可</w:t>
      </w:r>
    </w:p>
    <w:p>
      <w:pPr>
        <w:spacing w:before="1" w:line="204" w:lineRule="auto"/>
        <w:ind w:firstLine="431"/>
        <w:rPr>
          <w:rFonts w:ascii="微软雅黑" w:hAnsi="微软雅黑" w:eastAsia="微软雅黑" w:cs="微软雅黑"/>
          <w:sz w:val="19"/>
          <w:szCs w:val="19"/>
        </w:rPr>
      </w:pPr>
      <w:r>
        <w:rPr>
          <w:rFonts w:ascii="微软雅黑" w:hAnsi="微软雅黑" w:eastAsia="微软雅黑" w:cs="微软雅黑"/>
          <w:spacing w:val="4"/>
          <w:sz w:val="19"/>
          <w:szCs w:val="19"/>
        </w:rPr>
        <w:t>避免地形成“蚕茧效应”，读者只能看到喜欢看的，长此以往，________________，这样的不足正好可以通过实体书店来</w:t>
      </w:r>
    </w:p>
    <w:p>
      <w:pPr>
        <w:spacing w:before="109" w:line="387" w:lineRule="exact"/>
        <w:ind w:firstLine="436"/>
        <w:rPr>
          <w:rFonts w:ascii="微软雅黑" w:hAnsi="微软雅黑" w:eastAsia="微软雅黑" w:cs="微软雅黑"/>
          <w:sz w:val="19"/>
          <w:szCs w:val="19"/>
        </w:rPr>
      </w:pPr>
      <w:r>
        <w:rPr>
          <w:rFonts w:ascii="微软雅黑" w:hAnsi="微软雅黑" w:eastAsia="微软雅黑" w:cs="微软雅黑"/>
          <w:position w:val="13"/>
          <w:sz w:val="19"/>
          <w:szCs w:val="19"/>
        </w:rPr>
        <w:t>弥补。</w:t>
      </w:r>
      <w:r>
        <w:rPr>
          <w:rFonts w:ascii="微软雅黑" w:hAnsi="微软雅黑" w:eastAsia="微软雅黑" w:cs="微软雅黑"/>
          <w:spacing w:val="32"/>
          <w:w w:val="101"/>
          <w:position w:val="13"/>
          <w:sz w:val="19"/>
          <w:szCs w:val="19"/>
        </w:rPr>
        <w:t xml:space="preserve">  </w:t>
      </w:r>
      <w:r>
        <w:rPr>
          <w:rFonts w:ascii="微软雅黑" w:hAnsi="微软雅黑" w:eastAsia="微软雅黑" w:cs="微软雅黑"/>
          <w:position w:val="13"/>
          <w:sz w:val="19"/>
          <w:szCs w:val="19"/>
        </w:rPr>
        <w:t>现在不少大型书店的在售图书多到十万种以上，一入书城，如进书海，给读者带来的体验是网络书店无法比拟的。</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此时，书店如果能从众多图书中挑选高品质图书，用品质赢得读者，就可以在和网店的竞争中凸显竞争力。</w:t>
      </w:r>
    </w:p>
    <w:p>
      <w:pPr>
        <w:spacing w:before="75"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填入划横线部分最恰当的一项是：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A．读者在网络书店的收获越来越小</w:t>
      </w:r>
    </w:p>
    <w:p>
      <w:pPr>
        <w:spacing w:before="143" w:line="237" w:lineRule="auto"/>
        <w:ind w:left="439" w:right="7287" w:firstLine="6"/>
        <w:rPr>
          <w:rFonts w:ascii="微软雅黑" w:hAnsi="微软雅黑" w:eastAsia="微软雅黑" w:cs="微软雅黑"/>
          <w:sz w:val="19"/>
          <w:szCs w:val="19"/>
        </w:rPr>
      </w:pPr>
      <w:r>
        <w:rPr>
          <w:rFonts w:ascii="微软雅黑" w:hAnsi="微软雅黑" w:eastAsia="微软雅黑" w:cs="微软雅黑"/>
          <w:spacing w:val="2"/>
          <w:sz w:val="19"/>
          <w:szCs w:val="19"/>
        </w:rPr>
        <w:t>B．逛实体书店才可能带来意外惊喜</w:t>
      </w:r>
      <w:r>
        <w:rPr>
          <w:rFonts w:ascii="微软雅黑" w:hAnsi="微软雅黑" w:eastAsia="微软雅黑" w:cs="微软雅黑"/>
          <w:spacing w:val="14"/>
          <w:w w:val="101"/>
          <w:sz w:val="19"/>
          <w:szCs w:val="19"/>
        </w:rPr>
        <w:t xml:space="preserve"> </w:t>
      </w:r>
      <w:r>
        <w:rPr>
          <w:rFonts w:ascii="微软雅黑" w:hAnsi="微软雅黑" w:eastAsia="微软雅黑" w:cs="微软雅黑"/>
          <w:spacing w:val="3"/>
          <w:sz w:val="19"/>
          <w:szCs w:val="19"/>
        </w:rPr>
        <w:t>C．读者阅读视野不知不觉日益狭窄</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2"/>
          <w:sz w:val="19"/>
          <w:szCs w:val="19"/>
        </w:rPr>
        <w:t>D．网络书店无法满足读者阅读需求</w:t>
      </w:r>
    </w:p>
    <w:p>
      <w:pPr>
        <w:spacing w:before="249" w:line="180" w:lineRule="auto"/>
        <w:ind w:firstLine="87"/>
        <w:rPr>
          <w:rFonts w:ascii="微软雅黑" w:hAnsi="微软雅黑" w:eastAsia="微软雅黑" w:cs="微软雅黑"/>
          <w:sz w:val="19"/>
          <w:szCs w:val="19"/>
        </w:rPr>
      </w:pPr>
      <w:r>
        <w:rPr>
          <w:rFonts w:ascii="微软雅黑" w:hAnsi="微软雅黑" w:eastAsia="微软雅黑" w:cs="微软雅黑"/>
          <w:color w:val="222222"/>
          <w:sz w:val="19"/>
          <w:szCs w:val="19"/>
        </w:rPr>
        <w:t>27.</w:t>
      </w:r>
      <w:r>
        <w:rPr>
          <w:rFonts w:ascii="微软雅黑" w:hAnsi="微软雅黑" w:eastAsia="微软雅黑" w:cs="微软雅黑"/>
          <w:color w:val="222222"/>
          <w:spacing w:val="72"/>
          <w:sz w:val="19"/>
          <w:szCs w:val="19"/>
        </w:rPr>
        <w:t xml:space="preserve"> </w:t>
      </w:r>
      <w:r>
        <w:rPr>
          <w:rFonts w:ascii="微软雅黑" w:hAnsi="微软雅黑" w:eastAsia="微软雅黑" w:cs="微软雅黑"/>
          <w:sz w:val="19"/>
          <w:szCs w:val="19"/>
        </w:rPr>
        <w:t>苏区是一个坚实的实践样本，蕴含着整个中国近代历史的主题，主线，预示着中华民族的前途命运。</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苏区研究既属于历史</w:t>
      </w:r>
    </w:p>
    <w:p>
      <w:pPr>
        <w:spacing w:before="142" w:line="389" w:lineRule="exact"/>
        <w:ind w:firstLine="434"/>
        <w:rPr>
          <w:rFonts w:ascii="微软雅黑" w:hAnsi="微软雅黑" w:eastAsia="微软雅黑" w:cs="微软雅黑"/>
          <w:sz w:val="19"/>
          <w:szCs w:val="19"/>
        </w:rPr>
      </w:pPr>
      <w:r>
        <w:rPr>
          <w:rFonts w:ascii="微软雅黑" w:hAnsi="微软雅黑" w:eastAsia="微软雅黑" w:cs="微软雅黑"/>
          <w:position w:val="13"/>
          <w:sz w:val="19"/>
          <w:szCs w:val="19"/>
        </w:rPr>
        <w:t>主干研究，也属于历史支系研究。</w:t>
      </w:r>
      <w:r>
        <w:rPr>
          <w:rFonts w:ascii="微软雅黑" w:hAnsi="微软雅黑" w:eastAsia="微软雅黑" w:cs="微软雅黑"/>
          <w:spacing w:val="13"/>
          <w:w w:val="101"/>
          <w:position w:val="13"/>
          <w:sz w:val="19"/>
          <w:szCs w:val="19"/>
        </w:rPr>
        <w:t xml:space="preserve">  </w:t>
      </w:r>
      <w:r>
        <w:rPr>
          <w:rFonts w:ascii="微软雅黑" w:hAnsi="微软雅黑" w:eastAsia="微软雅黑" w:cs="微软雅黑"/>
          <w:position w:val="13"/>
          <w:sz w:val="19"/>
          <w:szCs w:val="19"/>
        </w:rPr>
        <w:t>经过多年积累，</w:t>
      </w:r>
      <w:r>
        <w:rPr>
          <w:rFonts w:ascii="微软雅黑" w:hAnsi="微软雅黑" w:eastAsia="微软雅黑" w:cs="微软雅黑"/>
          <w:spacing w:val="-26"/>
          <w:position w:val="13"/>
          <w:sz w:val="19"/>
          <w:szCs w:val="19"/>
        </w:rPr>
        <w:t xml:space="preserve"> </w:t>
      </w:r>
      <w:r>
        <w:rPr>
          <w:rFonts w:ascii="微软雅黑" w:hAnsi="微软雅黑" w:eastAsia="微软雅黑" w:cs="微软雅黑"/>
          <w:position w:val="13"/>
          <w:sz w:val="19"/>
          <w:szCs w:val="19"/>
        </w:rPr>
        <w:t>目前的苏区研究，其广泛、</w:t>
      </w:r>
      <w:r>
        <w:rPr>
          <w:rFonts w:ascii="微软雅黑" w:hAnsi="微软雅黑" w:eastAsia="微软雅黑" w:cs="微软雅黑"/>
          <w:spacing w:val="-51"/>
          <w:position w:val="13"/>
          <w:sz w:val="19"/>
          <w:szCs w:val="19"/>
        </w:rPr>
        <w:t xml:space="preserve"> </w:t>
      </w:r>
      <w:r>
        <w:rPr>
          <w:rFonts w:ascii="微软雅黑" w:hAnsi="微软雅黑" w:eastAsia="微软雅黑" w:cs="微软雅黑"/>
          <w:position w:val="13"/>
          <w:sz w:val="19"/>
          <w:szCs w:val="19"/>
        </w:rPr>
        <w:t>细致的程度前所未有，堪称血肉丰满、</w:t>
      </w:r>
    </w:p>
    <w:p>
      <w:pPr>
        <w:spacing w:before="1" w:line="204" w:lineRule="auto"/>
        <w:ind w:firstLine="426"/>
        <w:rPr>
          <w:rFonts w:ascii="微软雅黑" w:hAnsi="微软雅黑" w:eastAsia="微软雅黑" w:cs="微软雅黑"/>
          <w:sz w:val="19"/>
          <w:szCs w:val="19"/>
        </w:rPr>
      </w:pPr>
      <w:r>
        <w:rPr>
          <w:rFonts w:ascii="微软雅黑" w:hAnsi="微软雅黑" w:eastAsia="微软雅黑" w:cs="微软雅黑"/>
          <w:spacing w:val="4"/>
          <w:sz w:val="19"/>
          <w:szCs w:val="19"/>
        </w:rPr>
        <w:t>________、</w:t>
      </w:r>
      <w:r>
        <w:rPr>
          <w:rFonts w:ascii="微软雅黑" w:hAnsi="微软雅黑" w:eastAsia="微软雅黑" w:cs="微软雅黑"/>
          <w:spacing w:val="15"/>
          <w:sz w:val="19"/>
          <w:szCs w:val="19"/>
        </w:rPr>
        <w:t xml:space="preserve">  </w:t>
      </w:r>
      <w:r>
        <w:rPr>
          <w:rFonts w:ascii="微软雅黑" w:hAnsi="微软雅黑" w:eastAsia="微软雅黑" w:cs="微软雅黑"/>
          <w:spacing w:val="4"/>
          <w:sz w:val="19"/>
          <w:szCs w:val="19"/>
        </w:rPr>
        <w:t>支系发达。</w:t>
      </w:r>
    </w:p>
    <w:p>
      <w:pPr>
        <w:spacing w:before="72"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填入划横线部分最恰当的一项是：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A．枝繁叶茂</w:t>
      </w:r>
    </w:p>
    <w:p>
      <w:pPr>
        <w:spacing w:before="143" w:line="237"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B．繁花似锦</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C．春色满园</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D．生机盎然</w:t>
      </w:r>
    </w:p>
    <w:p>
      <w:pPr>
        <w:spacing w:before="249" w:line="237" w:lineRule="auto"/>
        <w:ind w:left="432" w:right="70" w:hanging="345"/>
        <w:rPr>
          <w:rFonts w:ascii="微软雅黑" w:hAnsi="微软雅黑" w:eastAsia="微软雅黑" w:cs="微软雅黑"/>
          <w:sz w:val="19"/>
          <w:szCs w:val="19"/>
        </w:rPr>
      </w:pPr>
      <w:r>
        <w:rPr>
          <w:rFonts w:ascii="微软雅黑" w:hAnsi="微软雅黑" w:eastAsia="微软雅黑" w:cs="微软雅黑"/>
          <w:color w:val="222222"/>
          <w:sz w:val="19"/>
          <w:szCs w:val="19"/>
        </w:rPr>
        <w:t>28.</w:t>
      </w:r>
      <w:r>
        <w:rPr>
          <w:rFonts w:ascii="微软雅黑" w:hAnsi="微软雅黑" w:eastAsia="微软雅黑" w:cs="微软雅黑"/>
          <w:color w:val="222222"/>
          <w:spacing w:val="71"/>
          <w:sz w:val="19"/>
          <w:szCs w:val="19"/>
        </w:rPr>
        <w:t xml:space="preserve"> </w:t>
      </w:r>
      <w:r>
        <w:rPr>
          <w:rFonts w:ascii="微软雅黑" w:hAnsi="微软雅黑" w:eastAsia="微软雅黑" w:cs="微软雅黑"/>
          <w:sz w:val="19"/>
          <w:szCs w:val="19"/>
        </w:rPr>
        <w:t>业内专家建议建立国家营养日或营养周，开展食育进农村等活动，加大公益广告投入，发布适宜不同人群的膳食指南。</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 xml:space="preserve">针 </w:t>
      </w:r>
      <w:r>
        <w:rPr>
          <w:rFonts w:ascii="微软雅黑" w:hAnsi="微软雅黑" w:eastAsia="微软雅黑" w:cs="微软雅黑"/>
          <w:spacing w:val="6"/>
          <w:sz w:val="19"/>
          <w:szCs w:val="19"/>
        </w:rPr>
        <w:t>对农村留守儿童多的现状，在家庭监管________的情况下，政府可通过购买服务，让相关社会组织走进农村，帮助农村</w:t>
      </w:r>
      <w:r>
        <w:rPr>
          <w:rFonts w:ascii="微软雅黑" w:hAnsi="微软雅黑" w:eastAsia="微软雅黑" w:cs="微软雅黑"/>
          <w:spacing w:val="3"/>
          <w:w w:val="102"/>
          <w:sz w:val="19"/>
          <w:szCs w:val="19"/>
        </w:rPr>
        <w:t xml:space="preserve">   </w:t>
      </w:r>
      <w:r>
        <w:rPr>
          <w:rFonts w:ascii="微软雅黑" w:hAnsi="微软雅黑" w:eastAsia="微软雅黑" w:cs="微软雅黑"/>
          <w:spacing w:val="2"/>
          <w:sz w:val="19"/>
          <w:szCs w:val="19"/>
        </w:rPr>
        <w:t>孩子健康成长。</w:t>
      </w:r>
    </w:p>
    <w:p>
      <w:pPr>
        <w:spacing w:before="161"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填入划横线部分最恰当的一项是：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A．缺失</w:t>
      </w:r>
    </w:p>
    <w:p>
      <w:pPr>
        <w:spacing w:before="146" w:line="236"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B．薄弱</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C．不力</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D．缺乏</w:t>
      </w:r>
    </w:p>
    <w:p>
      <w:pPr>
        <w:spacing w:before="24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29.</w:t>
      </w:r>
      <w:r>
        <w:rPr>
          <w:rFonts w:ascii="微软雅黑" w:hAnsi="微软雅黑" w:eastAsia="微软雅黑" w:cs="微软雅黑"/>
          <w:color w:val="222222"/>
          <w:spacing w:val="54"/>
          <w:sz w:val="19"/>
          <w:szCs w:val="19"/>
        </w:rPr>
        <w:t xml:space="preserve"> </w:t>
      </w:r>
      <w:r>
        <w:rPr>
          <w:rFonts w:ascii="微软雅黑" w:hAnsi="微软雅黑" w:eastAsia="微软雅黑" w:cs="微软雅黑"/>
          <w:spacing w:val="3"/>
          <w:sz w:val="19"/>
          <w:szCs w:val="19"/>
        </w:rPr>
        <w:t>作为一种现象，城市垃圾问题早已凸显，异地倾倒、________，不过是垃圾困境的一种不当突围方式而已。</w:t>
      </w:r>
      <w:r>
        <w:rPr>
          <w:rFonts w:ascii="微软雅黑" w:hAnsi="微软雅黑" w:eastAsia="微软雅黑" w:cs="微软雅黑"/>
          <w:spacing w:val="12"/>
          <w:sz w:val="19"/>
          <w:szCs w:val="19"/>
        </w:rPr>
        <w:t xml:space="preserve">  </w:t>
      </w:r>
      <w:r>
        <w:rPr>
          <w:rFonts w:ascii="微软雅黑" w:hAnsi="微软雅黑" w:eastAsia="微软雅黑" w:cs="微软雅黑"/>
          <w:spacing w:val="3"/>
          <w:sz w:val="19"/>
          <w:szCs w:val="19"/>
        </w:rPr>
        <w:t>治理垃圾异</w:t>
      </w:r>
    </w:p>
    <w:p>
      <w:pPr>
        <w:spacing w:before="143" w:line="352" w:lineRule="exact"/>
        <w:ind w:firstLine="431"/>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地倾倒问题，必须依靠严厉执法和监督举报，但最终还是要回到城市垃圾处理上来。</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填入划横线部分最恰当的一项是：</w:t>
      </w:r>
    </w:p>
    <w:p>
      <w:pPr>
        <w:spacing w:before="147"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A．投机取巧</w:t>
      </w:r>
    </w:p>
    <w:p>
      <w:pPr>
        <w:spacing w:before="141"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B．以邻为壑</w:t>
      </w:r>
    </w:p>
    <w:p>
      <w:pPr>
        <w:sectPr>
          <w:headerReference r:id="rId8" w:type="default"/>
          <w:pgSz w:w="11900" w:h="16840"/>
          <w:pgMar w:top="1126" w:right="570" w:bottom="0" w:left="570" w:header="752" w:footer="0" w:gutter="0"/>
          <w:cols w:space="720" w:num="1"/>
        </w:sectPr>
      </w:pPr>
    </w:p>
    <w:p>
      <w:pPr>
        <w:spacing w:line="377" w:lineRule="auto"/>
        <w:rPr>
          <w:rFonts w:ascii="微软雅黑"/>
          <w:sz w:val="21"/>
        </w:rPr>
      </w:pPr>
    </w:p>
    <w:p>
      <w:pPr>
        <w:spacing w:before="82" w:line="386"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C．落井下石</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D．寡廉鲜耻</w:t>
      </w:r>
    </w:p>
    <w:p>
      <w:pPr>
        <w:spacing w:before="162" w:line="237" w:lineRule="auto"/>
        <w:ind w:left="430" w:right="48"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30.</w:t>
      </w:r>
      <w:r>
        <w:rPr>
          <w:rFonts w:ascii="微软雅黑" w:hAnsi="微软雅黑" w:eastAsia="微软雅黑" w:cs="微软雅黑"/>
          <w:color w:val="222222"/>
          <w:spacing w:val="59"/>
          <w:w w:val="101"/>
          <w:sz w:val="19"/>
          <w:szCs w:val="19"/>
        </w:rPr>
        <w:t xml:space="preserve"> </w:t>
      </w:r>
      <w:r>
        <w:rPr>
          <w:rFonts w:ascii="微软雅黑" w:hAnsi="微软雅黑" w:eastAsia="微软雅黑" w:cs="微软雅黑"/>
          <w:spacing w:val="3"/>
          <w:sz w:val="19"/>
          <w:szCs w:val="19"/>
        </w:rPr>
        <w:t>研究结果显示，只要手机在视线范围或</w:t>
      </w:r>
      <w:r>
        <w:rPr>
          <w:rFonts w:ascii="微软雅黑" w:hAnsi="微软雅黑" w:eastAsia="微软雅黑" w:cs="微软雅黑"/>
          <w:spacing w:val="-6"/>
          <w:sz w:val="19"/>
          <w:szCs w:val="19"/>
        </w:rPr>
        <w:t xml:space="preserve"> </w:t>
      </w:r>
      <w:r>
        <w:rPr>
          <w:rFonts w:ascii="微软雅黑" w:hAnsi="微软雅黑" w:eastAsia="微软雅黑" w:cs="微软雅黑"/>
          <w:spacing w:val="3"/>
          <w:sz w:val="19"/>
          <w:szCs w:val="19"/>
        </w:rPr>
        <w:t>________的范围之内，就会导致人们的注意力下降。</w:t>
      </w:r>
      <w:r>
        <w:rPr>
          <w:rFonts w:ascii="微软雅黑" w:hAnsi="微软雅黑" w:eastAsia="微软雅黑" w:cs="微软雅黑"/>
          <w:spacing w:val="11"/>
          <w:sz w:val="19"/>
          <w:szCs w:val="19"/>
        </w:rPr>
        <w:t xml:space="preserve">  </w:t>
      </w:r>
      <w:r>
        <w:rPr>
          <w:rFonts w:ascii="微软雅黑" w:hAnsi="微软雅黑" w:eastAsia="微软雅黑" w:cs="微软雅黑"/>
          <w:spacing w:val="3"/>
          <w:sz w:val="19"/>
          <w:szCs w:val="19"/>
        </w:rPr>
        <w:t>这并不是手机的推送或通知</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分散了人的注意力，而是人们下意识地不去“________”手机，但发布这个指令的过程本身就会耗费有限的认知资源，造成</w:t>
      </w:r>
      <w:r>
        <w:rPr>
          <w:rFonts w:ascii="微软雅黑" w:hAnsi="微软雅黑" w:eastAsia="微软雅黑" w:cs="微软雅黑"/>
          <w:spacing w:val="39"/>
          <w:w w:val="101"/>
          <w:sz w:val="19"/>
          <w:szCs w:val="19"/>
        </w:rPr>
        <w:t xml:space="preserve"> </w:t>
      </w:r>
      <w:r>
        <w:rPr>
          <w:rFonts w:ascii="微软雅黑" w:hAnsi="微软雅黑" w:eastAsia="微软雅黑" w:cs="微软雅黑"/>
          <w:spacing w:val="2"/>
          <w:sz w:val="19"/>
          <w:szCs w:val="19"/>
        </w:rPr>
        <w:t>脑力流失。</w:t>
      </w:r>
    </w:p>
    <w:p>
      <w:pPr>
        <w:spacing w:before="160"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A．近在咫尺</w:t>
      </w:r>
      <w:r>
        <w:rPr>
          <w:rFonts w:ascii="微软雅黑" w:hAnsi="微软雅黑" w:eastAsia="微软雅黑" w:cs="微软雅黑"/>
          <w:spacing w:val="13"/>
          <w:sz w:val="19"/>
          <w:szCs w:val="19"/>
        </w:rPr>
        <w:t xml:space="preserve"> </w:t>
      </w:r>
      <w:r>
        <w:rPr>
          <w:rFonts w:ascii="微软雅黑" w:hAnsi="微软雅黑" w:eastAsia="微软雅黑" w:cs="微软雅黑"/>
          <w:sz w:val="19"/>
          <w:szCs w:val="19"/>
        </w:rPr>
        <w:t>牵挂</w:t>
      </w:r>
    </w:p>
    <w:p>
      <w:pPr>
        <w:spacing w:before="141" w:line="237" w:lineRule="auto"/>
        <w:ind w:left="439" w:right="8782" w:firstLine="6"/>
        <w:rPr>
          <w:rFonts w:ascii="微软雅黑" w:hAnsi="微软雅黑" w:eastAsia="微软雅黑" w:cs="微软雅黑"/>
          <w:sz w:val="19"/>
          <w:szCs w:val="19"/>
        </w:rPr>
      </w:pPr>
      <w:r>
        <w:rPr>
          <w:rFonts w:ascii="微软雅黑" w:hAnsi="微软雅黑" w:eastAsia="微软雅黑" w:cs="微软雅黑"/>
          <w:spacing w:val="1"/>
          <w:sz w:val="19"/>
          <w:szCs w:val="19"/>
        </w:rPr>
        <w:t>B．唾手可得</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惦念</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C．触手可及</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惦记</w:t>
      </w:r>
      <w:r>
        <w:rPr>
          <w:rFonts w:ascii="微软雅黑" w:hAnsi="微软雅黑" w:eastAsia="微软雅黑" w:cs="微软雅黑"/>
          <w:sz w:val="19"/>
          <w:szCs w:val="19"/>
        </w:rPr>
        <w:t xml:space="preserve"> D．一步之遥</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想念</w:t>
      </w:r>
    </w:p>
    <w:p>
      <w:pPr>
        <w:spacing w:before="249" w:line="239" w:lineRule="auto"/>
        <w:ind w:left="431" w:right="49" w:hanging="345"/>
        <w:rPr>
          <w:rFonts w:ascii="微软雅黑" w:hAnsi="微软雅黑" w:eastAsia="微软雅黑" w:cs="微软雅黑"/>
          <w:sz w:val="19"/>
          <w:szCs w:val="19"/>
        </w:rPr>
      </w:pPr>
      <w:r>
        <w:rPr>
          <w:rFonts w:ascii="微软雅黑" w:hAnsi="微软雅黑" w:eastAsia="微软雅黑" w:cs="微软雅黑"/>
          <w:color w:val="222222"/>
          <w:spacing w:val="5"/>
          <w:sz w:val="19"/>
          <w:szCs w:val="19"/>
        </w:rPr>
        <w:t>31.</w:t>
      </w:r>
      <w:r>
        <w:rPr>
          <w:rFonts w:ascii="微软雅黑" w:hAnsi="微软雅黑" w:eastAsia="微软雅黑" w:cs="微软雅黑"/>
          <w:color w:val="222222"/>
          <w:spacing w:val="73"/>
          <w:sz w:val="19"/>
          <w:szCs w:val="19"/>
        </w:rPr>
        <w:t xml:space="preserve"> </w:t>
      </w:r>
      <w:r>
        <w:rPr>
          <w:rFonts w:ascii="微软雅黑" w:hAnsi="微软雅黑" w:eastAsia="微软雅黑" w:cs="微软雅黑"/>
          <w:spacing w:val="5"/>
          <w:sz w:val="19"/>
          <w:szCs w:val="19"/>
        </w:rPr>
        <w:t>国学如果停留在如此浅层次的形式复古，无异于________，甚至会把国学弄成与现代文明相对抗的姿态，凡事不问好坏</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对错，一切以东西古今划界。</w:t>
      </w:r>
      <w:r>
        <w:rPr>
          <w:rFonts w:ascii="微软雅黑" w:hAnsi="微软雅黑" w:eastAsia="微软雅黑" w:cs="微软雅黑"/>
          <w:spacing w:val="34"/>
          <w:sz w:val="19"/>
          <w:szCs w:val="19"/>
        </w:rPr>
        <w:t xml:space="preserve">  </w:t>
      </w:r>
      <w:r>
        <w:rPr>
          <w:rFonts w:ascii="微软雅黑" w:hAnsi="微软雅黑" w:eastAsia="微软雅黑" w:cs="微软雅黑"/>
          <w:spacing w:val="-7"/>
          <w:sz w:val="19"/>
          <w:szCs w:val="19"/>
        </w:rPr>
        <w:t>凡是古人的都是好的，哪怕骑驴；凡是现代的都是“非我族类”</w:t>
      </w:r>
      <w:r>
        <w:rPr>
          <w:rFonts w:ascii="微软雅黑" w:hAnsi="微软雅黑" w:eastAsia="微软雅黑" w:cs="微软雅黑"/>
          <w:spacing w:val="-40"/>
          <w:sz w:val="19"/>
          <w:szCs w:val="19"/>
        </w:rPr>
        <w:t xml:space="preserve"> </w:t>
      </w:r>
      <w:r>
        <w:rPr>
          <w:rFonts w:ascii="微软雅黑" w:hAnsi="微软雅黑" w:eastAsia="微软雅黑" w:cs="微软雅黑"/>
          <w:spacing w:val="-7"/>
          <w:sz w:val="19"/>
          <w:szCs w:val="19"/>
        </w:rPr>
        <w:t>,都该保持距离。</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7"/>
          <w:sz w:val="19"/>
          <w:szCs w:val="19"/>
        </w:rPr>
        <w:t>如此下去，国</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学非但不会被这些人“发扬光大”，相反可能会走入狭隘化、</w:t>
      </w:r>
      <w:r>
        <w:rPr>
          <w:rFonts w:ascii="微软雅黑" w:hAnsi="微软雅黑" w:eastAsia="微软雅黑" w:cs="微软雅黑"/>
          <w:spacing w:val="-24"/>
          <w:sz w:val="19"/>
          <w:szCs w:val="19"/>
        </w:rPr>
        <w:t xml:space="preserve"> </w:t>
      </w:r>
      <w:r>
        <w:rPr>
          <w:rFonts w:ascii="微软雅黑" w:hAnsi="微软雅黑" w:eastAsia="微软雅黑" w:cs="微软雅黑"/>
          <w:spacing w:val="1"/>
          <w:sz w:val="19"/>
          <w:szCs w:val="19"/>
        </w:rPr>
        <w:t>极端化、</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边缘化的境地，钻进狭小天地里________，与文明发</w:t>
      </w:r>
    </w:p>
    <w:p>
      <w:pPr>
        <w:spacing w:before="189" w:line="351" w:lineRule="exact"/>
        <w:ind w:firstLine="433"/>
        <w:rPr>
          <w:rFonts w:ascii="微软雅黑" w:hAnsi="微软雅黑" w:eastAsia="微软雅黑" w:cs="微软雅黑"/>
          <w:sz w:val="19"/>
          <w:szCs w:val="19"/>
        </w:rPr>
      </w:pPr>
      <w:r>
        <w:rPr>
          <w:rFonts w:ascii="微软雅黑" w:hAnsi="微软雅黑" w:eastAsia="微软雅黑" w:cs="微软雅黑"/>
          <w:spacing w:val="-11"/>
          <w:position w:val="10"/>
          <w:sz w:val="19"/>
          <w:szCs w:val="19"/>
        </w:rPr>
        <w:t>展割断脉络，把自己变成了一块“化石”。</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6"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A．缘木求鱼</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蓬荜生辉</w:t>
      </w:r>
    </w:p>
    <w:p>
      <w:pPr>
        <w:spacing w:before="142" w:line="237" w:lineRule="auto"/>
        <w:ind w:left="439" w:right="8395" w:firstLine="6"/>
        <w:rPr>
          <w:rFonts w:ascii="微软雅黑" w:hAnsi="微软雅黑" w:eastAsia="微软雅黑" w:cs="微软雅黑"/>
          <w:sz w:val="19"/>
          <w:szCs w:val="19"/>
        </w:rPr>
      </w:pPr>
      <w:r>
        <w:rPr>
          <w:rFonts w:ascii="微软雅黑" w:hAnsi="微软雅黑" w:eastAsia="微软雅黑" w:cs="微软雅黑"/>
          <w:spacing w:val="2"/>
          <w:sz w:val="19"/>
          <w:szCs w:val="19"/>
        </w:rPr>
        <w:t>B．掩耳盗铃</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纤尘不染</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C．刻舟求剑</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皮里阳秋</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D．买椟还珠</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孤芳自赏</w:t>
      </w:r>
    </w:p>
    <w:p>
      <w:pPr>
        <w:spacing w:before="248" w:line="216" w:lineRule="auto"/>
        <w:ind w:left="434" w:right="92" w:hanging="348"/>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32.</w:t>
      </w:r>
      <w:r>
        <w:rPr>
          <w:rFonts w:ascii="微软雅黑" w:hAnsi="微软雅黑" w:eastAsia="微软雅黑" w:cs="微软雅黑"/>
          <w:color w:val="222222"/>
          <w:spacing w:val="74"/>
          <w:sz w:val="19"/>
          <w:szCs w:val="19"/>
        </w:rPr>
        <w:t xml:space="preserve"> </w:t>
      </w:r>
      <w:r>
        <w:rPr>
          <w:rFonts w:ascii="微软雅黑" w:hAnsi="微软雅黑" w:eastAsia="微软雅黑" w:cs="微软雅黑"/>
          <w:spacing w:val="-1"/>
          <w:sz w:val="19"/>
          <w:szCs w:val="19"/>
        </w:rPr>
        <w:t>中华文化绵延5000年，有其独特的价值体系，已成为中华民族的基因。</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1"/>
          <w:sz w:val="19"/>
          <w:szCs w:val="19"/>
        </w:rPr>
        <w:t>中华优秀传统文化是中华民族的突出优</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势，________着中华民族最深沉的精神追求，为中华民族生生不息、</w:t>
      </w:r>
      <w:r>
        <w:rPr>
          <w:rFonts w:ascii="微软雅黑" w:hAnsi="微软雅黑" w:eastAsia="微软雅黑" w:cs="微软雅黑"/>
          <w:spacing w:val="18"/>
          <w:sz w:val="19"/>
          <w:szCs w:val="19"/>
        </w:rPr>
        <w:t xml:space="preserve">  </w:t>
      </w:r>
      <w:r>
        <w:rPr>
          <w:rFonts w:ascii="微软雅黑" w:hAnsi="微软雅黑" w:eastAsia="微软雅黑" w:cs="微软雅黑"/>
          <w:spacing w:val="6"/>
          <w:sz w:val="19"/>
          <w:szCs w:val="19"/>
        </w:rPr>
        <w:t>发展壮大提供了丰厚________，潜移默化地影响着</w:t>
      </w:r>
    </w:p>
    <w:p>
      <w:pPr>
        <w:spacing w:before="189" w:line="351" w:lineRule="exact"/>
        <w:ind w:firstLine="446"/>
        <w:rPr>
          <w:rFonts w:ascii="微软雅黑" w:hAnsi="微软雅黑" w:eastAsia="微软雅黑" w:cs="微软雅黑"/>
          <w:sz w:val="19"/>
          <w:szCs w:val="19"/>
        </w:rPr>
      </w:pPr>
      <w:r>
        <w:rPr>
          <w:rFonts w:ascii="微软雅黑" w:hAnsi="微软雅黑" w:eastAsia="微软雅黑" w:cs="微软雅黑"/>
          <w:spacing w:val="2"/>
          <w:position w:val="10"/>
          <w:sz w:val="19"/>
          <w:szCs w:val="19"/>
        </w:rPr>
        <w:t>中国人的思想方式和行为方式，至今仍具有鲜活的时代价值。</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A．沉淀</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润泽</w:t>
      </w:r>
    </w:p>
    <w:p>
      <w:pPr>
        <w:spacing w:before="141" w:line="237"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B．积淀</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滋养</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C．积聚</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滋润</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D．积蓄</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滋补</w:t>
      </w:r>
    </w:p>
    <w:p>
      <w:pPr>
        <w:spacing w:before="251"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33.</w:t>
      </w:r>
      <w:r>
        <w:rPr>
          <w:rFonts w:ascii="微软雅黑" w:hAnsi="微软雅黑" w:eastAsia="微软雅黑" w:cs="微软雅黑"/>
          <w:color w:val="222222"/>
          <w:spacing w:val="41"/>
          <w:w w:val="101"/>
          <w:sz w:val="19"/>
          <w:szCs w:val="19"/>
        </w:rPr>
        <w:t xml:space="preserve"> </w:t>
      </w:r>
      <w:r>
        <w:rPr>
          <w:rFonts w:ascii="微软雅黑" w:hAnsi="微软雅黑" w:eastAsia="微软雅黑" w:cs="微软雅黑"/>
          <w:spacing w:val="1"/>
          <w:sz w:val="19"/>
          <w:szCs w:val="19"/>
        </w:rPr>
        <w:t>在未来30年里，“气候变化技术”既包括________防洪设施、</w:t>
      </w:r>
      <w:r>
        <w:rPr>
          <w:rFonts w:ascii="微软雅黑" w:hAnsi="微软雅黑" w:eastAsia="微软雅黑" w:cs="微软雅黑"/>
          <w:spacing w:val="-50"/>
          <w:sz w:val="19"/>
          <w:szCs w:val="19"/>
        </w:rPr>
        <w:t xml:space="preserve"> </w:t>
      </w:r>
      <w:r>
        <w:rPr>
          <w:rFonts w:ascii="微软雅黑" w:hAnsi="微软雅黑" w:eastAsia="微软雅黑" w:cs="微软雅黑"/>
          <w:spacing w:val="1"/>
          <w:sz w:val="19"/>
          <w:szCs w:val="19"/>
        </w:rPr>
        <w:t>用转基因技术使庄稼抵御干旱气候等短期防御科技,也包括使</w:t>
      </w:r>
    </w:p>
    <w:p>
      <w:pPr>
        <w:spacing w:before="142" w:line="390" w:lineRule="exact"/>
        <w:ind w:firstLine="434"/>
        <w:rPr>
          <w:rFonts w:ascii="微软雅黑" w:hAnsi="微软雅黑" w:eastAsia="微软雅黑" w:cs="微软雅黑"/>
          <w:sz w:val="19"/>
          <w:szCs w:val="19"/>
        </w:rPr>
      </w:pPr>
      <w:r>
        <w:rPr>
          <w:rFonts w:ascii="微软雅黑" w:hAnsi="微软雅黑" w:eastAsia="微软雅黑" w:cs="微软雅黑"/>
          <w:spacing w:val="3"/>
          <w:position w:val="13"/>
          <w:sz w:val="19"/>
          <w:szCs w:val="19"/>
        </w:rPr>
        <w:t>用碳隔离方式将温室气体从大气层抽离并存入地下,将二氧化铝植入大气层以此来减少太阳辐射对地球温度影响等的长期防</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8"/>
          <w:w w:val="106"/>
          <w:sz w:val="19"/>
          <w:szCs w:val="19"/>
        </w:rPr>
        <w:t>御科技________。</w:t>
      </w:r>
    </w:p>
    <w:p>
      <w:pPr>
        <w:spacing w:before="71"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A．修建</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计划</w:t>
      </w:r>
    </w:p>
    <w:p>
      <w:pPr>
        <w:spacing w:before="141" w:line="237"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B．兴建</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打算</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C．建设</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设想</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D．建造</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构想</w:t>
      </w:r>
    </w:p>
    <w:p>
      <w:pPr>
        <w:spacing w:before="251"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34.</w:t>
      </w:r>
      <w:r>
        <w:rPr>
          <w:rFonts w:ascii="微软雅黑" w:hAnsi="微软雅黑" w:eastAsia="微软雅黑" w:cs="微软雅黑"/>
          <w:color w:val="222222"/>
          <w:spacing w:val="55"/>
          <w:w w:val="101"/>
          <w:sz w:val="19"/>
          <w:szCs w:val="19"/>
        </w:rPr>
        <w:t xml:space="preserve"> </w:t>
      </w:r>
      <w:r>
        <w:rPr>
          <w:rFonts w:ascii="微软雅黑" w:hAnsi="微软雅黑" w:eastAsia="微软雅黑" w:cs="微软雅黑"/>
          <w:spacing w:val="3"/>
          <w:sz w:val="19"/>
          <w:szCs w:val="19"/>
        </w:rPr>
        <w:t>中国的格律诗，总体上在唐代________，达到无法超越的地步。</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宋诗其实是唐诗的延续，宋代有一些优秀的诗人，他们</w:t>
      </w:r>
    </w:p>
    <w:p>
      <w:pPr>
        <w:sectPr>
          <w:headerReference r:id="rId9" w:type="default"/>
          <w:pgSz w:w="11900" w:h="16840"/>
          <w:pgMar w:top="1126" w:right="570" w:bottom="0" w:left="570" w:header="752" w:footer="0" w:gutter="0"/>
          <w:cols w:space="720" w:num="1"/>
        </w:sectPr>
      </w:pPr>
    </w:p>
    <w:p>
      <w:pPr>
        <w:spacing w:line="333" w:lineRule="auto"/>
        <w:rPr>
          <w:rFonts w:ascii="微软雅黑"/>
          <w:sz w:val="21"/>
        </w:rPr>
      </w:pPr>
    </w:p>
    <w:p>
      <w:pPr>
        <w:spacing w:before="81" w:line="278" w:lineRule="auto"/>
        <w:ind w:left="432" w:right="409" w:firstLine="8"/>
        <w:rPr>
          <w:rFonts w:ascii="微软雅黑" w:hAnsi="微软雅黑" w:eastAsia="微软雅黑" w:cs="微软雅黑"/>
          <w:sz w:val="19"/>
          <w:szCs w:val="19"/>
        </w:rPr>
      </w:pPr>
      <w:r>
        <w:rPr>
          <w:rFonts w:ascii="微软雅黑" w:hAnsi="微软雅黑" w:eastAsia="微软雅黑" w:cs="微软雅黑"/>
          <w:spacing w:val="2"/>
          <w:sz w:val="19"/>
          <w:szCs w:val="19"/>
        </w:rPr>
        <w:t>的创作可与唐人媲美，譬如苏东坡、</w:t>
      </w:r>
      <w:r>
        <w:rPr>
          <w:rFonts w:ascii="微软雅黑" w:hAnsi="微软雅黑" w:eastAsia="微软雅黑" w:cs="微软雅黑"/>
          <w:spacing w:val="-24"/>
          <w:sz w:val="19"/>
          <w:szCs w:val="19"/>
        </w:rPr>
        <w:t xml:space="preserve"> </w:t>
      </w:r>
      <w:r>
        <w:rPr>
          <w:rFonts w:ascii="微软雅黑" w:hAnsi="微软雅黑" w:eastAsia="微软雅黑" w:cs="微软雅黑"/>
          <w:spacing w:val="2"/>
          <w:sz w:val="19"/>
          <w:szCs w:val="19"/>
        </w:rPr>
        <w:t>王安石、</w:t>
      </w:r>
      <w:r>
        <w:rPr>
          <w:rFonts w:ascii="微软雅黑" w:hAnsi="微软雅黑" w:eastAsia="微软雅黑" w:cs="微软雅黑"/>
          <w:spacing w:val="-41"/>
          <w:sz w:val="19"/>
          <w:szCs w:val="19"/>
        </w:rPr>
        <w:t xml:space="preserve"> </w:t>
      </w:r>
      <w:r>
        <w:rPr>
          <w:rFonts w:ascii="微软雅黑" w:hAnsi="微软雅黑" w:eastAsia="微软雅黑" w:cs="微软雅黑"/>
          <w:spacing w:val="2"/>
          <w:sz w:val="19"/>
          <w:szCs w:val="19"/>
        </w:rPr>
        <w:t>陆游等。</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2"/>
          <w:sz w:val="19"/>
          <w:szCs w:val="19"/>
        </w:rPr>
        <w:t>宋诗中，写得情景交融、</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意境优美的作品，可以说________。</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依次填入划横线部分最恰当的一项是：</w:t>
      </w:r>
    </w:p>
    <w:p>
      <w:pPr>
        <w:spacing w:before="20" w:line="187"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A．叹为观止</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触目皆是</w:t>
      </w:r>
    </w:p>
    <w:p>
      <w:pPr>
        <w:spacing w:before="132" w:line="237" w:lineRule="auto"/>
        <w:ind w:left="439" w:right="8395" w:firstLine="6"/>
        <w:rPr>
          <w:rFonts w:ascii="微软雅黑" w:hAnsi="微软雅黑" w:eastAsia="微软雅黑" w:cs="微软雅黑"/>
          <w:sz w:val="19"/>
          <w:szCs w:val="19"/>
        </w:rPr>
      </w:pPr>
      <w:r>
        <w:rPr>
          <w:rFonts w:ascii="微软雅黑" w:hAnsi="微软雅黑" w:eastAsia="微软雅黑" w:cs="微软雅黑"/>
          <w:spacing w:val="2"/>
          <w:sz w:val="19"/>
          <w:szCs w:val="19"/>
        </w:rPr>
        <w:t>B．登峰造极</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俯拾皆是</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C．无出其右</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汗牛充栋</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D．无与伦比</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斗量车载</w:t>
      </w:r>
    </w:p>
    <w:p>
      <w:pPr>
        <w:spacing w:before="248"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35.</w:t>
      </w:r>
      <w:r>
        <w:rPr>
          <w:rFonts w:ascii="微软雅黑" w:hAnsi="微软雅黑" w:eastAsia="微软雅黑" w:cs="微软雅黑"/>
          <w:color w:val="222222"/>
          <w:spacing w:val="31"/>
          <w:w w:val="101"/>
          <w:sz w:val="19"/>
          <w:szCs w:val="19"/>
        </w:rPr>
        <w:t xml:space="preserve"> </w:t>
      </w:r>
      <w:r>
        <w:rPr>
          <w:rFonts w:ascii="微软雅黑" w:hAnsi="微软雅黑" w:eastAsia="微软雅黑" w:cs="微软雅黑"/>
          <w:spacing w:val="4"/>
          <w:w w:val="101"/>
          <w:sz w:val="19"/>
          <w:szCs w:val="19"/>
        </w:rPr>
        <w:t>壁虎吸附墙壁是靠它们脚上细微毛发与墙壁________的分子间吸附力，仿壁虎材料运用了相同原理，核心在于有方向的</w:t>
      </w:r>
    </w:p>
    <w:p>
      <w:pPr>
        <w:spacing w:before="144" w:line="402" w:lineRule="exact"/>
        <w:ind w:firstLine="441"/>
        <w:rPr>
          <w:rFonts w:ascii="微软雅黑" w:hAnsi="微软雅黑" w:eastAsia="微软雅黑" w:cs="微软雅黑"/>
          <w:sz w:val="19"/>
          <w:szCs w:val="19"/>
        </w:rPr>
      </w:pPr>
      <w:r>
        <w:rPr>
          <w:rFonts w:ascii="微软雅黑" w:hAnsi="微软雅黑" w:eastAsia="微软雅黑" w:cs="微软雅黑"/>
          <w:spacing w:val="6"/>
          <w:position w:val="14"/>
          <w:sz w:val="19"/>
          <w:szCs w:val="19"/>
        </w:rPr>
        <w:t>吸附力，也就是说这种材料在平时不粘，而当有________的时候就会牢牢吸住物体表面，整个过程几乎不需要进行按</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压。</w:t>
      </w:r>
    </w:p>
    <w:p>
      <w:pPr>
        <w:spacing w:before="58"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A．粘连</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1"/>
          <w:sz w:val="19"/>
          <w:szCs w:val="19"/>
        </w:rPr>
        <w:t>向心力</w:t>
      </w:r>
    </w:p>
    <w:p>
      <w:pPr>
        <w:spacing w:before="142" w:line="237" w:lineRule="auto"/>
        <w:ind w:left="439" w:right="8975" w:firstLine="6"/>
        <w:rPr>
          <w:rFonts w:ascii="微软雅黑" w:hAnsi="微软雅黑" w:eastAsia="微软雅黑" w:cs="微软雅黑"/>
          <w:sz w:val="19"/>
          <w:szCs w:val="19"/>
        </w:rPr>
      </w:pPr>
      <w:r>
        <w:rPr>
          <w:rFonts w:ascii="微软雅黑" w:hAnsi="微软雅黑" w:eastAsia="微软雅黑" w:cs="微软雅黑"/>
          <w:spacing w:val="1"/>
          <w:sz w:val="19"/>
          <w:szCs w:val="19"/>
        </w:rPr>
        <w:t>B．附着</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零重力</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C．结合</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离心力</w:t>
      </w:r>
      <w:r>
        <w:rPr>
          <w:rFonts w:ascii="微软雅黑" w:hAnsi="微软雅黑" w:eastAsia="微软雅黑" w:cs="微软雅黑"/>
          <w:sz w:val="19"/>
          <w:szCs w:val="19"/>
        </w:rPr>
        <w:t xml:space="preserve"> D．接触</w:t>
      </w:r>
      <w:r>
        <w:rPr>
          <w:rFonts w:ascii="微软雅黑" w:hAnsi="微软雅黑" w:eastAsia="微软雅黑" w:cs="微软雅黑"/>
          <w:spacing w:val="3"/>
          <w:sz w:val="19"/>
          <w:szCs w:val="19"/>
        </w:rPr>
        <w:t xml:space="preserve"> </w:t>
      </w:r>
      <w:r>
        <w:rPr>
          <w:rFonts w:ascii="微软雅黑" w:hAnsi="微软雅黑" w:eastAsia="微软雅黑" w:cs="微软雅黑"/>
          <w:sz w:val="19"/>
          <w:szCs w:val="19"/>
        </w:rPr>
        <w:t>切向力</w:t>
      </w:r>
    </w:p>
    <w:p>
      <w:pPr>
        <w:spacing w:before="251" w:line="213"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36.</w:t>
      </w:r>
      <w:r>
        <w:rPr>
          <w:rFonts w:ascii="微软雅黑" w:hAnsi="微软雅黑" w:eastAsia="微软雅黑" w:cs="微软雅黑"/>
          <w:color w:val="222222"/>
          <w:spacing w:val="40"/>
          <w:sz w:val="19"/>
          <w:szCs w:val="19"/>
        </w:rPr>
        <w:t xml:space="preserve"> </w:t>
      </w:r>
      <w:r>
        <w:rPr>
          <w:rFonts w:ascii="微软雅黑" w:hAnsi="微软雅黑" w:eastAsia="微软雅黑" w:cs="微软雅黑"/>
          <w:spacing w:val="-1"/>
          <w:sz w:val="19"/>
          <w:szCs w:val="19"/>
        </w:rPr>
        <w:t>长期以来，人们对于“阳春白雪”的传统文化，都是一种仰望的姿态，认为________，于是常常过而不入。</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1"/>
          <w:sz w:val="19"/>
          <w:szCs w:val="19"/>
        </w:rPr>
        <w:t>从这个意义上</w:t>
      </w:r>
      <w:r>
        <w:rPr>
          <w:rFonts w:ascii="微软雅黑" w:hAnsi="微软雅黑" w:eastAsia="微软雅黑" w:cs="微软雅黑"/>
          <w:sz w:val="19"/>
          <w:szCs w:val="19"/>
        </w:rPr>
        <w:t xml:space="preserve">    说，搞好文创，需要首先激发起人们对文化的浓厚兴趣，然后同样重要的，是想方设法保留住它。</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如此，人们才会在文化</w:t>
      </w:r>
    </w:p>
    <w:p>
      <w:pPr>
        <w:spacing w:before="196" w:line="351" w:lineRule="exact"/>
        <w:ind w:firstLine="433"/>
        <w:rPr>
          <w:rFonts w:ascii="微软雅黑" w:hAnsi="微软雅黑" w:eastAsia="微软雅黑" w:cs="微软雅黑"/>
          <w:sz w:val="19"/>
          <w:szCs w:val="19"/>
        </w:rPr>
      </w:pPr>
      <w:r>
        <w:rPr>
          <w:rFonts w:ascii="微软雅黑" w:hAnsi="微软雅黑" w:eastAsia="微软雅黑" w:cs="微软雅黑"/>
          <w:spacing w:val="9"/>
          <w:position w:val="10"/>
          <w:sz w:val="19"/>
          <w:szCs w:val="19"/>
        </w:rPr>
        <w:t>探索的旅程中________，走的更深、</w:t>
      </w:r>
      <w:r>
        <w:rPr>
          <w:rFonts w:ascii="微软雅黑" w:hAnsi="微软雅黑" w:eastAsia="微软雅黑" w:cs="微软雅黑"/>
          <w:spacing w:val="-39"/>
          <w:position w:val="10"/>
          <w:sz w:val="19"/>
          <w:szCs w:val="19"/>
        </w:rPr>
        <w:t xml:space="preserve"> </w:t>
      </w:r>
      <w:r>
        <w:rPr>
          <w:rFonts w:ascii="微软雅黑" w:hAnsi="微软雅黑" w:eastAsia="微软雅黑" w:cs="微软雅黑"/>
          <w:spacing w:val="9"/>
          <w:position w:val="10"/>
          <w:sz w:val="19"/>
          <w:szCs w:val="19"/>
        </w:rPr>
        <w:t>更远。</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A．海水不可斗量</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2"/>
          <w:sz w:val="19"/>
          <w:szCs w:val="19"/>
        </w:rPr>
        <w:t>登堂入室</w:t>
      </w:r>
    </w:p>
    <w:p>
      <w:pPr>
        <w:spacing w:before="142" w:line="237" w:lineRule="auto"/>
        <w:ind w:left="439" w:right="8007" w:firstLine="6"/>
        <w:rPr>
          <w:rFonts w:ascii="微软雅黑" w:hAnsi="微软雅黑" w:eastAsia="微软雅黑" w:cs="微软雅黑"/>
          <w:sz w:val="19"/>
          <w:szCs w:val="19"/>
        </w:rPr>
      </w:pPr>
      <w:r>
        <w:rPr>
          <w:rFonts w:ascii="微软雅黑" w:hAnsi="微软雅黑" w:eastAsia="微软雅黑" w:cs="微软雅黑"/>
          <w:spacing w:val="2"/>
          <w:sz w:val="19"/>
          <w:szCs w:val="19"/>
        </w:rPr>
        <w:t>B．百思不得其解</w:t>
      </w:r>
      <w:r>
        <w:rPr>
          <w:rFonts w:ascii="微软雅黑" w:hAnsi="微软雅黑" w:eastAsia="微软雅黑" w:cs="微软雅黑"/>
          <w:spacing w:val="6"/>
          <w:sz w:val="19"/>
          <w:szCs w:val="19"/>
        </w:rPr>
        <w:t xml:space="preserve"> </w:t>
      </w:r>
      <w:r>
        <w:rPr>
          <w:rFonts w:ascii="微软雅黑" w:hAnsi="微软雅黑" w:eastAsia="微软雅黑" w:cs="微软雅黑"/>
          <w:spacing w:val="2"/>
          <w:sz w:val="19"/>
          <w:szCs w:val="19"/>
        </w:rPr>
        <w:t>斗折蛇行</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C．夏虫不可语冰</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3"/>
          <w:sz w:val="19"/>
          <w:szCs w:val="19"/>
        </w:rPr>
        <w:t>登高履危</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D．可望而不可即</w:t>
      </w:r>
      <w:r>
        <w:rPr>
          <w:rFonts w:ascii="微软雅黑" w:hAnsi="微软雅黑" w:eastAsia="微软雅黑" w:cs="微软雅黑"/>
          <w:spacing w:val="9"/>
          <w:sz w:val="19"/>
          <w:szCs w:val="19"/>
        </w:rPr>
        <w:t xml:space="preserve"> </w:t>
      </w:r>
      <w:r>
        <w:rPr>
          <w:rFonts w:ascii="微软雅黑" w:hAnsi="微软雅黑" w:eastAsia="微软雅黑" w:cs="微软雅黑"/>
          <w:spacing w:val="1"/>
          <w:sz w:val="19"/>
          <w:szCs w:val="19"/>
        </w:rPr>
        <w:t>拾级而上</w:t>
      </w:r>
    </w:p>
    <w:p>
      <w:pPr>
        <w:spacing w:before="250" w:line="216"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37.</w:t>
      </w:r>
      <w:r>
        <w:rPr>
          <w:rFonts w:ascii="微软雅黑" w:hAnsi="微软雅黑" w:eastAsia="微软雅黑" w:cs="微软雅黑"/>
          <w:color w:val="222222"/>
          <w:spacing w:val="39"/>
          <w:sz w:val="19"/>
          <w:szCs w:val="19"/>
        </w:rPr>
        <w:t xml:space="preserve"> </w:t>
      </w:r>
      <w:r>
        <w:rPr>
          <w:rFonts w:ascii="微软雅黑" w:hAnsi="微软雅黑" w:eastAsia="微软雅黑" w:cs="微软雅黑"/>
          <w:spacing w:val="3"/>
          <w:sz w:val="19"/>
          <w:szCs w:val="19"/>
        </w:rPr>
        <w:t>饮食在中国文化传承中是较稳定的领域，国有盛衰，代有兴亡，用筷子吃饭数千年不变，与宴饮相关的某些礼仪程式也很</w:t>
      </w:r>
      <w:r>
        <w:rPr>
          <w:rFonts w:ascii="微软雅黑" w:hAnsi="微软雅黑" w:eastAsia="微软雅黑" w:cs="微软雅黑"/>
          <w:sz w:val="19"/>
          <w:szCs w:val="19"/>
        </w:rPr>
        <w:t xml:space="preserve"> </w:t>
      </w:r>
      <w:r>
        <w:rPr>
          <w:rFonts w:ascii="微软雅黑" w:hAnsi="微软雅黑" w:eastAsia="微软雅黑" w:cs="微软雅黑"/>
          <w:spacing w:val="4"/>
          <w:w w:val="101"/>
          <w:sz w:val="19"/>
          <w:szCs w:val="19"/>
        </w:rPr>
        <w:t>少变化，盛行西周的乡饮酒礼，上可溯至三代遗风，下传至清道光年间,其敬老、</w:t>
      </w:r>
      <w:r>
        <w:rPr>
          <w:rFonts w:ascii="微软雅黑" w:hAnsi="微软雅黑" w:eastAsia="微软雅黑" w:cs="微软雅黑"/>
          <w:spacing w:val="-34"/>
          <w:sz w:val="19"/>
          <w:szCs w:val="19"/>
        </w:rPr>
        <w:t xml:space="preserve"> </w:t>
      </w:r>
      <w:r>
        <w:rPr>
          <w:rFonts w:ascii="微软雅黑" w:hAnsi="微软雅黑" w:eastAsia="微软雅黑" w:cs="微软雅黑"/>
          <w:spacing w:val="4"/>
          <w:w w:val="101"/>
          <w:sz w:val="19"/>
          <w:szCs w:val="19"/>
        </w:rPr>
        <w:t>尊长、</w:t>
      </w:r>
      <w:r>
        <w:rPr>
          <w:rFonts w:ascii="微软雅黑" w:hAnsi="微软雅黑" w:eastAsia="微软雅黑" w:cs="微软雅黑"/>
          <w:spacing w:val="-51"/>
          <w:sz w:val="19"/>
          <w:szCs w:val="19"/>
        </w:rPr>
        <w:t xml:space="preserve"> </w:t>
      </w:r>
      <w:r>
        <w:rPr>
          <w:rFonts w:ascii="微软雅黑" w:hAnsi="微软雅黑" w:eastAsia="微软雅黑" w:cs="微软雅黑"/>
          <w:spacing w:val="4"/>
          <w:w w:val="101"/>
          <w:sz w:val="19"/>
          <w:szCs w:val="19"/>
        </w:rPr>
        <w:t>议政的古风________，连酒会程</w:t>
      </w:r>
    </w:p>
    <w:p>
      <w:pPr>
        <w:spacing w:before="188" w:line="352" w:lineRule="exact"/>
        <w:ind w:firstLine="431"/>
        <w:rPr>
          <w:rFonts w:ascii="微软雅黑" w:hAnsi="微软雅黑" w:eastAsia="微软雅黑" w:cs="微软雅黑"/>
          <w:sz w:val="19"/>
          <w:szCs w:val="19"/>
        </w:rPr>
      </w:pPr>
      <w:r>
        <w:rPr>
          <w:rFonts w:ascii="微软雅黑" w:hAnsi="微软雅黑" w:eastAsia="微软雅黑" w:cs="微软雅黑"/>
          <w:spacing w:val="7"/>
          <w:position w:val="10"/>
          <w:sz w:val="19"/>
          <w:szCs w:val="19"/>
        </w:rPr>
        <w:t>序——谋宾、</w:t>
      </w:r>
      <w:r>
        <w:rPr>
          <w:rFonts w:ascii="微软雅黑" w:hAnsi="微软雅黑" w:eastAsia="微软雅黑" w:cs="微软雅黑"/>
          <w:spacing w:val="-35"/>
          <w:position w:val="10"/>
          <w:sz w:val="19"/>
          <w:szCs w:val="19"/>
        </w:rPr>
        <w:t xml:space="preserve"> </w:t>
      </w:r>
      <w:r>
        <w:rPr>
          <w:rFonts w:ascii="微软雅黑" w:hAnsi="微软雅黑" w:eastAsia="微软雅黑" w:cs="微软雅黑"/>
          <w:spacing w:val="7"/>
          <w:position w:val="10"/>
          <w:sz w:val="19"/>
          <w:szCs w:val="19"/>
        </w:rPr>
        <w:t>迎宾、</w:t>
      </w:r>
      <w:r>
        <w:rPr>
          <w:rFonts w:ascii="微软雅黑" w:hAnsi="微软雅黑" w:eastAsia="微软雅黑" w:cs="微软雅黑"/>
          <w:spacing w:val="-51"/>
          <w:position w:val="10"/>
          <w:sz w:val="19"/>
          <w:szCs w:val="19"/>
        </w:rPr>
        <w:t xml:space="preserve"> </w:t>
      </w:r>
      <w:r>
        <w:rPr>
          <w:rFonts w:ascii="微软雅黑" w:hAnsi="微软雅黑" w:eastAsia="微软雅黑" w:cs="微软雅黑"/>
          <w:spacing w:val="7"/>
          <w:position w:val="10"/>
          <w:sz w:val="19"/>
          <w:szCs w:val="19"/>
        </w:rPr>
        <w:t>旅酬和送宾等礼仪也________。</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A．如出一辙</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毫无二致</w:t>
      </w:r>
    </w:p>
    <w:p>
      <w:pPr>
        <w:spacing w:before="143" w:line="237" w:lineRule="auto"/>
        <w:ind w:left="439" w:right="8395" w:firstLine="6"/>
        <w:rPr>
          <w:rFonts w:ascii="微软雅黑" w:hAnsi="微软雅黑" w:eastAsia="微软雅黑" w:cs="微软雅黑"/>
          <w:sz w:val="19"/>
          <w:szCs w:val="19"/>
        </w:rPr>
      </w:pPr>
      <w:r>
        <w:rPr>
          <w:rFonts w:ascii="微软雅黑" w:hAnsi="微软雅黑" w:eastAsia="微软雅黑" w:cs="微软雅黑"/>
          <w:spacing w:val="2"/>
          <w:sz w:val="19"/>
          <w:szCs w:val="19"/>
        </w:rPr>
        <w:t>B．一脉相承</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大同小异</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C．一脉相通</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相差无几</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D．衣钵相传</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半斤八两</w:t>
      </w:r>
    </w:p>
    <w:p>
      <w:pPr>
        <w:spacing w:before="250" w:line="237" w:lineRule="auto"/>
        <w:ind w:left="433" w:right="178" w:hanging="34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38.</w:t>
      </w:r>
      <w:r>
        <w:rPr>
          <w:rFonts w:ascii="微软雅黑" w:hAnsi="微软雅黑" w:eastAsia="微软雅黑" w:cs="微软雅黑"/>
          <w:color w:val="222222"/>
          <w:spacing w:val="53"/>
          <w:w w:val="101"/>
          <w:sz w:val="19"/>
          <w:szCs w:val="19"/>
        </w:rPr>
        <w:t xml:space="preserve"> </w:t>
      </w:r>
      <w:r>
        <w:rPr>
          <w:rFonts w:ascii="微软雅黑" w:hAnsi="微软雅黑" w:eastAsia="微软雅黑" w:cs="微软雅黑"/>
          <w:spacing w:val="3"/>
          <w:sz w:val="19"/>
          <w:szCs w:val="19"/>
        </w:rPr>
        <w:t>艺术桥是巴黎的一个标志，不仅________了塞纳河畔的风景，更记载了艺术文化的传承和人类文明的繁荣。</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3"/>
          <w:sz w:val="19"/>
          <w:szCs w:val="19"/>
        </w:rPr>
        <w:t>热爱美景、</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艺术和生活的人都会乐见艺术桥能够长久地________，发挥其应有的便民功能以及作为文物景观的历史价值和艺术作品</w:t>
      </w:r>
      <w:r>
        <w:rPr>
          <w:rFonts w:ascii="微软雅黑" w:hAnsi="微软雅黑" w:eastAsia="微软雅黑" w:cs="微软雅黑"/>
          <w:spacing w:val="9"/>
          <w:w w:val="101"/>
          <w:sz w:val="19"/>
          <w:szCs w:val="19"/>
        </w:rPr>
        <w:t xml:space="preserve"> </w:t>
      </w:r>
      <w:r>
        <w:rPr>
          <w:rFonts w:ascii="微软雅黑" w:hAnsi="微软雅黑" w:eastAsia="微软雅黑" w:cs="微软雅黑"/>
          <w:spacing w:val="2"/>
          <w:sz w:val="19"/>
          <w:szCs w:val="19"/>
        </w:rPr>
        <w:t>的美学价值。</w:t>
      </w:r>
    </w:p>
    <w:p>
      <w:pPr>
        <w:spacing w:before="160"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A．衬托</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连续</w:t>
      </w:r>
    </w:p>
    <w:p>
      <w:pPr>
        <w:spacing w:before="143" w:line="213"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B．渲染</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继续</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C．装饰</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持续</w:t>
      </w:r>
    </w:p>
    <w:p>
      <w:pPr>
        <w:sectPr>
          <w:headerReference r:id="rId10" w:type="default"/>
          <w:pgSz w:w="11900" w:h="16840"/>
          <w:pgMar w:top="1126" w:right="570" w:bottom="0" w:left="570" w:header="752" w:footer="0" w:gutter="0"/>
          <w:cols w:space="720" w:num="1"/>
        </w:sectPr>
      </w:pPr>
    </w:p>
    <w:p>
      <w:pPr>
        <w:spacing w:line="348" w:lineRule="auto"/>
        <w:rPr>
          <w:rFonts w:ascii="微软雅黑"/>
          <w:sz w:val="21"/>
        </w:rPr>
      </w:pPr>
    </w:p>
    <w:p>
      <w:pPr>
        <w:spacing w:before="82"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D．点缀</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2"/>
          <w:sz w:val="19"/>
          <w:szCs w:val="19"/>
        </w:rPr>
        <w:t>存续</w:t>
      </w:r>
    </w:p>
    <w:p>
      <w:pPr>
        <w:spacing w:before="161" w:line="292" w:lineRule="auto"/>
        <w:ind w:left="425" w:right="92" w:hanging="33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39.</w:t>
      </w:r>
      <w:r>
        <w:rPr>
          <w:rFonts w:ascii="微软雅黑" w:hAnsi="微软雅黑" w:eastAsia="微软雅黑" w:cs="微软雅黑"/>
          <w:color w:val="222222"/>
          <w:spacing w:val="37"/>
          <w:sz w:val="19"/>
          <w:szCs w:val="19"/>
        </w:rPr>
        <w:t xml:space="preserve"> </w:t>
      </w:r>
      <w:r>
        <w:rPr>
          <w:rFonts w:ascii="微软雅黑" w:hAnsi="微软雅黑" w:eastAsia="微软雅黑" w:cs="微软雅黑"/>
          <w:spacing w:val="3"/>
          <w:sz w:val="19"/>
          <w:szCs w:val="19"/>
        </w:rPr>
        <w:t>在西汉时期，一种青铜染炉非常流行，以至于在许多地方都有出土，这种染炉分为三个构造：主体为炭炉，下部是</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________炭灰的盘体，上面放置一具活动的杯。</w:t>
      </w:r>
      <w:r>
        <w:rPr>
          <w:rFonts w:ascii="微软雅黑" w:hAnsi="微软雅黑" w:eastAsia="微软雅黑" w:cs="微软雅黑"/>
          <w:spacing w:val="23"/>
          <w:sz w:val="19"/>
          <w:szCs w:val="19"/>
        </w:rPr>
        <w:t xml:space="preserve">  </w:t>
      </w:r>
      <w:r>
        <w:rPr>
          <w:rFonts w:ascii="微软雅黑" w:hAnsi="微软雅黑" w:eastAsia="微软雅黑" w:cs="微软雅黑"/>
          <w:spacing w:val="6"/>
          <w:sz w:val="19"/>
          <w:szCs w:val="19"/>
        </w:rPr>
        <w:t>它曾让几代学者对它的用途________，直到今天，考古界才确定它是一</w:t>
      </w:r>
    </w:p>
    <w:p>
      <w:pPr>
        <w:spacing w:before="14" w:line="353" w:lineRule="exact"/>
        <w:ind w:firstLine="432"/>
        <w:rPr>
          <w:rFonts w:ascii="微软雅黑" w:hAnsi="微软雅黑" w:eastAsia="微软雅黑" w:cs="微软雅黑"/>
          <w:sz w:val="19"/>
          <w:szCs w:val="19"/>
        </w:rPr>
      </w:pPr>
      <w:r>
        <w:rPr>
          <w:rFonts w:ascii="微软雅黑" w:hAnsi="微软雅黑" w:eastAsia="微软雅黑" w:cs="微软雅黑"/>
          <w:spacing w:val="-15"/>
          <w:position w:val="10"/>
          <w:sz w:val="19"/>
          <w:szCs w:val="19"/>
        </w:rPr>
        <w:t>种类似现代意义上的“小火锅”。</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填入划横线部分最恰当的一项是：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A．接收</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孜孜以求</w:t>
      </w:r>
    </w:p>
    <w:p>
      <w:pPr>
        <w:spacing w:before="142" w:line="237" w:lineRule="auto"/>
        <w:ind w:left="439" w:right="8782" w:firstLine="6"/>
        <w:rPr>
          <w:rFonts w:ascii="微软雅黑" w:hAnsi="微软雅黑" w:eastAsia="微软雅黑" w:cs="微软雅黑"/>
          <w:sz w:val="19"/>
          <w:szCs w:val="19"/>
        </w:rPr>
      </w:pPr>
      <w:r>
        <w:rPr>
          <w:rFonts w:ascii="微软雅黑" w:hAnsi="微软雅黑" w:eastAsia="微软雅黑" w:cs="微软雅黑"/>
          <w:spacing w:val="1"/>
          <w:sz w:val="19"/>
          <w:szCs w:val="19"/>
        </w:rPr>
        <w:t>B．承接</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迷惑不解</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C．收纳</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朝思暮想</w:t>
      </w:r>
      <w:r>
        <w:rPr>
          <w:rFonts w:ascii="微软雅黑" w:hAnsi="微软雅黑" w:eastAsia="微软雅黑" w:cs="微软雅黑"/>
          <w:sz w:val="19"/>
          <w:szCs w:val="19"/>
        </w:rPr>
        <w:t xml:space="preserve"> D．盛放</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潜精研思</w:t>
      </w:r>
    </w:p>
    <w:p>
      <w:pPr>
        <w:spacing w:before="248"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40.</w:t>
      </w:r>
      <w:r>
        <w:rPr>
          <w:rFonts w:ascii="微软雅黑" w:hAnsi="微软雅黑" w:eastAsia="微软雅黑" w:cs="微软雅黑"/>
          <w:color w:val="222222"/>
          <w:spacing w:val="32"/>
          <w:sz w:val="19"/>
          <w:szCs w:val="19"/>
        </w:rPr>
        <w:t xml:space="preserve"> </w:t>
      </w:r>
      <w:r>
        <w:rPr>
          <w:rFonts w:ascii="微软雅黑" w:hAnsi="微软雅黑" w:eastAsia="微软雅黑" w:cs="微软雅黑"/>
          <w:spacing w:val="4"/>
          <w:w w:val="101"/>
          <w:sz w:val="19"/>
          <w:szCs w:val="19"/>
        </w:rPr>
        <w:t>两相比较，白话文在通俗易懂的同时，往往在韵律上缺少节奏感，篇幅冗长，而文言文能用________传达出深层或多层</w:t>
      </w:r>
    </w:p>
    <w:p>
      <w:pPr>
        <w:spacing w:before="142" w:line="353" w:lineRule="exact"/>
        <w:ind w:firstLine="434"/>
        <w:rPr>
          <w:rFonts w:ascii="微软雅黑" w:hAnsi="微软雅黑" w:eastAsia="微软雅黑" w:cs="微软雅黑"/>
          <w:sz w:val="19"/>
          <w:szCs w:val="19"/>
        </w:rPr>
      </w:pPr>
      <w:r>
        <w:rPr>
          <w:rFonts w:ascii="微软雅黑" w:hAnsi="微软雅黑" w:eastAsia="微软雅黑" w:cs="微软雅黑"/>
          <w:spacing w:val="7"/>
          <w:position w:val="10"/>
          <w:sz w:val="19"/>
          <w:szCs w:val="19"/>
        </w:rPr>
        <w:t>意思，其凝练之美、</w:t>
      </w:r>
      <w:r>
        <w:rPr>
          <w:rFonts w:ascii="微软雅黑" w:hAnsi="微软雅黑" w:eastAsia="微软雅黑" w:cs="微软雅黑"/>
          <w:spacing w:val="-25"/>
          <w:position w:val="10"/>
          <w:sz w:val="19"/>
          <w:szCs w:val="19"/>
        </w:rPr>
        <w:t xml:space="preserve"> </w:t>
      </w:r>
      <w:r>
        <w:rPr>
          <w:rFonts w:ascii="微软雅黑" w:hAnsi="微软雅黑" w:eastAsia="微软雅黑" w:cs="微软雅黑"/>
          <w:spacing w:val="7"/>
          <w:position w:val="10"/>
          <w:sz w:val="19"/>
          <w:szCs w:val="19"/>
        </w:rPr>
        <w:t>韵律之美和意境之美是白话文________的。</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A．一语双关</w:t>
      </w:r>
      <w:r>
        <w:rPr>
          <w:rFonts w:ascii="微软雅黑" w:hAnsi="微软雅黑" w:eastAsia="微软雅黑" w:cs="微软雅黑"/>
          <w:spacing w:val="20"/>
          <w:sz w:val="19"/>
          <w:szCs w:val="19"/>
        </w:rPr>
        <w:t xml:space="preserve"> </w:t>
      </w:r>
      <w:r>
        <w:rPr>
          <w:rFonts w:ascii="微软雅黑" w:hAnsi="微软雅黑" w:eastAsia="微软雅黑" w:cs="微软雅黑"/>
          <w:sz w:val="19"/>
          <w:szCs w:val="19"/>
        </w:rPr>
        <w:t>略逊一筹</w:t>
      </w:r>
    </w:p>
    <w:p>
      <w:pPr>
        <w:spacing w:before="143" w:line="237" w:lineRule="auto"/>
        <w:ind w:left="439" w:right="8395" w:firstLine="6"/>
        <w:rPr>
          <w:rFonts w:ascii="微软雅黑" w:hAnsi="微软雅黑" w:eastAsia="微软雅黑" w:cs="微软雅黑"/>
          <w:sz w:val="19"/>
          <w:szCs w:val="19"/>
        </w:rPr>
      </w:pPr>
      <w:r>
        <w:rPr>
          <w:rFonts w:ascii="微软雅黑" w:hAnsi="微软雅黑" w:eastAsia="微软雅黑" w:cs="微软雅黑"/>
          <w:spacing w:val="2"/>
          <w:sz w:val="19"/>
          <w:szCs w:val="19"/>
        </w:rPr>
        <w:t>B．只言片语</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无与伦比</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C．三言两语</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相形见绌</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D．寥寥数语</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无可比拟</w:t>
      </w:r>
    </w:p>
    <w:p>
      <w:pPr>
        <w:spacing w:before="249" w:line="213" w:lineRule="auto"/>
        <w:ind w:left="431" w:right="195" w:hanging="345"/>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41.</w:t>
      </w:r>
      <w:r>
        <w:rPr>
          <w:rFonts w:ascii="微软雅黑" w:hAnsi="微软雅黑" w:eastAsia="微软雅黑" w:cs="微软雅黑"/>
          <w:color w:val="222222"/>
          <w:spacing w:val="50"/>
          <w:sz w:val="19"/>
          <w:szCs w:val="19"/>
        </w:rPr>
        <w:t xml:space="preserve"> </w:t>
      </w:r>
      <w:r>
        <w:rPr>
          <w:rFonts w:ascii="微软雅黑" w:hAnsi="微软雅黑" w:eastAsia="微软雅黑" w:cs="微软雅黑"/>
          <w:spacing w:val="2"/>
          <w:sz w:val="19"/>
          <w:szCs w:val="19"/>
        </w:rPr>
        <w:t>研究人员分别给成年小鼠和老年小鼠喂食膳食纤维含量不同的两种食物，持续4周，然后对小鼠血液中短链脂肪酸水平、</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肠道炎症状况等进行检测，结果表明，多补充膳食纤维，不仅可以提高老年小鼠血液中短链脂肪酸水平，而且会显著</w:t>
      </w:r>
    </w:p>
    <w:p>
      <w:pPr>
        <w:spacing w:before="194" w:line="278" w:lineRule="auto"/>
        <w:ind w:left="432" w:right="1097" w:hanging="6"/>
        <w:rPr>
          <w:rFonts w:ascii="微软雅黑" w:hAnsi="微软雅黑" w:eastAsia="微软雅黑" w:cs="微软雅黑"/>
          <w:sz w:val="19"/>
          <w:szCs w:val="19"/>
        </w:rPr>
      </w:pPr>
      <w:r>
        <w:rPr>
          <w:rFonts w:ascii="微软雅黑" w:hAnsi="微软雅黑" w:eastAsia="微软雅黑" w:cs="微软雅黑"/>
          <w:spacing w:val="8"/>
          <w:sz w:val="19"/>
          <w:szCs w:val="19"/>
        </w:rPr>
        <w:t>________小鼠肠道炎症，增强细胞抗炎能力，进而抑制有害化学物质的产生，延缓大脑功能________进程。</w:t>
      </w:r>
      <w:r>
        <w:rPr>
          <w:rFonts w:ascii="微软雅黑" w:hAnsi="微软雅黑" w:eastAsia="微软雅黑" w:cs="微软雅黑"/>
          <w:spacing w:val="23"/>
          <w:sz w:val="19"/>
          <w:szCs w:val="19"/>
        </w:rPr>
        <w:t xml:space="preserve"> </w:t>
      </w:r>
      <w:r>
        <w:rPr>
          <w:rFonts w:ascii="微软雅黑" w:hAnsi="微软雅黑" w:eastAsia="微软雅黑" w:cs="微软雅黑"/>
          <w:spacing w:val="4"/>
          <w:sz w:val="19"/>
          <w:szCs w:val="19"/>
        </w:rPr>
        <w:t>依次填入划横线部分最恰当的一项是：</w:t>
      </w:r>
    </w:p>
    <w:p>
      <w:pPr>
        <w:spacing w:before="21" w:line="187"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A．减弱</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衰萎</w:t>
      </w:r>
    </w:p>
    <w:p>
      <w:pPr>
        <w:spacing w:before="133" w:line="237"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B．减缓</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衰弱</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C．减轻</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衰退</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D．减少</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衰变</w:t>
      </w:r>
    </w:p>
    <w:p>
      <w:pPr>
        <w:spacing w:before="249" w:line="249" w:lineRule="auto"/>
        <w:ind w:left="432" w:right="6" w:hanging="346"/>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42.</w:t>
      </w:r>
      <w:r>
        <w:rPr>
          <w:rFonts w:ascii="微软雅黑" w:hAnsi="微软雅黑" w:eastAsia="微软雅黑" w:cs="微软雅黑"/>
          <w:color w:val="222222"/>
          <w:spacing w:val="78"/>
          <w:w w:val="101"/>
          <w:sz w:val="19"/>
          <w:szCs w:val="19"/>
        </w:rPr>
        <w:t xml:space="preserve"> </w:t>
      </w:r>
      <w:r>
        <w:rPr>
          <w:rFonts w:ascii="微软雅黑" w:hAnsi="微软雅黑" w:eastAsia="微软雅黑" w:cs="微软雅黑"/>
          <w:spacing w:val="-4"/>
          <w:w w:val="99"/>
          <w:sz w:val="19"/>
          <w:szCs w:val="19"/>
        </w:rPr>
        <w:t>而不少街坊所熟知的“冬病夏治”，就是根据祖国医学“春夏养阳，秋冬养阴”的理论，________四时特性的养生疗法。</w:t>
      </w:r>
      <w:r>
        <w:rPr>
          <w:rFonts w:ascii="微软雅黑" w:hAnsi="微软雅黑" w:eastAsia="微软雅黑" w:cs="微软雅黑"/>
          <w:spacing w:val="-46"/>
          <w:sz w:val="19"/>
          <w:szCs w:val="19"/>
        </w:rPr>
        <w:t xml:space="preserve"> </w:t>
      </w:r>
      <w:r>
        <w:rPr>
          <w:rFonts w:ascii="微软雅黑" w:hAnsi="微软雅黑" w:eastAsia="微软雅黑" w:cs="微软雅黑"/>
          <w:spacing w:val="-4"/>
          <w:w w:val="99"/>
          <w:sz w:val="19"/>
          <w:szCs w:val="19"/>
        </w:rPr>
        <w:t>“冬</w:t>
      </w:r>
      <w:r>
        <w:rPr>
          <w:rFonts w:ascii="微软雅黑" w:hAnsi="微软雅黑" w:eastAsia="微软雅黑" w:cs="微软雅黑"/>
          <w:sz w:val="19"/>
          <w:szCs w:val="19"/>
        </w:rPr>
        <w:t xml:space="preserve">     病”指某些好发于冬季，或在冬季加重的病变，如支气管炎、</w:t>
      </w:r>
      <w:r>
        <w:rPr>
          <w:rFonts w:ascii="微软雅黑" w:hAnsi="微软雅黑" w:eastAsia="微软雅黑" w:cs="微软雅黑"/>
          <w:spacing w:val="-25"/>
          <w:sz w:val="19"/>
          <w:szCs w:val="19"/>
        </w:rPr>
        <w:t xml:space="preserve"> </w:t>
      </w:r>
      <w:r>
        <w:rPr>
          <w:rFonts w:ascii="微软雅黑" w:hAnsi="微软雅黑" w:eastAsia="微软雅黑" w:cs="微软雅黑"/>
          <w:sz w:val="19"/>
          <w:szCs w:val="19"/>
        </w:rPr>
        <w:t>慢性阻塞性肺疾病、</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过敏性鼻炎、</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失眠、</w:t>
      </w:r>
      <w:r>
        <w:rPr>
          <w:rFonts w:ascii="微软雅黑" w:hAnsi="微软雅黑" w:eastAsia="微软雅黑" w:cs="微软雅黑"/>
          <w:spacing w:val="-43"/>
          <w:sz w:val="19"/>
          <w:szCs w:val="19"/>
        </w:rPr>
        <w:t xml:space="preserve"> </w:t>
      </w:r>
      <w:r>
        <w:rPr>
          <w:rFonts w:ascii="微软雅黑" w:hAnsi="微软雅黑" w:eastAsia="微软雅黑" w:cs="微软雅黑"/>
          <w:sz w:val="19"/>
          <w:szCs w:val="19"/>
        </w:rPr>
        <w:t>骨关节痛、</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体质虚寒</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症等疾病。</w:t>
      </w:r>
      <w:r>
        <w:rPr>
          <w:rFonts w:ascii="微软雅黑" w:hAnsi="微软雅黑" w:eastAsia="微软雅黑" w:cs="微软雅黑"/>
          <w:spacing w:val="-24"/>
          <w:sz w:val="19"/>
          <w:szCs w:val="19"/>
        </w:rPr>
        <w:t xml:space="preserve"> </w:t>
      </w:r>
      <w:r>
        <w:rPr>
          <w:rFonts w:ascii="微软雅黑" w:hAnsi="微软雅黑" w:eastAsia="微软雅黑" w:cs="微软雅黑"/>
          <w:spacing w:val="1"/>
          <w:sz w:val="19"/>
          <w:szCs w:val="19"/>
        </w:rPr>
        <w:t>“夏治”指夏季这些病情有所缓解，趁其发作缓解季节，补气扶阳、</w:t>
      </w:r>
      <w:r>
        <w:rPr>
          <w:rFonts w:ascii="微软雅黑" w:hAnsi="微软雅黑" w:eastAsia="微软雅黑" w:cs="微软雅黑"/>
          <w:spacing w:val="-50"/>
          <w:sz w:val="19"/>
          <w:szCs w:val="19"/>
        </w:rPr>
        <w:t xml:space="preserve"> </w:t>
      </w:r>
      <w:r>
        <w:rPr>
          <w:rFonts w:ascii="微软雅黑" w:hAnsi="微软雅黑" w:eastAsia="微软雅黑" w:cs="微软雅黑"/>
          <w:spacing w:val="1"/>
          <w:sz w:val="19"/>
          <w:szCs w:val="19"/>
        </w:rPr>
        <w:t>辨证施治，以________冬季旧病复发，或减</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轻其症状。</w:t>
      </w:r>
    </w:p>
    <w:p>
      <w:pPr>
        <w:spacing w:before="160"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A．服从</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防止</w:t>
      </w:r>
    </w:p>
    <w:p>
      <w:pPr>
        <w:spacing w:before="144" w:line="237"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B．适应</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免予</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C．顺应</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预防</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D．符合</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避免</w:t>
      </w:r>
    </w:p>
    <w:p>
      <w:pPr>
        <w:spacing w:before="248" w:line="216" w:lineRule="auto"/>
        <w:ind w:left="432" w:right="92" w:hanging="346"/>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43.</w:t>
      </w:r>
      <w:r>
        <w:rPr>
          <w:rFonts w:ascii="微软雅黑" w:hAnsi="微软雅黑" w:eastAsia="微软雅黑" w:cs="微软雅黑"/>
          <w:color w:val="222222"/>
          <w:spacing w:val="32"/>
          <w:sz w:val="19"/>
          <w:szCs w:val="19"/>
        </w:rPr>
        <w:t xml:space="preserve"> </w:t>
      </w:r>
      <w:r>
        <w:rPr>
          <w:rFonts w:ascii="微软雅黑" w:hAnsi="微软雅黑" w:eastAsia="微软雅黑" w:cs="微软雅黑"/>
          <w:spacing w:val="4"/>
          <w:w w:val="101"/>
          <w:sz w:val="19"/>
          <w:szCs w:val="19"/>
        </w:rPr>
        <w:t>改革开放以来，伴随着一系列体制障碍的清除，物质资本和人力资本得到巨大的________和有效的重新________。</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101"/>
          <w:sz w:val="19"/>
          <w:szCs w:val="19"/>
        </w:rPr>
        <w:t>中国</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终于把自己在几个世纪“大分流”中的落后地位，________为向发达经济体的“大趋同”，开始了中华民族复兴的宏伟征程，</w:t>
      </w:r>
    </w:p>
    <w:p>
      <w:pPr>
        <w:spacing w:before="189" w:line="351" w:lineRule="exact"/>
        <w:ind w:firstLine="434"/>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并以成为世界第二位经济体为象征，取得了世人瞩目的发展成就。</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依次填入下划线部分最恰当的一项是：</w:t>
      </w:r>
    </w:p>
    <w:p>
      <w:pPr>
        <w:sectPr>
          <w:headerReference r:id="rId11" w:type="default"/>
          <w:pgSz w:w="11900" w:h="16840"/>
          <w:pgMar w:top="1126" w:right="570" w:bottom="0" w:left="570" w:header="752" w:footer="0" w:gutter="0"/>
          <w:cols w:space="720" w:num="1"/>
        </w:sectPr>
      </w:pPr>
    </w:p>
    <w:p>
      <w:pPr>
        <w:spacing w:line="398" w:lineRule="auto"/>
        <w:rPr>
          <w:rFonts w:ascii="微软雅黑"/>
          <w:sz w:val="21"/>
        </w:rPr>
      </w:pPr>
    </w:p>
    <w:p>
      <w:pPr>
        <w:spacing w:before="82"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A．累积</w:t>
      </w:r>
      <w:r>
        <w:rPr>
          <w:rFonts w:ascii="微软雅黑" w:hAnsi="微软雅黑" w:eastAsia="微软雅黑" w:cs="微软雅黑"/>
          <w:spacing w:val="8"/>
          <w:w w:val="101"/>
          <w:sz w:val="19"/>
          <w:szCs w:val="19"/>
        </w:rPr>
        <w:t xml:space="preserve"> </w:t>
      </w:r>
      <w:r>
        <w:rPr>
          <w:rFonts w:ascii="微软雅黑" w:hAnsi="微软雅黑" w:eastAsia="微软雅黑" w:cs="微软雅黑"/>
          <w:sz w:val="19"/>
          <w:szCs w:val="19"/>
        </w:rPr>
        <w:t>组合</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扭转</w:t>
      </w:r>
    </w:p>
    <w:p>
      <w:pPr>
        <w:spacing w:before="141" w:line="237" w:lineRule="auto"/>
        <w:ind w:left="439" w:right="8728" w:firstLine="6"/>
        <w:rPr>
          <w:rFonts w:ascii="微软雅黑" w:hAnsi="微软雅黑" w:eastAsia="微软雅黑" w:cs="微软雅黑"/>
          <w:sz w:val="19"/>
          <w:szCs w:val="19"/>
        </w:rPr>
      </w:pPr>
      <w:r>
        <w:rPr>
          <w:rFonts w:ascii="微软雅黑" w:hAnsi="微软雅黑" w:eastAsia="微软雅黑" w:cs="微软雅黑"/>
          <w:spacing w:val="1"/>
          <w:sz w:val="19"/>
          <w:szCs w:val="19"/>
        </w:rPr>
        <w:t>B．积聚</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分配</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1"/>
          <w:sz w:val="19"/>
          <w:szCs w:val="19"/>
        </w:rPr>
        <w:t>转化</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C．积累</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配置</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逆转</w:t>
      </w:r>
      <w:r>
        <w:rPr>
          <w:rFonts w:ascii="微软雅黑" w:hAnsi="微软雅黑" w:eastAsia="微软雅黑" w:cs="微软雅黑"/>
          <w:sz w:val="19"/>
          <w:szCs w:val="19"/>
        </w:rPr>
        <w:t xml:space="preserve"> D．积攒</w:t>
      </w:r>
      <w:r>
        <w:rPr>
          <w:rFonts w:ascii="微软雅黑" w:hAnsi="微软雅黑" w:eastAsia="微软雅黑" w:cs="微软雅黑"/>
          <w:spacing w:val="3"/>
          <w:w w:val="101"/>
          <w:sz w:val="19"/>
          <w:szCs w:val="19"/>
        </w:rPr>
        <w:t xml:space="preserve"> </w:t>
      </w:r>
      <w:r>
        <w:rPr>
          <w:rFonts w:ascii="微软雅黑" w:hAnsi="微软雅黑" w:eastAsia="微软雅黑" w:cs="微软雅黑"/>
          <w:sz w:val="19"/>
          <w:szCs w:val="19"/>
        </w:rPr>
        <w:t>组织</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转化</w:t>
      </w:r>
    </w:p>
    <w:p>
      <w:pPr>
        <w:spacing w:before="213" w:line="229" w:lineRule="auto"/>
        <w:ind w:left="434" w:right="150" w:hanging="34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44.</w:t>
      </w:r>
      <w:r>
        <w:rPr>
          <w:rFonts w:ascii="微软雅黑" w:hAnsi="微软雅黑" w:eastAsia="微软雅黑" w:cs="微软雅黑"/>
          <w:color w:val="222222"/>
          <w:spacing w:val="93"/>
          <w:sz w:val="19"/>
          <w:szCs w:val="19"/>
        </w:rPr>
        <w:t xml:space="preserve"> </w:t>
      </w:r>
      <w:r>
        <w:rPr>
          <w:rFonts w:ascii="微软雅黑" w:hAnsi="微软雅黑" w:eastAsia="微软雅黑" w:cs="微软雅黑"/>
          <w:spacing w:val="3"/>
          <w:sz w:val="19"/>
          <w:szCs w:val="19"/>
        </w:rPr>
        <w:t>随着学校消失，村庄的文化高地不在，村庄文化脉络的________受到了影响；青少年长期“不在场”，对村庄的________</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感逐渐增强。</w:t>
      </w:r>
      <w:r>
        <w:rPr>
          <w:rFonts w:ascii="微软雅黑" w:hAnsi="微软雅黑" w:eastAsia="微软雅黑" w:cs="微软雅黑"/>
          <w:spacing w:val="29"/>
          <w:w w:val="101"/>
          <w:sz w:val="19"/>
          <w:szCs w:val="19"/>
        </w:rPr>
        <w:t xml:space="preserve">  </w:t>
      </w:r>
      <w:r>
        <w:rPr>
          <w:rFonts w:ascii="微软雅黑" w:hAnsi="微软雅黑" w:eastAsia="微软雅黑" w:cs="微软雅黑"/>
          <w:spacing w:val="3"/>
          <w:sz w:val="19"/>
          <w:szCs w:val="19"/>
        </w:rPr>
        <w:t>特别是在以传统农业文明为指征的村庄文化正在大面积________，农村文化呈现虚化、</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空洞化，无疑更进</w:t>
      </w:r>
    </w:p>
    <w:p>
      <w:pPr>
        <w:spacing w:before="189" w:line="350"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0"/>
          <w:sz w:val="19"/>
          <w:szCs w:val="19"/>
        </w:rPr>
        <w:t>一步加剧了村庄文化的衰亡，对村庄的可持续发展造成不利的影响。</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依次填入下划线部分最恰当的一项是：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A．纲维</w:t>
      </w:r>
      <w:r>
        <w:rPr>
          <w:rFonts w:ascii="微软雅黑" w:hAnsi="微软雅黑" w:eastAsia="微软雅黑" w:cs="微软雅黑"/>
          <w:spacing w:val="8"/>
          <w:w w:val="101"/>
          <w:sz w:val="19"/>
          <w:szCs w:val="19"/>
        </w:rPr>
        <w:t xml:space="preserve"> </w:t>
      </w:r>
      <w:r>
        <w:rPr>
          <w:rFonts w:ascii="微软雅黑" w:hAnsi="微软雅黑" w:eastAsia="微软雅黑" w:cs="微软雅黑"/>
          <w:sz w:val="19"/>
          <w:szCs w:val="19"/>
        </w:rPr>
        <w:t>疏远</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消失</w:t>
      </w:r>
    </w:p>
    <w:p>
      <w:pPr>
        <w:spacing w:before="144" w:line="237" w:lineRule="auto"/>
        <w:ind w:left="439" w:right="8728" w:firstLine="6"/>
        <w:rPr>
          <w:rFonts w:ascii="微软雅黑" w:hAnsi="微软雅黑" w:eastAsia="微软雅黑" w:cs="微软雅黑"/>
          <w:sz w:val="19"/>
          <w:szCs w:val="19"/>
        </w:rPr>
      </w:pPr>
      <w:r>
        <w:rPr>
          <w:rFonts w:ascii="微软雅黑" w:hAnsi="微软雅黑" w:eastAsia="微软雅黑" w:cs="微软雅黑"/>
          <w:spacing w:val="1"/>
          <w:sz w:val="19"/>
          <w:szCs w:val="19"/>
        </w:rPr>
        <w:t>B．维系</w:t>
      </w:r>
      <w:r>
        <w:rPr>
          <w:rFonts w:ascii="微软雅黑" w:hAnsi="微软雅黑" w:eastAsia="微软雅黑" w:cs="微软雅黑"/>
          <w:spacing w:val="3"/>
          <w:sz w:val="19"/>
          <w:szCs w:val="19"/>
        </w:rPr>
        <w:t xml:space="preserve"> </w:t>
      </w:r>
      <w:r>
        <w:rPr>
          <w:rFonts w:ascii="微软雅黑" w:hAnsi="微软雅黑" w:eastAsia="微软雅黑" w:cs="微软雅黑"/>
          <w:spacing w:val="1"/>
          <w:sz w:val="19"/>
          <w:szCs w:val="19"/>
        </w:rPr>
        <w:t>疏离</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式微</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C．轴心</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隔阂</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衰亡</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D．衔接</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2"/>
          <w:sz w:val="19"/>
          <w:szCs w:val="19"/>
        </w:rPr>
        <w:t>陌生</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2"/>
          <w:sz w:val="19"/>
          <w:szCs w:val="19"/>
        </w:rPr>
        <w:t>凋零</w:t>
      </w:r>
    </w:p>
    <w:p>
      <w:pPr>
        <w:spacing w:before="247"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45.</w:t>
      </w:r>
      <w:r>
        <w:rPr>
          <w:rFonts w:ascii="微软雅黑" w:hAnsi="微软雅黑" w:eastAsia="微软雅黑" w:cs="微软雅黑"/>
          <w:color w:val="222222"/>
          <w:spacing w:val="46"/>
          <w:w w:val="101"/>
          <w:sz w:val="19"/>
          <w:szCs w:val="19"/>
        </w:rPr>
        <w:t xml:space="preserve"> </w:t>
      </w:r>
      <w:r>
        <w:rPr>
          <w:rFonts w:ascii="微软雅黑" w:hAnsi="微软雅黑" w:eastAsia="微软雅黑" w:cs="微软雅黑"/>
          <w:spacing w:val="4"/>
          <w:w w:val="101"/>
          <w:sz w:val="19"/>
          <w:szCs w:val="19"/>
        </w:rPr>
        <w:t>近年来，人们的生活条件越来越好，对旅游________的要求也越来越高。</w:t>
      </w:r>
      <w:r>
        <w:rPr>
          <w:rFonts w:ascii="微软雅黑" w:hAnsi="微软雅黑" w:eastAsia="微软雅黑" w:cs="微软雅黑"/>
          <w:spacing w:val="11"/>
          <w:sz w:val="19"/>
          <w:szCs w:val="19"/>
        </w:rPr>
        <w:t xml:space="preserve">  </w:t>
      </w:r>
      <w:r>
        <w:rPr>
          <w:rFonts w:ascii="微软雅黑" w:hAnsi="微软雅黑" w:eastAsia="微软雅黑" w:cs="微软雅黑"/>
          <w:spacing w:val="4"/>
          <w:w w:val="101"/>
          <w:sz w:val="19"/>
          <w:szCs w:val="19"/>
        </w:rPr>
        <w:t>从前到此一游、________的旅游方式已逐渐被</w:t>
      </w:r>
    </w:p>
    <w:p>
      <w:pPr>
        <w:spacing w:before="144" w:line="212" w:lineRule="auto"/>
        <w:ind w:left="433" w:right="370"/>
        <w:rPr>
          <w:rFonts w:ascii="微软雅黑" w:hAnsi="微软雅黑" w:eastAsia="微软雅黑" w:cs="微软雅黑"/>
          <w:sz w:val="19"/>
          <w:szCs w:val="19"/>
        </w:rPr>
      </w:pPr>
      <w:r>
        <w:rPr>
          <w:rFonts w:ascii="微软雅黑" w:hAnsi="微软雅黑" w:eastAsia="微软雅黑" w:cs="微软雅黑"/>
          <w:spacing w:val="6"/>
          <w:sz w:val="19"/>
          <w:szCs w:val="19"/>
        </w:rPr>
        <w:t>深度体验、</w:t>
      </w:r>
      <w:r>
        <w:rPr>
          <w:rFonts w:ascii="微软雅黑" w:hAnsi="微软雅黑" w:eastAsia="微软雅黑" w:cs="微软雅黑"/>
          <w:spacing w:val="-43"/>
          <w:sz w:val="19"/>
          <w:szCs w:val="19"/>
        </w:rPr>
        <w:t xml:space="preserve"> </w:t>
      </w:r>
      <w:r>
        <w:rPr>
          <w:rFonts w:ascii="微软雅黑" w:hAnsi="微软雅黑" w:eastAsia="微软雅黑" w:cs="微软雅黑"/>
          <w:spacing w:val="6"/>
          <w:sz w:val="19"/>
          <w:szCs w:val="19"/>
        </w:rPr>
        <w:t>注重文化与互动的旅游方式所替代，正是在这种背景下，文化与旅游融合的发展方式________，并成为热</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点。</w:t>
      </w:r>
    </w:p>
    <w:p>
      <w:pPr>
        <w:spacing w:before="163"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依次填入下划线部分最恰当的一项是：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A．质量</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浮光掠影 脱颖而出</w:t>
      </w:r>
    </w:p>
    <w:p>
      <w:pPr>
        <w:spacing w:before="143" w:line="237" w:lineRule="auto"/>
        <w:ind w:left="439" w:right="7954" w:firstLine="6"/>
        <w:rPr>
          <w:rFonts w:ascii="微软雅黑" w:hAnsi="微软雅黑" w:eastAsia="微软雅黑" w:cs="微软雅黑"/>
          <w:sz w:val="19"/>
          <w:szCs w:val="19"/>
        </w:rPr>
      </w:pPr>
      <w:r>
        <w:rPr>
          <w:rFonts w:ascii="微软雅黑" w:hAnsi="微软雅黑" w:eastAsia="微软雅黑" w:cs="微软雅黑"/>
          <w:spacing w:val="2"/>
          <w:sz w:val="19"/>
          <w:szCs w:val="19"/>
        </w:rPr>
        <w:t>B．环境</w:t>
      </w:r>
      <w:r>
        <w:rPr>
          <w:rFonts w:ascii="微软雅黑" w:hAnsi="微软雅黑" w:eastAsia="微软雅黑" w:cs="微软雅黑"/>
          <w:spacing w:val="3"/>
          <w:sz w:val="19"/>
          <w:szCs w:val="19"/>
        </w:rPr>
        <w:t xml:space="preserve"> </w:t>
      </w:r>
      <w:r>
        <w:rPr>
          <w:rFonts w:ascii="微软雅黑" w:hAnsi="微软雅黑" w:eastAsia="微软雅黑" w:cs="微软雅黑"/>
          <w:spacing w:val="2"/>
          <w:sz w:val="19"/>
          <w:szCs w:val="19"/>
        </w:rPr>
        <w:t>浅尝辄止</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蔚然成风</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C．品质</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2"/>
          <w:sz w:val="19"/>
          <w:szCs w:val="19"/>
        </w:rPr>
        <w:t>走马观花</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应运而生</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D．生态</w:t>
      </w:r>
      <w:r>
        <w:rPr>
          <w:rFonts w:ascii="微软雅黑" w:hAnsi="微软雅黑" w:eastAsia="微软雅黑" w:cs="微软雅黑"/>
          <w:spacing w:val="6"/>
          <w:sz w:val="19"/>
          <w:szCs w:val="19"/>
        </w:rPr>
        <w:t xml:space="preserve"> </w:t>
      </w:r>
      <w:r>
        <w:rPr>
          <w:rFonts w:ascii="微软雅黑" w:hAnsi="微软雅黑" w:eastAsia="微软雅黑" w:cs="微软雅黑"/>
          <w:spacing w:val="1"/>
          <w:sz w:val="19"/>
          <w:szCs w:val="19"/>
        </w:rPr>
        <w:t>蜻蜓点水</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蔚为大观</w:t>
      </w:r>
    </w:p>
    <w:p>
      <w:pPr>
        <w:spacing w:before="248"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46.</w:t>
      </w:r>
      <w:r>
        <w:rPr>
          <w:rFonts w:ascii="微软雅黑" w:hAnsi="微软雅黑" w:eastAsia="微软雅黑" w:cs="微软雅黑"/>
          <w:color w:val="222222"/>
          <w:spacing w:val="46"/>
          <w:sz w:val="19"/>
          <w:szCs w:val="19"/>
        </w:rPr>
        <w:t xml:space="preserve"> </w:t>
      </w:r>
      <w:r>
        <w:rPr>
          <w:rFonts w:ascii="微软雅黑" w:hAnsi="微软雅黑" w:eastAsia="微软雅黑" w:cs="微软雅黑"/>
          <w:spacing w:val="4"/>
          <w:w w:val="101"/>
          <w:sz w:val="19"/>
          <w:szCs w:val="19"/>
        </w:rPr>
        <w:t>随着智能科技和产业的发展，数据和计算正在成为________经济增长和发展的关键________。</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4"/>
          <w:w w:val="101"/>
          <w:sz w:val="19"/>
          <w:szCs w:val="19"/>
        </w:rPr>
        <w:t>作为第四次工业革命的引</w:t>
      </w:r>
    </w:p>
    <w:p>
      <w:pPr>
        <w:spacing w:before="143" w:line="352" w:lineRule="exact"/>
        <w:ind w:firstLine="432"/>
        <w:rPr>
          <w:rFonts w:ascii="微软雅黑" w:hAnsi="微软雅黑" w:eastAsia="微软雅黑" w:cs="微软雅黑"/>
          <w:sz w:val="19"/>
          <w:szCs w:val="19"/>
        </w:rPr>
      </w:pPr>
      <w:r>
        <w:rPr>
          <w:rFonts w:ascii="微软雅黑" w:hAnsi="微软雅黑" w:eastAsia="微软雅黑" w:cs="微软雅黑"/>
          <w:spacing w:val="7"/>
          <w:position w:val="10"/>
          <w:sz w:val="19"/>
          <w:szCs w:val="19"/>
        </w:rPr>
        <w:t>擎，智能科技和经济在中国的发展________于经济转型升级中所创造的智能化需求。</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6"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A．推动</w:t>
      </w:r>
      <w:r>
        <w:rPr>
          <w:rFonts w:ascii="微软雅黑" w:hAnsi="微软雅黑" w:eastAsia="微软雅黑" w:cs="微软雅黑"/>
          <w:spacing w:val="17"/>
          <w:sz w:val="19"/>
          <w:szCs w:val="19"/>
        </w:rPr>
        <w:t xml:space="preserve"> </w:t>
      </w:r>
      <w:r>
        <w:rPr>
          <w:rFonts w:ascii="微软雅黑" w:hAnsi="微软雅黑" w:eastAsia="微软雅黑" w:cs="微软雅黑"/>
          <w:spacing w:val="-1"/>
          <w:sz w:val="19"/>
          <w:szCs w:val="19"/>
        </w:rPr>
        <w:t>因素</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1"/>
          <w:sz w:val="19"/>
          <w:szCs w:val="19"/>
        </w:rPr>
        <w:t>产生</w:t>
      </w:r>
    </w:p>
    <w:p>
      <w:pPr>
        <w:spacing w:before="141" w:line="237" w:lineRule="auto"/>
        <w:ind w:left="439" w:right="8728" w:firstLine="6"/>
        <w:rPr>
          <w:rFonts w:ascii="微软雅黑" w:hAnsi="微软雅黑" w:eastAsia="微软雅黑" w:cs="微软雅黑"/>
          <w:sz w:val="19"/>
          <w:szCs w:val="19"/>
        </w:rPr>
      </w:pPr>
      <w:r>
        <w:rPr>
          <w:rFonts w:ascii="微软雅黑" w:hAnsi="微软雅黑" w:eastAsia="微软雅黑" w:cs="微软雅黑"/>
          <w:spacing w:val="-1"/>
          <w:sz w:val="19"/>
          <w:szCs w:val="19"/>
        </w:rPr>
        <w:t>B．驱使</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要点</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
          <w:sz w:val="19"/>
          <w:szCs w:val="19"/>
        </w:rPr>
        <w:t>内化</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C．触动</w:t>
      </w:r>
      <w:r>
        <w:rPr>
          <w:rFonts w:ascii="微软雅黑" w:hAnsi="微软雅黑" w:eastAsia="微软雅黑" w:cs="微软雅黑"/>
          <w:spacing w:val="4"/>
          <w:sz w:val="19"/>
          <w:szCs w:val="19"/>
        </w:rPr>
        <w:t xml:space="preserve"> </w:t>
      </w:r>
      <w:r>
        <w:rPr>
          <w:rFonts w:ascii="微软雅黑" w:hAnsi="微软雅黑" w:eastAsia="微软雅黑" w:cs="微软雅黑"/>
          <w:spacing w:val="2"/>
          <w:sz w:val="19"/>
          <w:szCs w:val="19"/>
        </w:rPr>
        <w:t>质素 生长</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D．驱动</w:t>
      </w:r>
      <w:r>
        <w:rPr>
          <w:rFonts w:ascii="微软雅黑" w:hAnsi="微软雅黑" w:eastAsia="微软雅黑" w:cs="微软雅黑"/>
          <w:spacing w:val="2"/>
          <w:sz w:val="19"/>
          <w:szCs w:val="19"/>
        </w:rPr>
        <w:t xml:space="preserve"> </w:t>
      </w:r>
      <w:r>
        <w:rPr>
          <w:rFonts w:ascii="微软雅黑" w:hAnsi="微软雅黑" w:eastAsia="微软雅黑" w:cs="微软雅黑"/>
          <w:spacing w:val="-2"/>
          <w:sz w:val="19"/>
          <w:szCs w:val="19"/>
        </w:rPr>
        <w:t>要素</w:t>
      </w:r>
      <w:r>
        <w:rPr>
          <w:rFonts w:ascii="微软雅黑" w:hAnsi="微软雅黑" w:eastAsia="微软雅黑" w:cs="微软雅黑"/>
          <w:spacing w:val="18"/>
          <w:sz w:val="19"/>
          <w:szCs w:val="19"/>
        </w:rPr>
        <w:t xml:space="preserve"> </w:t>
      </w:r>
      <w:r>
        <w:rPr>
          <w:rFonts w:ascii="微软雅黑" w:hAnsi="微软雅黑" w:eastAsia="微软雅黑" w:cs="微软雅黑"/>
          <w:spacing w:val="-2"/>
          <w:sz w:val="19"/>
          <w:szCs w:val="19"/>
        </w:rPr>
        <w:t>内生</w:t>
      </w:r>
    </w:p>
    <w:p>
      <w:pPr>
        <w:spacing w:before="250" w:line="237" w:lineRule="auto"/>
        <w:ind w:left="433" w:right="70" w:hanging="34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47.</w:t>
      </w:r>
      <w:r>
        <w:rPr>
          <w:rFonts w:ascii="微软雅黑" w:hAnsi="微软雅黑" w:eastAsia="微软雅黑" w:cs="微软雅黑"/>
          <w:color w:val="222222"/>
          <w:spacing w:val="40"/>
          <w:sz w:val="19"/>
          <w:szCs w:val="19"/>
        </w:rPr>
        <w:t xml:space="preserve"> </w:t>
      </w:r>
      <w:r>
        <w:rPr>
          <w:rFonts w:ascii="微软雅黑" w:hAnsi="微软雅黑" w:eastAsia="微软雅黑" w:cs="微软雅黑"/>
          <w:spacing w:val="3"/>
          <w:sz w:val="19"/>
          <w:szCs w:val="19"/>
        </w:rPr>
        <w:t>正因为中国法律史学除了单纯的理论研究，还要探究解决当代中国的法律问题，所以有必要坚持独立的中国立场，不论是</w:t>
      </w:r>
      <w:r>
        <w:rPr>
          <w:rFonts w:ascii="微软雅黑" w:hAnsi="微软雅黑" w:eastAsia="微软雅黑" w:cs="微软雅黑"/>
          <w:sz w:val="19"/>
          <w:szCs w:val="19"/>
        </w:rPr>
        <w:t xml:space="preserve"> 单纯的理论研究，还是切近实际的应用研究，都需坚持独立思想立场，才能做出有价值的研究成果。</w:t>
      </w:r>
      <w:r>
        <w:rPr>
          <w:rFonts w:ascii="微软雅黑" w:hAnsi="微软雅黑" w:eastAsia="微软雅黑" w:cs="微软雅黑"/>
          <w:spacing w:val="36"/>
          <w:sz w:val="19"/>
          <w:szCs w:val="19"/>
        </w:rPr>
        <w:t xml:space="preserve">  </w:t>
      </w:r>
      <w:r>
        <w:rPr>
          <w:rFonts w:ascii="微软雅黑" w:hAnsi="微软雅黑" w:eastAsia="微软雅黑" w:cs="微软雅黑"/>
          <w:sz w:val="19"/>
          <w:szCs w:val="19"/>
        </w:rPr>
        <w:t>这里的独立立场，其</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实就是中国自身的立场，而不是站在别国的立场之上。</w:t>
      </w:r>
      <w:r>
        <w:rPr>
          <w:rFonts w:ascii="微软雅黑" w:hAnsi="微软雅黑" w:eastAsia="微软雅黑" w:cs="微软雅黑"/>
          <w:spacing w:val="36"/>
          <w:sz w:val="19"/>
          <w:szCs w:val="19"/>
        </w:rPr>
        <w:t xml:space="preserve">  </w:t>
      </w:r>
      <w:r>
        <w:rPr>
          <w:rFonts w:ascii="微软雅黑" w:hAnsi="微软雅黑" w:eastAsia="微软雅黑" w:cs="微软雅黑"/>
          <w:sz w:val="19"/>
          <w:szCs w:val="19"/>
        </w:rPr>
        <w:t>近代以来，西方国家一些学者对于中国法律不客观的负面评价，曾</w:t>
      </w:r>
    </w:p>
    <w:p>
      <w:pPr>
        <w:spacing w:before="196" w:line="280" w:lineRule="auto"/>
        <w:ind w:left="432" w:right="1850" w:firstLine="1"/>
        <w:rPr>
          <w:rFonts w:ascii="微软雅黑" w:hAnsi="微软雅黑" w:eastAsia="微软雅黑" w:cs="微软雅黑"/>
          <w:sz w:val="19"/>
          <w:szCs w:val="19"/>
        </w:rPr>
      </w:pPr>
      <w:r>
        <w:rPr>
          <w:rFonts w:ascii="微软雅黑" w:hAnsi="微软雅黑" w:eastAsia="微软雅黑" w:cs="微软雅黑"/>
          <w:spacing w:val="-1"/>
          <w:sz w:val="19"/>
          <w:szCs w:val="19"/>
        </w:rPr>
        <w:t>经影响到中国学者对待本国法律历史的态度。</w:t>
      </w:r>
      <w:r>
        <w:rPr>
          <w:rFonts w:ascii="微软雅黑" w:hAnsi="微软雅黑" w:eastAsia="微软雅黑" w:cs="微软雅黑"/>
          <w:spacing w:val="23"/>
          <w:sz w:val="19"/>
          <w:szCs w:val="19"/>
        </w:rPr>
        <w:t xml:space="preserve">  </w:t>
      </w:r>
      <w:r>
        <w:rPr>
          <w:rFonts w:ascii="微软雅黑" w:hAnsi="微软雅黑" w:eastAsia="微软雅黑" w:cs="微软雅黑"/>
          <w:spacing w:val="-1"/>
          <w:sz w:val="19"/>
          <w:szCs w:val="19"/>
        </w:rPr>
        <w:t>直到今天，这种影响仍没有完全消除，需要加以矫正。</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这段文字旨在强调：</w:t>
      </w:r>
    </w:p>
    <w:p>
      <w:pPr>
        <w:spacing w:before="13" w:line="192"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A．中国法律史学研究需探究解决当代中国的法律问题</w:t>
      </w:r>
    </w:p>
    <w:p>
      <w:pPr>
        <w:spacing w:before="128" w:line="237" w:lineRule="auto"/>
        <w:ind w:left="439" w:right="5737" w:firstLine="6"/>
        <w:rPr>
          <w:rFonts w:ascii="微软雅黑" w:hAnsi="微软雅黑" w:eastAsia="微软雅黑" w:cs="微软雅黑"/>
          <w:sz w:val="19"/>
          <w:szCs w:val="19"/>
        </w:rPr>
      </w:pPr>
      <w:r>
        <w:rPr>
          <w:rFonts w:ascii="微软雅黑" w:hAnsi="微软雅黑" w:eastAsia="微软雅黑" w:cs="微软雅黑"/>
          <w:spacing w:val="3"/>
          <w:sz w:val="19"/>
          <w:szCs w:val="19"/>
        </w:rPr>
        <w:t>B．中国法律史学研究受到西方学者不客观的负面评价</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C．中国法律史学研究必须坚持中国自身独立的立场</w:t>
      </w:r>
      <w:r>
        <w:rPr>
          <w:rFonts w:ascii="微软雅黑" w:hAnsi="微软雅黑" w:eastAsia="微软雅黑" w:cs="微软雅黑"/>
          <w:spacing w:val="2"/>
          <w:w w:val="102"/>
          <w:sz w:val="19"/>
          <w:szCs w:val="19"/>
        </w:rPr>
        <w:t xml:space="preserve">    </w:t>
      </w:r>
      <w:r>
        <w:rPr>
          <w:rFonts w:ascii="微软雅黑" w:hAnsi="微软雅黑" w:eastAsia="微软雅黑" w:cs="微软雅黑"/>
          <w:spacing w:val="2"/>
          <w:sz w:val="19"/>
          <w:szCs w:val="19"/>
        </w:rPr>
        <w:t>D．中国法律史学研究曾受到西方学者影响至今未消除</w:t>
      </w:r>
    </w:p>
    <w:p>
      <w:pPr>
        <w:sectPr>
          <w:headerReference r:id="rId12" w:type="default"/>
          <w:pgSz w:w="11900" w:h="16840"/>
          <w:pgMar w:top="1126" w:right="570" w:bottom="0" w:left="570" w:header="752" w:footer="0" w:gutter="0"/>
          <w:cols w:space="720" w:num="1"/>
        </w:sectPr>
      </w:pPr>
    </w:p>
    <w:p>
      <w:pPr>
        <w:spacing w:line="352" w:lineRule="auto"/>
        <w:rPr>
          <w:rFonts w:ascii="微软雅黑"/>
          <w:sz w:val="21"/>
        </w:rPr>
      </w:pPr>
    </w:p>
    <w:p>
      <w:pPr>
        <w:spacing w:before="82" w:line="284" w:lineRule="auto"/>
        <w:ind w:left="431" w:right="70" w:hanging="345"/>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48.</w:t>
      </w:r>
      <w:r>
        <w:rPr>
          <w:rFonts w:ascii="微软雅黑" w:hAnsi="微软雅黑" w:eastAsia="微软雅黑" w:cs="微软雅黑"/>
          <w:color w:val="222222"/>
          <w:spacing w:val="40"/>
          <w:sz w:val="19"/>
          <w:szCs w:val="19"/>
        </w:rPr>
        <w:t xml:space="preserve"> </w:t>
      </w:r>
      <w:r>
        <w:rPr>
          <w:rFonts w:ascii="微软雅黑" w:hAnsi="微软雅黑" w:eastAsia="微软雅黑" w:cs="微软雅黑"/>
          <w:spacing w:val="3"/>
          <w:sz w:val="19"/>
          <w:szCs w:val="19"/>
        </w:rPr>
        <w:t>研究人员发现在大脑中存在着不同种类和巨大数量的高维几何结构，由紧密连接的神经元团块和它们之间的空白区域（空</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洞）组成。</w:t>
      </w:r>
      <w:r>
        <w:rPr>
          <w:rFonts w:ascii="微软雅黑" w:hAnsi="微软雅黑" w:eastAsia="微软雅黑" w:cs="微软雅黑"/>
          <w:spacing w:val="11"/>
          <w:sz w:val="19"/>
          <w:szCs w:val="19"/>
        </w:rPr>
        <w:t xml:space="preserve">  </w:t>
      </w:r>
      <w:r>
        <w:rPr>
          <w:rFonts w:ascii="微软雅黑" w:hAnsi="微软雅黑" w:eastAsia="微软雅黑" w:cs="微软雅黑"/>
          <w:spacing w:val="1"/>
          <w:sz w:val="19"/>
          <w:szCs w:val="19"/>
        </w:rPr>
        <w:t>这些团块或空洞似乎对大脑功能至关重要，当研究人员给虚拟大脑组织施加刺激时，他们发现神经元以一种高</w:t>
      </w:r>
      <w:r>
        <w:rPr>
          <w:rFonts w:ascii="微软雅黑" w:hAnsi="微软雅黑" w:eastAsia="微软雅黑" w:cs="微软雅黑"/>
          <w:sz w:val="19"/>
          <w:szCs w:val="19"/>
        </w:rPr>
        <w:t xml:space="preserve"> 度有组织性的方式对刺激作出了反应。</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这意味着我们思考问题的时候，神经元的团块会逐渐组合成更高维的结构，形成高</w:t>
      </w:r>
    </w:p>
    <w:p>
      <w:pPr>
        <w:spacing w:before="39" w:line="353"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1"/>
          <w:sz w:val="19"/>
          <w:szCs w:val="19"/>
        </w:rPr>
        <w:t>维的孔隙或空洞，团块中的神经元越多，空洞的维度就越高，最高的时候可以达到11个维度。</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根据上述文字，下列说法正确的是：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A．团块中的神经元越多，空洞的维度就越高，意识越复杂</w:t>
      </w:r>
    </w:p>
    <w:p>
      <w:pPr>
        <w:spacing w:before="144" w:line="237" w:lineRule="auto"/>
        <w:ind w:left="439" w:right="5351" w:firstLine="6"/>
        <w:rPr>
          <w:rFonts w:ascii="微软雅黑" w:hAnsi="微软雅黑" w:eastAsia="微软雅黑" w:cs="微软雅黑"/>
          <w:sz w:val="19"/>
          <w:szCs w:val="19"/>
        </w:rPr>
      </w:pPr>
      <w:r>
        <w:rPr>
          <w:rFonts w:ascii="微软雅黑" w:hAnsi="微软雅黑" w:eastAsia="微软雅黑" w:cs="微软雅黑"/>
          <w:spacing w:val="3"/>
          <w:sz w:val="19"/>
          <w:szCs w:val="19"/>
        </w:rPr>
        <w:t>B．神经元团块或空洞互相连接，以施压方式促进人的思考</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C．神经元能以高度有组织性的方式反应，取决于大脑功能</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2"/>
          <w:sz w:val="19"/>
          <w:szCs w:val="19"/>
        </w:rPr>
        <w:t>D．人脑充满多维几何结构，最高时可在11个维度上运行</w:t>
      </w:r>
    </w:p>
    <w:p>
      <w:pPr>
        <w:spacing w:before="250" w:line="256" w:lineRule="auto"/>
        <w:ind w:left="431" w:right="70" w:hanging="345"/>
        <w:rPr>
          <w:rFonts w:ascii="微软雅黑" w:hAnsi="微软雅黑" w:eastAsia="微软雅黑" w:cs="微软雅黑"/>
          <w:sz w:val="19"/>
          <w:szCs w:val="19"/>
        </w:rPr>
      </w:pPr>
      <w:r>
        <w:rPr>
          <w:rFonts w:ascii="微软雅黑" w:hAnsi="微软雅黑" w:eastAsia="微软雅黑" w:cs="微软雅黑"/>
          <w:color w:val="222222"/>
          <w:sz w:val="19"/>
          <w:szCs w:val="19"/>
        </w:rPr>
        <w:t>49.</w:t>
      </w:r>
      <w:r>
        <w:rPr>
          <w:rFonts w:ascii="微软雅黑" w:hAnsi="微软雅黑" w:eastAsia="微软雅黑" w:cs="微软雅黑"/>
          <w:color w:val="222222"/>
          <w:spacing w:val="72"/>
          <w:w w:val="101"/>
          <w:sz w:val="19"/>
          <w:szCs w:val="19"/>
        </w:rPr>
        <w:t xml:space="preserve"> </w:t>
      </w:r>
      <w:r>
        <w:rPr>
          <w:rFonts w:ascii="微软雅黑" w:hAnsi="微软雅黑" w:eastAsia="微软雅黑" w:cs="微软雅黑"/>
          <w:sz w:val="19"/>
          <w:szCs w:val="19"/>
        </w:rPr>
        <w:t>水熊被认为是世界上最顽强的动物，其显著特征是能在各种极端环境中存活下来。</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科学家曾经将水熊冰冻在冰层之中，暴</w:t>
      </w:r>
      <w:r>
        <w:rPr>
          <w:rFonts w:ascii="微软雅黑" w:hAnsi="微软雅黑" w:eastAsia="微软雅黑" w:cs="微软雅黑"/>
          <w:spacing w:val="1"/>
          <w:sz w:val="19"/>
          <w:szCs w:val="19"/>
        </w:rPr>
        <w:t xml:space="preserve"> </w:t>
      </w:r>
      <w:r>
        <w:rPr>
          <w:rFonts w:ascii="微软雅黑" w:hAnsi="微软雅黑" w:eastAsia="微软雅黑" w:cs="微软雅黑"/>
          <w:sz w:val="19"/>
          <w:szCs w:val="19"/>
        </w:rPr>
        <w:t>露在放射线之下，甚至将它们发送至太空，但令人惊奇的是，水熊仍能从假死状态中复活。</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最近，科学家揭示了水熊复活</w:t>
      </w:r>
      <w:r>
        <w:rPr>
          <w:rFonts w:ascii="微软雅黑" w:hAnsi="微软雅黑" w:eastAsia="微软雅黑" w:cs="微软雅黑"/>
          <w:spacing w:val="1"/>
          <w:sz w:val="19"/>
          <w:szCs w:val="19"/>
        </w:rPr>
        <w:t xml:space="preserve"> </w:t>
      </w:r>
      <w:r>
        <w:rPr>
          <w:rFonts w:ascii="微软雅黑" w:hAnsi="微软雅黑" w:eastAsia="微软雅黑" w:cs="微软雅黑"/>
          <w:spacing w:val="-5"/>
          <w:sz w:val="19"/>
          <w:szCs w:val="19"/>
        </w:rPr>
        <w:t>的秘密，其DNA兼具动物和细菌成分，使其成为“弗兰肯斯坦”混合体。</w:t>
      </w:r>
      <w:r>
        <w:rPr>
          <w:rFonts w:ascii="微软雅黑" w:hAnsi="微软雅黑" w:eastAsia="微软雅黑" w:cs="微软雅黑"/>
          <w:spacing w:val="32"/>
          <w:sz w:val="19"/>
          <w:szCs w:val="19"/>
        </w:rPr>
        <w:t xml:space="preserve">  </w:t>
      </w:r>
      <w:r>
        <w:rPr>
          <w:rFonts w:ascii="微软雅黑" w:hAnsi="微软雅黑" w:eastAsia="微软雅黑" w:cs="微软雅黑"/>
          <w:spacing w:val="-5"/>
          <w:sz w:val="19"/>
          <w:szCs w:val="19"/>
        </w:rPr>
        <w:t>此外，科学家在研究水熊复活过程中哪些基因会被</w:t>
      </w:r>
      <w:r>
        <w:rPr>
          <w:rFonts w:ascii="微软雅黑" w:hAnsi="微软雅黑" w:eastAsia="微软雅黑" w:cs="微软雅黑"/>
          <w:sz w:val="19"/>
          <w:szCs w:val="19"/>
        </w:rPr>
        <w:t xml:space="preserve">  激活时，还发现了一组特殊蛋白质。</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这组蛋白质能够快速替换体内损耗的水分，并修复受损细胞，致使这种动物接近于不</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可毁灭状态。</w:t>
      </w:r>
    </w:p>
    <w:p>
      <w:pPr>
        <w:spacing w:before="160"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这段文字旨在说明：</w:t>
      </w:r>
    </w:p>
    <w:p>
      <w:pPr>
        <w:spacing w:before="172" w:line="387"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3"/>
          <w:sz w:val="19"/>
          <w:szCs w:val="19"/>
        </w:rPr>
        <w:t>A．水熊的显著特征是能在各种极端环境中存活</w:t>
      </w:r>
    </w:p>
    <w:p>
      <w:pPr>
        <w:spacing w:before="1" w:line="204" w:lineRule="auto"/>
        <w:ind w:firstLine="445"/>
        <w:rPr>
          <w:rFonts w:ascii="微软雅黑" w:hAnsi="微软雅黑" w:eastAsia="微软雅黑" w:cs="微软雅黑"/>
          <w:sz w:val="19"/>
          <w:szCs w:val="19"/>
        </w:rPr>
      </w:pPr>
      <w:r>
        <w:rPr>
          <w:rFonts w:ascii="微软雅黑" w:hAnsi="微软雅黑" w:eastAsia="微软雅黑" w:cs="微软雅黑"/>
          <w:spacing w:val="-10"/>
          <w:sz w:val="19"/>
          <w:szCs w:val="19"/>
        </w:rPr>
        <w:t>B．水熊是一种能复活的“弗兰肯斯坦”混合体</w:t>
      </w:r>
    </w:p>
    <w:p>
      <w:pPr>
        <w:spacing w:before="109"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C．水熊拥有神秘DNA使它接近于不可毁灭</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D．水熊拥有的特殊蛋白质能修复受损的细胞</w:t>
      </w:r>
    </w:p>
    <w:p>
      <w:pPr>
        <w:spacing w:before="199" w:line="253" w:lineRule="auto"/>
        <w:ind w:left="433" w:right="6" w:hanging="3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50.</w:t>
      </w:r>
      <w:r>
        <w:rPr>
          <w:rFonts w:ascii="微软雅黑" w:hAnsi="微软雅黑" w:eastAsia="微软雅黑" w:cs="微软雅黑"/>
          <w:color w:val="222222"/>
          <w:spacing w:val="58"/>
          <w:sz w:val="19"/>
          <w:szCs w:val="19"/>
        </w:rPr>
        <w:t xml:space="preserve"> </w:t>
      </w:r>
      <w:r>
        <w:rPr>
          <w:rFonts w:ascii="微软雅黑" w:hAnsi="微软雅黑" w:eastAsia="微软雅黑" w:cs="微软雅黑"/>
          <w:spacing w:val="2"/>
          <w:sz w:val="19"/>
          <w:szCs w:val="19"/>
        </w:rPr>
        <w:t>生长在非洲大草原上的灰犀牛，身躯庞大，给人一种行动迟缓、</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安全无害的错觉，从而时常忽略了危险的存在——当灰犀</w:t>
      </w:r>
      <w:r>
        <w:rPr>
          <w:rFonts w:ascii="微软雅黑" w:hAnsi="微软雅黑" w:eastAsia="微软雅黑" w:cs="微软雅黑"/>
          <w:sz w:val="19"/>
          <w:szCs w:val="19"/>
        </w:rPr>
        <w:t xml:space="preserve">  牛被触怒发起攻击时，却会体现出惊人的爆发力，阻止它的概率接近于零，最终引发破坏性极强的灾难。 “概率大、</w:t>
      </w:r>
      <w:r>
        <w:rPr>
          <w:rFonts w:ascii="微软雅黑" w:hAnsi="微软雅黑" w:eastAsia="微软雅黑" w:cs="微软雅黑"/>
          <w:spacing w:val="-53"/>
          <w:sz w:val="19"/>
          <w:szCs w:val="19"/>
        </w:rPr>
        <w:t xml:space="preserve"> </w:t>
      </w:r>
      <w:r>
        <w:rPr>
          <w:rFonts w:ascii="微软雅黑" w:hAnsi="微软雅黑" w:eastAsia="微软雅黑" w:cs="微软雅黑"/>
          <w:sz w:val="19"/>
          <w:szCs w:val="19"/>
        </w:rPr>
        <w:t xml:space="preserve">破坏力 </w:t>
      </w:r>
      <w:r>
        <w:rPr>
          <w:rFonts w:ascii="微软雅黑" w:hAnsi="微软雅黑" w:eastAsia="微软雅黑" w:cs="微软雅黑"/>
          <w:spacing w:val="-8"/>
          <w:w w:val="97"/>
          <w:sz w:val="19"/>
          <w:szCs w:val="19"/>
        </w:rPr>
        <w:t>强是"灰犀牛"事件最重要的特征。</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8"/>
          <w:w w:val="97"/>
          <w:sz w:val="19"/>
          <w:szCs w:val="19"/>
        </w:rPr>
        <w:t>”很多危机事件，与其说是“黑天鹅”，不如说更像是“灰犀牛”。</w:t>
      </w:r>
      <w:r>
        <w:rPr>
          <w:rFonts w:ascii="微软雅黑" w:hAnsi="微软雅黑" w:eastAsia="微软雅黑" w:cs="微软雅黑"/>
          <w:spacing w:val="16"/>
          <w:sz w:val="19"/>
          <w:szCs w:val="19"/>
        </w:rPr>
        <w:t xml:space="preserve">  </w:t>
      </w:r>
      <w:r>
        <w:rPr>
          <w:rFonts w:ascii="微软雅黑" w:hAnsi="微软雅黑" w:eastAsia="微软雅黑" w:cs="微软雅黑"/>
          <w:spacing w:val="-8"/>
          <w:w w:val="97"/>
          <w:sz w:val="19"/>
          <w:szCs w:val="19"/>
        </w:rPr>
        <w:t>它们并非发端于不可预测的</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小概率事件（“黑天鹅”</w:t>
      </w:r>
      <w:r>
        <w:rPr>
          <w:rFonts w:ascii="微软雅黑" w:hAnsi="微软雅黑" w:eastAsia="微软雅黑" w:cs="微软雅黑"/>
          <w:spacing w:val="23"/>
          <w:sz w:val="19"/>
          <w:szCs w:val="19"/>
        </w:rPr>
        <w:t>）</w:t>
      </w:r>
      <w:r>
        <w:rPr>
          <w:rFonts w:ascii="微软雅黑" w:hAnsi="微软雅黑" w:eastAsia="微软雅黑" w:cs="微软雅黑"/>
          <w:spacing w:val="-51"/>
          <w:sz w:val="19"/>
          <w:szCs w:val="19"/>
        </w:rPr>
        <w:t xml:space="preserve"> </w:t>
      </w:r>
      <w:r>
        <w:rPr>
          <w:rFonts w:ascii="微软雅黑" w:hAnsi="微软雅黑" w:eastAsia="微软雅黑" w:cs="微软雅黑"/>
          <w:spacing w:val="23"/>
          <w:sz w:val="19"/>
          <w:szCs w:val="19"/>
        </w:rPr>
        <w:t>，</w:t>
      </w:r>
      <w:r>
        <w:rPr>
          <w:rFonts w:ascii="微软雅黑" w:hAnsi="微软雅黑" w:eastAsia="微软雅黑" w:cs="微软雅黑"/>
          <w:spacing w:val="-7"/>
          <w:sz w:val="19"/>
          <w:szCs w:val="19"/>
        </w:rPr>
        <w:t>而是大概率、</w:t>
      </w:r>
      <w:r>
        <w:rPr>
          <w:rFonts w:ascii="微软雅黑" w:hAnsi="微软雅黑" w:eastAsia="微软雅黑" w:cs="微软雅黑"/>
          <w:spacing w:val="-50"/>
          <w:sz w:val="19"/>
          <w:szCs w:val="19"/>
        </w:rPr>
        <w:t xml:space="preserve"> </w:t>
      </w:r>
      <w:r>
        <w:rPr>
          <w:rFonts w:ascii="微软雅黑" w:hAnsi="微软雅黑" w:eastAsia="微软雅黑" w:cs="微软雅黑"/>
          <w:spacing w:val="-7"/>
          <w:sz w:val="19"/>
          <w:szCs w:val="19"/>
        </w:rPr>
        <w:t>高风险事件（“灰犀牛”）不断演化的结果，这些风险的存在早就广为人知，却由于</w:t>
      </w:r>
    </w:p>
    <w:p>
      <w:pPr>
        <w:spacing w:before="172" w:line="352" w:lineRule="exact"/>
        <w:ind w:firstLine="431"/>
        <w:rPr>
          <w:rFonts w:ascii="微软雅黑" w:hAnsi="微软雅黑" w:eastAsia="微软雅黑" w:cs="微软雅黑"/>
          <w:sz w:val="19"/>
          <w:szCs w:val="19"/>
        </w:rPr>
      </w:pPr>
      <w:r>
        <w:rPr>
          <w:rFonts w:ascii="微软雅黑" w:hAnsi="微软雅黑" w:eastAsia="微软雅黑" w:cs="微软雅黑"/>
          <w:spacing w:val="3"/>
          <w:position w:val="10"/>
          <w:sz w:val="19"/>
          <w:szCs w:val="19"/>
        </w:rPr>
        <w:t>体制或认识的局限，没有得到积极防范和应对，最终升级为全面的系统性危机。</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根据上述文字、</w:t>
      </w:r>
      <w:r>
        <w:rPr>
          <w:rFonts w:ascii="微软雅黑" w:hAnsi="微软雅黑" w:eastAsia="微软雅黑" w:cs="微软雅黑"/>
          <w:spacing w:val="-39"/>
          <w:sz w:val="19"/>
          <w:szCs w:val="19"/>
        </w:rPr>
        <w:t xml:space="preserve"> </w:t>
      </w:r>
      <w:r>
        <w:rPr>
          <w:rFonts w:ascii="微软雅黑" w:hAnsi="微软雅黑" w:eastAsia="微软雅黑" w:cs="微软雅黑"/>
          <w:spacing w:val="3"/>
          <w:sz w:val="19"/>
          <w:szCs w:val="19"/>
        </w:rPr>
        <w:t>下列说法正确的是：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13"/>
          <w:w w:val="99"/>
          <w:sz w:val="19"/>
          <w:szCs w:val="19"/>
        </w:rPr>
        <w:t>A．“黑天鹅”和“灰犀牛”事件都是严重的无法防范的危机事件</w:t>
      </w:r>
    </w:p>
    <w:p>
      <w:pPr>
        <w:spacing w:before="144" w:line="213" w:lineRule="auto"/>
        <w:ind w:left="439" w:right="5297" w:firstLine="6"/>
        <w:rPr>
          <w:rFonts w:ascii="微软雅黑" w:hAnsi="微软雅黑" w:eastAsia="微软雅黑" w:cs="微软雅黑"/>
          <w:sz w:val="19"/>
          <w:szCs w:val="19"/>
        </w:rPr>
      </w:pPr>
      <w:r>
        <w:rPr>
          <w:rFonts w:ascii="微软雅黑" w:hAnsi="微软雅黑" w:eastAsia="微软雅黑" w:cs="微软雅黑"/>
          <w:spacing w:val="-11"/>
          <w:w w:val="98"/>
          <w:sz w:val="19"/>
          <w:szCs w:val="19"/>
        </w:rPr>
        <w:t>B．与“灰犀牛”相对，“黑天鹅”是指破坏性不强的小概率事件</w:t>
      </w:r>
      <w:r>
        <w:rPr>
          <w:rFonts w:ascii="微软雅黑" w:hAnsi="微软雅黑" w:eastAsia="微软雅黑" w:cs="微软雅黑"/>
          <w:spacing w:val="5"/>
          <w:sz w:val="19"/>
          <w:szCs w:val="19"/>
        </w:rPr>
        <w:t xml:space="preserve"> </w:t>
      </w:r>
      <w:r>
        <w:rPr>
          <w:rFonts w:ascii="微软雅黑" w:hAnsi="微软雅黑" w:eastAsia="微软雅黑" w:cs="微软雅黑"/>
          <w:spacing w:val="-12"/>
          <w:w w:val="96"/>
          <w:sz w:val="19"/>
          <w:szCs w:val="19"/>
        </w:rPr>
        <w:t>C．许多“黑天鹅”事件背后都隐藏着“灰犀牛”危机</w:t>
      </w:r>
    </w:p>
    <w:p>
      <w:pPr>
        <w:spacing w:before="195" w:line="180" w:lineRule="auto"/>
        <w:ind w:firstLine="447"/>
        <w:rPr>
          <w:rFonts w:ascii="微软雅黑" w:hAnsi="微软雅黑" w:eastAsia="微软雅黑" w:cs="微软雅黑"/>
          <w:sz w:val="19"/>
          <w:szCs w:val="19"/>
        </w:rPr>
      </w:pPr>
      <w:r>
        <w:rPr>
          <w:rFonts w:ascii="微软雅黑" w:hAnsi="微软雅黑" w:eastAsia="微软雅黑" w:cs="微软雅黑"/>
          <w:spacing w:val="-13"/>
          <w:sz w:val="19"/>
          <w:szCs w:val="19"/>
        </w:rPr>
        <w:t>D．“灰犀牛”和“黑天鹅”事件没有明显区别，一定条件下可以互相转化</w:t>
      </w:r>
    </w:p>
    <w:p>
      <w:pPr>
        <w:spacing w:before="195" w:line="285" w:lineRule="auto"/>
        <w:ind w:left="430" w:right="60" w:hanging="343"/>
        <w:rPr>
          <w:rFonts w:ascii="微软雅黑" w:hAnsi="微软雅黑" w:eastAsia="微软雅黑" w:cs="微软雅黑"/>
          <w:sz w:val="19"/>
          <w:szCs w:val="19"/>
        </w:rPr>
      </w:pPr>
      <w:r>
        <w:rPr>
          <w:rFonts w:ascii="微软雅黑" w:hAnsi="微软雅黑" w:eastAsia="微软雅黑" w:cs="微软雅黑"/>
          <w:color w:val="222222"/>
          <w:sz w:val="19"/>
          <w:szCs w:val="19"/>
        </w:rPr>
        <w:t>51.</w:t>
      </w:r>
      <w:r>
        <w:rPr>
          <w:rFonts w:ascii="微软雅黑" w:hAnsi="微软雅黑" w:eastAsia="微软雅黑" w:cs="微软雅黑"/>
          <w:color w:val="222222"/>
          <w:spacing w:val="79"/>
          <w:sz w:val="19"/>
          <w:szCs w:val="19"/>
        </w:rPr>
        <w:t xml:space="preserve"> </w:t>
      </w:r>
      <w:r>
        <w:rPr>
          <w:rFonts w:ascii="微软雅黑" w:hAnsi="微软雅黑" w:eastAsia="微软雅黑" w:cs="微软雅黑"/>
          <w:sz w:val="19"/>
          <w:szCs w:val="19"/>
        </w:rPr>
        <w:t>最新研究表明，火星表面可能包含着一种叫做高氯酸镁的有毒化学化合物，它在紫外线下能摧毁细菌。</w:t>
      </w:r>
      <w:r>
        <w:rPr>
          <w:rFonts w:ascii="微软雅黑" w:hAnsi="微软雅黑" w:eastAsia="微软雅黑" w:cs="微软雅黑"/>
          <w:spacing w:val="7"/>
          <w:w w:val="101"/>
          <w:sz w:val="19"/>
          <w:szCs w:val="19"/>
        </w:rPr>
        <w:t xml:space="preserve">  </w:t>
      </w:r>
      <w:r>
        <w:rPr>
          <w:rFonts w:ascii="微软雅黑" w:hAnsi="微软雅黑" w:eastAsia="微软雅黑" w:cs="微软雅黑"/>
          <w:sz w:val="19"/>
          <w:szCs w:val="19"/>
        </w:rPr>
        <w:t>研究者将枯草杆菌 放置在短波紫外线辐射下，其状况类似于火星表面，发现高氯酸镁具有强杀菌性，这意味着它能潜在杀死所有细菌。</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只要</w:t>
      </w:r>
      <w:r>
        <w:rPr>
          <w:rFonts w:ascii="微软雅黑" w:hAnsi="微软雅黑" w:eastAsia="微软雅黑" w:cs="微软雅黑"/>
          <w:spacing w:val="1"/>
          <w:sz w:val="19"/>
          <w:szCs w:val="19"/>
        </w:rPr>
        <w:t xml:space="preserve"> </w:t>
      </w:r>
      <w:r>
        <w:rPr>
          <w:rFonts w:ascii="微软雅黑" w:hAnsi="微软雅黑" w:eastAsia="微软雅黑" w:cs="微软雅黑"/>
          <w:sz w:val="19"/>
          <w:szCs w:val="19"/>
        </w:rPr>
        <w:t>存在高氯酸镁，枯草杆菌几分钟内就失去生存能力。</w:t>
      </w:r>
      <w:r>
        <w:rPr>
          <w:rFonts w:ascii="微软雅黑" w:hAnsi="微软雅黑" w:eastAsia="微软雅黑" w:cs="微软雅黑"/>
          <w:spacing w:val="27"/>
          <w:sz w:val="19"/>
          <w:szCs w:val="19"/>
        </w:rPr>
        <w:t xml:space="preserve">  </w:t>
      </w:r>
      <w:r>
        <w:rPr>
          <w:rFonts w:ascii="微软雅黑" w:hAnsi="微软雅黑" w:eastAsia="微软雅黑" w:cs="微软雅黑"/>
          <w:sz w:val="19"/>
          <w:szCs w:val="19"/>
        </w:rPr>
        <w:t>同时，研究人员发现火星表面其它两种物质——氧化铁和过氧化氢，</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与高氯酸镁结合后杀菌性能增强10倍。</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2"/>
          <w:sz w:val="19"/>
          <w:szCs w:val="19"/>
        </w:rPr>
        <w:t>这项发现表明，火星表面对于细胞非常危险。</w:t>
      </w:r>
      <w:r>
        <w:rPr>
          <w:rFonts w:ascii="微软雅黑" w:hAnsi="微软雅黑" w:eastAsia="微软雅黑" w:cs="微软雅黑"/>
          <w:spacing w:val="13"/>
          <w:sz w:val="19"/>
          <w:szCs w:val="19"/>
        </w:rPr>
        <w:t xml:space="preserve">  </w:t>
      </w:r>
      <w:r>
        <w:rPr>
          <w:rFonts w:ascii="微软雅黑" w:hAnsi="微软雅黑" w:eastAsia="微软雅黑" w:cs="微软雅黑"/>
          <w:spacing w:val="-2"/>
          <w:sz w:val="19"/>
          <w:szCs w:val="19"/>
        </w:rPr>
        <w:t>长远来看，可能对后续的火星探索产</w:t>
      </w:r>
    </w:p>
    <w:p>
      <w:pPr>
        <w:spacing w:before="109" w:line="353"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生影响，尤其是可能大大增加了人类开发火星的成本。</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这段文字意在强调：</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A．高氯酸镁杀灭枯草杆菌有奇效</w:t>
      </w:r>
    </w:p>
    <w:p>
      <w:pPr>
        <w:spacing w:before="145"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B．已找到为火星表面消毒的方法</w:t>
      </w:r>
    </w:p>
    <w:p>
      <w:pPr>
        <w:sectPr>
          <w:headerReference r:id="rId13" w:type="default"/>
          <w:pgSz w:w="11900" w:h="16840"/>
          <w:pgMar w:top="1126" w:right="570" w:bottom="0" w:left="570" w:header="752" w:footer="0" w:gutter="0"/>
          <w:cols w:space="720" w:num="1"/>
        </w:sectPr>
      </w:pPr>
    </w:p>
    <w:p>
      <w:pPr>
        <w:spacing w:line="354" w:lineRule="auto"/>
        <w:rPr>
          <w:rFonts w:ascii="微软雅黑"/>
          <w:sz w:val="21"/>
        </w:rPr>
      </w:pPr>
    </w:p>
    <w:p>
      <w:pPr>
        <w:spacing w:before="82" w:line="388"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C．火星自身具有杀菌自净的能力</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D．火星比预想更不适宜生命存活</w:t>
      </w:r>
    </w:p>
    <w:p>
      <w:pPr>
        <w:spacing w:before="161" w:line="280" w:lineRule="auto"/>
        <w:ind w:left="430" w:right="70" w:hanging="343"/>
        <w:rPr>
          <w:rFonts w:ascii="微软雅黑" w:hAnsi="微软雅黑" w:eastAsia="微软雅黑" w:cs="微软雅黑"/>
          <w:sz w:val="19"/>
          <w:szCs w:val="19"/>
        </w:rPr>
      </w:pPr>
      <w:r>
        <w:rPr>
          <w:rFonts w:ascii="微软雅黑" w:hAnsi="微软雅黑" w:eastAsia="微软雅黑" w:cs="微软雅黑"/>
          <w:color w:val="222222"/>
          <w:sz w:val="19"/>
          <w:szCs w:val="19"/>
        </w:rPr>
        <w:t>52.</w:t>
      </w:r>
      <w:r>
        <w:rPr>
          <w:rFonts w:ascii="微软雅黑" w:hAnsi="微软雅黑" w:eastAsia="微软雅黑" w:cs="微软雅黑"/>
          <w:color w:val="222222"/>
          <w:spacing w:val="73"/>
          <w:sz w:val="19"/>
          <w:szCs w:val="19"/>
        </w:rPr>
        <w:t xml:space="preserve"> </w:t>
      </w:r>
      <w:r>
        <w:rPr>
          <w:rFonts w:ascii="微软雅黑" w:hAnsi="微软雅黑" w:eastAsia="微软雅黑" w:cs="微软雅黑"/>
          <w:sz w:val="19"/>
          <w:szCs w:val="19"/>
        </w:rPr>
        <w:t>一次，苏格拉底与三个学生走过一块麦田，他要学生从这边走过，去摘一穗最大的麦穗。</w:t>
      </w:r>
      <w:r>
        <w:rPr>
          <w:rFonts w:ascii="微软雅黑" w:hAnsi="微软雅黑" w:eastAsia="微软雅黑" w:cs="微软雅黑"/>
          <w:spacing w:val="10"/>
          <w:w w:val="101"/>
          <w:sz w:val="19"/>
          <w:szCs w:val="19"/>
        </w:rPr>
        <w:t xml:space="preserve">  </w:t>
      </w:r>
      <w:r>
        <w:rPr>
          <w:rFonts w:ascii="微软雅黑" w:hAnsi="微软雅黑" w:eastAsia="微软雅黑" w:cs="微软雅黑"/>
          <w:sz w:val="19"/>
          <w:szCs w:val="19"/>
        </w:rPr>
        <w:t xml:space="preserve">结果有一个学生空手而归，他总 </w:t>
      </w:r>
      <w:r>
        <w:rPr>
          <w:rFonts w:ascii="微软雅黑" w:hAnsi="微软雅黑" w:eastAsia="微软雅黑" w:cs="微软雅黑"/>
          <w:spacing w:val="3"/>
          <w:sz w:val="19"/>
          <w:szCs w:val="19"/>
        </w:rPr>
        <w:t>想最大的麦穗一定还在前边，不觉到了尽头，两手仍然空空；另一个则摘了一穗很小的麦穗，他一走进麦田便急忙摘了一</w:t>
      </w:r>
      <w:r>
        <w:rPr>
          <w:rFonts w:ascii="微软雅黑" w:hAnsi="微软雅黑" w:eastAsia="微软雅黑" w:cs="微软雅黑"/>
          <w:spacing w:val="28"/>
          <w:w w:val="101"/>
          <w:sz w:val="19"/>
          <w:szCs w:val="19"/>
        </w:rPr>
        <w:t xml:space="preserve"> </w:t>
      </w:r>
      <w:r>
        <w:rPr>
          <w:rFonts w:ascii="微软雅黑" w:hAnsi="微软雅黑" w:eastAsia="微软雅黑" w:cs="微软雅黑"/>
          <w:spacing w:val="2"/>
          <w:sz w:val="19"/>
          <w:szCs w:val="19"/>
        </w:rPr>
        <w:t>穗，殊不知前面还有更大的；只有最后的学生摘了一穗很大的麦穗，虽然不一定是最大的，但他的结果是令人满意的。</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4"/>
          <w:sz w:val="19"/>
          <w:szCs w:val="19"/>
        </w:rPr>
        <w:t>这段文字意在说明：</w:t>
      </w:r>
    </w:p>
    <w:p>
      <w:pPr>
        <w:spacing w:before="29" w:line="183"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A．生活即思想，思想源于生活实际</w:t>
      </w:r>
    </w:p>
    <w:p>
      <w:pPr>
        <w:spacing w:before="138"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B．把握时机是人生快乐的最大诀窍</w:t>
      </w:r>
    </w:p>
    <w:p>
      <w:pPr>
        <w:spacing w:before="141"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C．优秀哲学家都以其毕生精力在孕育智慧的田地里耕耘</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D．苏格拉底一生注重实践，把哲学的注意力放在生活上</w:t>
      </w:r>
    </w:p>
    <w:p>
      <w:pPr>
        <w:spacing w:before="166" w:line="281" w:lineRule="auto"/>
        <w:ind w:left="433" w:right="70" w:hanging="346"/>
        <w:rPr>
          <w:rFonts w:ascii="微软雅黑" w:hAnsi="微软雅黑" w:eastAsia="微软雅黑" w:cs="微软雅黑"/>
          <w:sz w:val="19"/>
          <w:szCs w:val="19"/>
        </w:rPr>
      </w:pPr>
      <w:r>
        <w:rPr>
          <w:rFonts w:ascii="微软雅黑" w:hAnsi="微软雅黑" w:eastAsia="微软雅黑" w:cs="微软雅黑"/>
          <w:color w:val="222222"/>
          <w:sz w:val="19"/>
          <w:szCs w:val="19"/>
        </w:rPr>
        <w:t>53.</w:t>
      </w:r>
      <w:r>
        <w:rPr>
          <w:rFonts w:ascii="微软雅黑" w:hAnsi="微软雅黑" w:eastAsia="微软雅黑" w:cs="微软雅黑"/>
          <w:color w:val="222222"/>
          <w:spacing w:val="69"/>
          <w:w w:val="101"/>
          <w:sz w:val="19"/>
          <w:szCs w:val="19"/>
        </w:rPr>
        <w:t xml:space="preserve"> </w:t>
      </w:r>
      <w:r>
        <w:rPr>
          <w:rFonts w:ascii="微软雅黑" w:hAnsi="微软雅黑" w:eastAsia="微软雅黑" w:cs="微软雅黑"/>
          <w:sz w:val="19"/>
          <w:szCs w:val="19"/>
        </w:rPr>
        <w:t>大凡作诗填词，都是语言与情感互相迁就的过程。</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一位初学者最初萌生什么样的感情，选择什么样的句式来起手，是不可</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预知的。</w:t>
      </w:r>
      <w:r>
        <w:rPr>
          <w:rFonts w:ascii="微软雅黑" w:hAnsi="微软雅黑" w:eastAsia="微软雅黑" w:cs="微软雅黑"/>
          <w:spacing w:val="32"/>
          <w:w w:val="101"/>
          <w:sz w:val="19"/>
          <w:szCs w:val="19"/>
        </w:rPr>
        <w:t xml:space="preserve">  </w:t>
      </w:r>
      <w:r>
        <w:rPr>
          <w:rFonts w:ascii="微软雅黑" w:hAnsi="微软雅黑" w:eastAsia="微软雅黑" w:cs="微软雅黑"/>
          <w:spacing w:val="-4"/>
          <w:sz w:val="19"/>
          <w:szCs w:val="19"/>
        </w:rPr>
        <w:t>可是一旦他有了初步的构思，就总能在《唐宋词格律》</w:t>
      </w:r>
      <w:r>
        <w:rPr>
          <w:rFonts w:ascii="微软雅黑" w:hAnsi="微软雅黑" w:eastAsia="微软雅黑" w:cs="微软雅黑"/>
          <w:spacing w:val="28"/>
          <w:sz w:val="19"/>
          <w:szCs w:val="19"/>
        </w:rPr>
        <w:t xml:space="preserve"> </w:t>
      </w:r>
      <w:r>
        <w:rPr>
          <w:rFonts w:ascii="微软雅黑" w:hAnsi="微软雅黑" w:eastAsia="微软雅黑" w:cs="微软雅黑"/>
          <w:spacing w:val="-4"/>
          <w:sz w:val="19"/>
          <w:szCs w:val="19"/>
        </w:rPr>
        <w:t>这部书里得到适当的帮助。</w:t>
      </w:r>
      <w:r>
        <w:rPr>
          <w:rFonts w:ascii="微软雅黑" w:hAnsi="微软雅黑" w:eastAsia="微软雅黑" w:cs="微软雅黑"/>
          <w:spacing w:val="11"/>
          <w:sz w:val="19"/>
          <w:szCs w:val="19"/>
        </w:rPr>
        <w:t xml:space="preserve">  </w:t>
      </w:r>
      <w:r>
        <w:rPr>
          <w:rFonts w:ascii="微软雅黑" w:hAnsi="微软雅黑" w:eastAsia="微软雅黑" w:cs="微软雅黑"/>
          <w:spacing w:val="-4"/>
          <w:sz w:val="19"/>
          <w:szCs w:val="19"/>
        </w:rPr>
        <w:t>他会知道用哪些词牌适合表达</w:t>
      </w:r>
      <w:r>
        <w:rPr>
          <w:rFonts w:ascii="微软雅黑" w:hAnsi="微软雅黑" w:eastAsia="微软雅黑" w:cs="微软雅黑"/>
          <w:spacing w:val="1"/>
          <w:sz w:val="19"/>
          <w:szCs w:val="19"/>
        </w:rPr>
        <w:t xml:space="preserve"> </w:t>
      </w:r>
      <w:r>
        <w:rPr>
          <w:rFonts w:ascii="微软雅黑" w:hAnsi="微软雅黑" w:eastAsia="微软雅黑" w:cs="微软雅黑"/>
          <w:sz w:val="19"/>
          <w:szCs w:val="19"/>
        </w:rPr>
        <w:t>怎样的感情，应该选择什么样的韵脚，以及怎样合理运用某些修辞方法，在面对特殊句法的时候不上当。</w:t>
      </w:r>
      <w:r>
        <w:rPr>
          <w:rFonts w:ascii="微软雅黑" w:hAnsi="微软雅黑" w:eastAsia="微软雅黑" w:cs="微软雅黑"/>
          <w:spacing w:val="36"/>
          <w:sz w:val="19"/>
          <w:szCs w:val="19"/>
        </w:rPr>
        <w:t xml:space="preserve">  </w:t>
      </w:r>
      <w:r>
        <w:rPr>
          <w:rFonts w:ascii="微软雅黑" w:hAnsi="微软雅黑" w:eastAsia="微软雅黑" w:cs="微软雅黑"/>
          <w:sz w:val="19"/>
          <w:szCs w:val="19"/>
        </w:rPr>
        <w:t>如果读过足够多</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的古人诗词，具有一定的语感，就确实能在这部书的帮助下完成初次创作。</w:t>
      </w:r>
      <w:r>
        <w:rPr>
          <w:rFonts w:ascii="微软雅黑" w:hAnsi="微软雅黑" w:eastAsia="微软雅黑" w:cs="微软雅黑"/>
          <w:spacing w:val="36"/>
          <w:sz w:val="19"/>
          <w:szCs w:val="19"/>
        </w:rPr>
        <w:t xml:space="preserve">  </w:t>
      </w:r>
      <w:r>
        <w:rPr>
          <w:rFonts w:ascii="微软雅黑" w:hAnsi="微软雅黑" w:eastAsia="微软雅黑" w:cs="微软雅黑"/>
          <w:sz w:val="19"/>
          <w:szCs w:val="19"/>
        </w:rPr>
        <w:t>它不能教人写出惊才绝艳的名篇，却以最大的</w:t>
      </w:r>
    </w:p>
    <w:p>
      <w:pPr>
        <w:spacing w:before="20" w:line="352"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0"/>
          <w:sz w:val="19"/>
          <w:szCs w:val="19"/>
        </w:rPr>
        <w:t>诚意，防止你闹出各种笑话。</w:t>
      </w:r>
    </w:p>
    <w:p>
      <w:pPr>
        <w:spacing w:before="1" w:line="204" w:lineRule="auto"/>
        <w:ind w:firstLine="435"/>
        <w:rPr>
          <w:rFonts w:ascii="微软雅黑" w:hAnsi="微软雅黑" w:eastAsia="微软雅黑" w:cs="微软雅黑"/>
          <w:sz w:val="19"/>
          <w:szCs w:val="19"/>
        </w:rPr>
      </w:pPr>
      <w:r>
        <w:rPr>
          <w:rFonts w:ascii="微软雅黑" w:hAnsi="微软雅黑" w:eastAsia="微软雅黑" w:cs="微软雅黑"/>
          <w:spacing w:val="4"/>
          <w:sz w:val="19"/>
          <w:szCs w:val="19"/>
        </w:rPr>
        <w:t>上述文字意在说明：</w:t>
      </w:r>
    </w:p>
    <w:p>
      <w:pPr>
        <w:spacing w:before="109" w:line="18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w:t>
      </w:r>
      <w:r>
        <w:rPr>
          <w:rFonts w:ascii="微软雅黑" w:hAnsi="微软雅黑" w:eastAsia="微软雅黑" w:cs="微软雅黑"/>
          <w:spacing w:val="-44"/>
          <w:sz w:val="19"/>
          <w:szCs w:val="19"/>
        </w:rPr>
        <w:t xml:space="preserve"> </w:t>
      </w:r>
      <w:r>
        <w:rPr>
          <w:rFonts w:ascii="微软雅黑" w:hAnsi="微软雅黑" w:eastAsia="微软雅黑" w:cs="微软雅黑"/>
          <w:spacing w:val="-2"/>
          <w:sz w:val="19"/>
          <w:szCs w:val="19"/>
        </w:rPr>
        <w:t>《唐宋词格律》</w:t>
      </w:r>
      <w:r>
        <w:rPr>
          <w:rFonts w:ascii="微软雅黑" w:hAnsi="微软雅黑" w:eastAsia="微软雅黑" w:cs="微软雅黑"/>
          <w:spacing w:val="41"/>
          <w:sz w:val="19"/>
          <w:szCs w:val="19"/>
        </w:rPr>
        <w:t xml:space="preserve"> </w:t>
      </w:r>
      <w:r>
        <w:rPr>
          <w:rFonts w:ascii="微软雅黑" w:hAnsi="微软雅黑" w:eastAsia="微软雅黑" w:cs="微软雅黑"/>
          <w:spacing w:val="-2"/>
          <w:sz w:val="19"/>
          <w:szCs w:val="19"/>
        </w:rPr>
        <w:t>因词调丰富而适合初学者使用</w:t>
      </w:r>
    </w:p>
    <w:p>
      <w:pPr>
        <w:spacing w:before="173" w:line="237" w:lineRule="auto"/>
        <w:ind w:left="439" w:right="6125" w:firstLine="6"/>
        <w:rPr>
          <w:rFonts w:ascii="微软雅黑" w:hAnsi="微软雅黑" w:eastAsia="微软雅黑" w:cs="微软雅黑"/>
          <w:sz w:val="19"/>
          <w:szCs w:val="19"/>
        </w:rPr>
      </w:pPr>
      <w:r>
        <w:rPr>
          <w:rFonts w:ascii="微软雅黑" w:hAnsi="微软雅黑" w:eastAsia="微软雅黑" w:cs="微软雅黑"/>
          <w:spacing w:val="3"/>
          <w:sz w:val="19"/>
          <w:szCs w:val="19"/>
        </w:rPr>
        <w:t>B．诗词创作实质上是语言与情感互相迁就的过程</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C．</w:t>
      </w:r>
      <w:r>
        <w:rPr>
          <w:rFonts w:ascii="微软雅黑" w:hAnsi="微软雅黑" w:eastAsia="微软雅黑" w:cs="微软雅黑"/>
          <w:spacing w:val="-46"/>
          <w:sz w:val="19"/>
          <w:szCs w:val="19"/>
        </w:rPr>
        <w:t xml:space="preserve"> </w:t>
      </w:r>
      <w:r>
        <w:rPr>
          <w:rFonts w:ascii="微软雅黑" w:hAnsi="微软雅黑" w:eastAsia="微软雅黑" w:cs="微软雅黑"/>
          <w:spacing w:val="-1"/>
          <w:sz w:val="19"/>
          <w:szCs w:val="19"/>
        </w:rPr>
        <w:t>《唐宋词格律》</w:t>
      </w:r>
      <w:r>
        <w:rPr>
          <w:rFonts w:ascii="微软雅黑" w:hAnsi="微软雅黑" w:eastAsia="微软雅黑" w:cs="微软雅黑"/>
          <w:spacing w:val="32"/>
          <w:w w:val="101"/>
          <w:sz w:val="19"/>
          <w:szCs w:val="19"/>
        </w:rPr>
        <w:t xml:space="preserve"> </w:t>
      </w:r>
      <w:r>
        <w:rPr>
          <w:rFonts w:ascii="微软雅黑" w:hAnsi="微软雅黑" w:eastAsia="微软雅黑" w:cs="微软雅黑"/>
          <w:spacing w:val="-1"/>
          <w:sz w:val="19"/>
          <w:szCs w:val="19"/>
        </w:rPr>
        <w:t>为初学者提供了非常好的帮助</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D．诗词创作者须有充沛的情感及较高的文学修养</w:t>
      </w:r>
    </w:p>
    <w:p>
      <w:pPr>
        <w:spacing w:before="250" w:line="213" w:lineRule="auto"/>
        <w:ind w:left="432" w:right="60" w:hanging="345"/>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54.</w:t>
      </w:r>
      <w:r>
        <w:rPr>
          <w:rFonts w:ascii="微软雅黑" w:hAnsi="微软雅黑" w:eastAsia="微软雅黑" w:cs="微软雅黑"/>
          <w:color w:val="222222"/>
          <w:spacing w:val="80"/>
          <w:w w:val="101"/>
          <w:sz w:val="19"/>
          <w:szCs w:val="19"/>
        </w:rPr>
        <w:t xml:space="preserve"> </w:t>
      </w:r>
      <w:r>
        <w:rPr>
          <w:rFonts w:ascii="微软雅黑" w:hAnsi="微软雅黑" w:eastAsia="微软雅黑" w:cs="微软雅黑"/>
          <w:spacing w:val="-1"/>
          <w:sz w:val="19"/>
          <w:szCs w:val="19"/>
        </w:rPr>
        <w:t>在移动阅读时代，</w:t>
      </w:r>
      <w:r>
        <w:rPr>
          <w:rFonts w:ascii="微软雅黑" w:hAnsi="微软雅黑" w:eastAsia="微软雅黑" w:cs="微软雅黑"/>
          <w:spacing w:val="-31"/>
          <w:sz w:val="19"/>
          <w:szCs w:val="19"/>
        </w:rPr>
        <w:t xml:space="preserve"> </w:t>
      </w:r>
      <w:r>
        <w:rPr>
          <w:rFonts w:ascii="微软雅黑" w:hAnsi="微软雅黑" w:eastAsia="微软雅黑" w:cs="微软雅黑"/>
          <w:spacing w:val="-1"/>
          <w:sz w:val="19"/>
          <w:szCs w:val="19"/>
        </w:rPr>
        <w:t>自媒体的影响力不可小觑。</w:t>
      </w:r>
      <w:r>
        <w:rPr>
          <w:rFonts w:ascii="微软雅黑" w:hAnsi="微软雅黑" w:eastAsia="微软雅黑" w:cs="微软雅黑"/>
          <w:spacing w:val="9"/>
          <w:w w:val="101"/>
          <w:sz w:val="19"/>
          <w:szCs w:val="19"/>
        </w:rPr>
        <w:t xml:space="preserve">  </w:t>
      </w:r>
      <w:r>
        <w:rPr>
          <w:rFonts w:ascii="微软雅黑" w:hAnsi="微软雅黑" w:eastAsia="微软雅黑" w:cs="微软雅黑"/>
          <w:spacing w:val="-1"/>
          <w:sz w:val="19"/>
          <w:szCs w:val="19"/>
        </w:rPr>
        <w:t>由于拥有更广阔的传播路径和分发渠道，受公众关注度高，</w:t>
      </w:r>
      <w:r>
        <w:rPr>
          <w:rFonts w:ascii="微软雅黑" w:hAnsi="微软雅黑" w:eastAsia="微软雅黑" w:cs="微软雅黑"/>
          <w:spacing w:val="-31"/>
          <w:sz w:val="19"/>
          <w:szCs w:val="19"/>
        </w:rPr>
        <w:t xml:space="preserve"> </w:t>
      </w:r>
      <w:r>
        <w:rPr>
          <w:rFonts w:ascii="微软雅黑" w:hAnsi="微软雅黑" w:eastAsia="微软雅黑" w:cs="微软雅黑"/>
          <w:spacing w:val="-1"/>
          <w:sz w:val="19"/>
          <w:szCs w:val="19"/>
        </w:rPr>
        <w:t>自媒体人掌握了</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一定话语权。</w:t>
      </w:r>
      <w:r>
        <w:rPr>
          <w:rFonts w:ascii="微软雅黑" w:hAnsi="微软雅黑" w:eastAsia="微软雅黑" w:cs="微软雅黑"/>
          <w:spacing w:val="27"/>
          <w:sz w:val="19"/>
          <w:szCs w:val="19"/>
        </w:rPr>
        <w:t xml:space="preserve">  </w:t>
      </w:r>
      <w:r>
        <w:rPr>
          <w:rFonts w:ascii="微软雅黑" w:hAnsi="微软雅黑" w:eastAsia="微软雅黑" w:cs="微软雅黑"/>
          <w:spacing w:val="-2"/>
          <w:sz w:val="19"/>
          <w:szCs w:val="19"/>
        </w:rPr>
        <w:t>有些自媒体人与传统媒体机构相比，确实不落下风，公信力给他们带来了收益。</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然而，公信力是把双刃剑，</w:t>
      </w:r>
    </w:p>
    <w:p>
      <w:pPr>
        <w:spacing w:before="194" w:line="243" w:lineRule="auto"/>
        <w:ind w:left="432" w:right="393" w:firstLine="21"/>
        <w:rPr>
          <w:rFonts w:ascii="微软雅黑" w:hAnsi="微软雅黑" w:eastAsia="微软雅黑" w:cs="微软雅黑"/>
          <w:sz w:val="19"/>
          <w:szCs w:val="19"/>
        </w:rPr>
      </w:pPr>
      <w:r>
        <w:rPr>
          <w:rFonts w:ascii="微软雅黑" w:hAnsi="微软雅黑" w:eastAsia="微软雅黑" w:cs="微软雅黑"/>
          <w:sz w:val="19"/>
          <w:szCs w:val="19"/>
        </w:rPr>
        <w:t>自媒体人既要看到流量背后的利益，也要认识到滥用自己的公信力会引发哪些负面效果，若以为可以仰仗传播力而“任</w:t>
      </w:r>
      <w:r>
        <w:rPr>
          <w:rFonts w:ascii="微软雅黑" w:hAnsi="微软雅黑" w:eastAsia="微软雅黑" w:cs="微软雅黑"/>
          <w:spacing w:val="32"/>
          <w:w w:val="101"/>
          <w:sz w:val="19"/>
          <w:szCs w:val="19"/>
        </w:rPr>
        <w:t xml:space="preserve"> </w:t>
      </w:r>
      <w:r>
        <w:rPr>
          <w:rFonts w:ascii="微软雅黑" w:hAnsi="微软雅黑" w:eastAsia="微软雅黑" w:cs="微软雅黑"/>
          <w:spacing w:val="-3"/>
          <w:sz w:val="19"/>
          <w:szCs w:val="19"/>
        </w:rPr>
        <w:t>性”，则实实在在打错了算盘。</w:t>
      </w:r>
      <w:r>
        <w:rPr>
          <w:rFonts w:ascii="微软雅黑" w:hAnsi="微软雅黑" w:eastAsia="微软雅黑" w:cs="微软雅黑"/>
          <w:spacing w:val="30"/>
          <w:w w:val="101"/>
          <w:sz w:val="19"/>
          <w:szCs w:val="19"/>
        </w:rPr>
        <w:t xml:space="preserve">  </w:t>
      </w:r>
      <w:r>
        <w:rPr>
          <w:rFonts w:ascii="微软雅黑" w:hAnsi="微软雅黑" w:eastAsia="微软雅黑" w:cs="微软雅黑"/>
          <w:spacing w:val="-3"/>
          <w:sz w:val="19"/>
          <w:szCs w:val="19"/>
        </w:rPr>
        <w:t>滥用话语权的后果，将直接影响自己辛苦树立起来的公信力，失去公众的支持与关注。</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这段文字意在强调：</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w:t>
      </w:r>
      <w:r>
        <w:rPr>
          <w:rFonts w:ascii="微软雅黑" w:hAnsi="微软雅黑" w:eastAsia="微软雅黑" w:cs="微软雅黑"/>
          <w:spacing w:val="-23"/>
          <w:sz w:val="19"/>
          <w:szCs w:val="19"/>
        </w:rPr>
        <w:t xml:space="preserve"> </w:t>
      </w:r>
      <w:r>
        <w:rPr>
          <w:rFonts w:ascii="微软雅黑" w:hAnsi="微软雅黑" w:eastAsia="微软雅黑" w:cs="微软雅黑"/>
          <w:sz w:val="19"/>
          <w:szCs w:val="19"/>
        </w:rPr>
        <w:t>自媒体具有强大的影响力</w:t>
      </w:r>
    </w:p>
    <w:p>
      <w:pPr>
        <w:spacing w:before="144" w:line="237" w:lineRule="auto"/>
        <w:ind w:left="439" w:right="7868" w:firstLine="6"/>
        <w:rPr>
          <w:rFonts w:ascii="微软雅黑" w:hAnsi="微软雅黑" w:eastAsia="微软雅黑" w:cs="微软雅黑"/>
          <w:sz w:val="19"/>
          <w:szCs w:val="19"/>
        </w:rPr>
      </w:pPr>
      <w:r>
        <w:rPr>
          <w:rFonts w:ascii="微软雅黑" w:hAnsi="微软雅黑" w:eastAsia="微软雅黑" w:cs="微软雅黑"/>
          <w:sz w:val="19"/>
          <w:szCs w:val="19"/>
        </w:rPr>
        <w:t>B．</w:t>
      </w:r>
      <w:r>
        <w:rPr>
          <w:rFonts w:ascii="微软雅黑" w:hAnsi="微软雅黑" w:eastAsia="微软雅黑" w:cs="微软雅黑"/>
          <w:spacing w:val="-21"/>
          <w:sz w:val="19"/>
          <w:szCs w:val="19"/>
        </w:rPr>
        <w:t xml:space="preserve"> </w:t>
      </w:r>
      <w:r>
        <w:rPr>
          <w:rFonts w:ascii="微软雅黑" w:hAnsi="微软雅黑" w:eastAsia="微软雅黑" w:cs="微软雅黑"/>
          <w:sz w:val="19"/>
          <w:szCs w:val="19"/>
        </w:rPr>
        <w:t>自媒体人不应只关注收益</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C．</w:t>
      </w:r>
      <w:r>
        <w:rPr>
          <w:rFonts w:ascii="微软雅黑" w:hAnsi="微软雅黑" w:eastAsia="微软雅黑" w:cs="微软雅黑"/>
          <w:spacing w:val="-25"/>
          <w:sz w:val="19"/>
          <w:szCs w:val="19"/>
        </w:rPr>
        <w:t xml:space="preserve"> </w:t>
      </w:r>
      <w:r>
        <w:rPr>
          <w:rFonts w:ascii="微软雅黑" w:hAnsi="微软雅黑" w:eastAsia="微软雅黑" w:cs="微软雅黑"/>
          <w:spacing w:val="1"/>
          <w:sz w:val="19"/>
          <w:szCs w:val="19"/>
        </w:rPr>
        <w:t>自媒体人应争取公众支持</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D．</w:t>
      </w:r>
      <w:r>
        <w:rPr>
          <w:rFonts w:ascii="微软雅黑" w:hAnsi="微软雅黑" w:eastAsia="微软雅黑" w:cs="微软雅黑"/>
          <w:spacing w:val="-29"/>
          <w:sz w:val="19"/>
          <w:szCs w:val="19"/>
        </w:rPr>
        <w:t xml:space="preserve"> </w:t>
      </w:r>
      <w:r>
        <w:rPr>
          <w:rFonts w:ascii="微软雅黑" w:hAnsi="微软雅黑" w:eastAsia="微软雅黑" w:cs="微软雅黑"/>
          <w:sz w:val="19"/>
          <w:szCs w:val="19"/>
        </w:rPr>
        <w:t>自媒体的话语权不可滥用</w:t>
      </w:r>
    </w:p>
    <w:p>
      <w:pPr>
        <w:spacing w:before="212" w:line="246" w:lineRule="auto"/>
        <w:ind w:left="433" w:right="81" w:hanging="3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55.</w:t>
      </w:r>
      <w:r>
        <w:rPr>
          <w:rFonts w:ascii="微软雅黑" w:hAnsi="微软雅黑" w:eastAsia="微软雅黑" w:cs="微软雅黑"/>
          <w:color w:val="222222"/>
          <w:spacing w:val="36"/>
          <w:sz w:val="19"/>
          <w:szCs w:val="19"/>
        </w:rPr>
        <w:t xml:space="preserve"> </w:t>
      </w:r>
      <w:r>
        <w:rPr>
          <w:rFonts w:ascii="微软雅黑" w:hAnsi="微软雅黑" w:eastAsia="微软雅黑" w:cs="微软雅黑"/>
          <w:spacing w:val="-1"/>
          <w:sz w:val="19"/>
          <w:szCs w:val="19"/>
        </w:rPr>
        <w:t>我国研究机构日前宣布，世界上第一个全超导托卡马克“东方超环”（EAST）实现了稳定的101.2秒稳态长脉冲高约束等离</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子体运行，创造了新的世界纪录。</w:t>
      </w:r>
      <w:r>
        <w:rPr>
          <w:rFonts w:ascii="微软雅黑" w:hAnsi="微软雅黑" w:eastAsia="微软雅黑" w:cs="微软雅黑"/>
          <w:spacing w:val="28"/>
          <w:sz w:val="19"/>
          <w:szCs w:val="19"/>
        </w:rPr>
        <w:t xml:space="preserve">  </w:t>
      </w:r>
      <w:r>
        <w:rPr>
          <w:rFonts w:ascii="微软雅黑" w:hAnsi="微软雅黑" w:eastAsia="微软雅黑" w:cs="微软雅黑"/>
          <w:spacing w:val="1"/>
          <w:sz w:val="19"/>
          <w:szCs w:val="19"/>
        </w:rPr>
        <w:t>这标志着EAST成为世界上第一个实现稳态高约束模式运行持续时间达到百秒量级的托</w:t>
      </w:r>
      <w:r>
        <w:rPr>
          <w:rFonts w:ascii="微软雅黑" w:hAnsi="微软雅黑" w:eastAsia="微软雅黑" w:cs="微软雅黑"/>
          <w:sz w:val="19"/>
          <w:szCs w:val="19"/>
        </w:rPr>
        <w:t xml:space="preserve">  卡马克核聚变实验装置。</w:t>
      </w:r>
      <w:r>
        <w:rPr>
          <w:rFonts w:ascii="微软雅黑" w:hAnsi="微软雅黑" w:eastAsia="微软雅黑" w:cs="微软雅黑"/>
          <w:spacing w:val="32"/>
          <w:sz w:val="19"/>
          <w:szCs w:val="19"/>
        </w:rPr>
        <w:t xml:space="preserve">  </w:t>
      </w:r>
      <w:r>
        <w:rPr>
          <w:rFonts w:ascii="微软雅黑" w:hAnsi="微软雅黑" w:eastAsia="微软雅黑" w:cs="微软雅黑"/>
          <w:sz w:val="19"/>
          <w:szCs w:val="19"/>
        </w:rPr>
        <w:t>EAST高11米、</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直径8米、</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重达400吨，是我国第四代核聚变实验装置，其科学目标是让海水中大</w:t>
      </w:r>
    </w:p>
    <w:p>
      <w:pPr>
        <w:spacing w:before="196" w:line="280" w:lineRule="auto"/>
        <w:ind w:left="432" w:right="366" w:firstLine="1"/>
        <w:rPr>
          <w:rFonts w:ascii="微软雅黑" w:hAnsi="微软雅黑" w:eastAsia="微软雅黑" w:cs="微软雅黑"/>
          <w:sz w:val="19"/>
          <w:szCs w:val="19"/>
        </w:rPr>
      </w:pPr>
      <w:r>
        <w:rPr>
          <w:rFonts w:ascii="微软雅黑" w:hAnsi="微软雅黑" w:eastAsia="微软雅黑" w:cs="微软雅黑"/>
          <w:spacing w:val="-3"/>
          <w:sz w:val="19"/>
          <w:szCs w:val="19"/>
        </w:rPr>
        <w:t>量存在的氘和氚在高温条件下，像太阳一样发生核聚变，为人类提供源源不断的清洁能源，所以也被称为“人造太阳”。</w:t>
      </w:r>
      <w:r>
        <w:rPr>
          <w:rFonts w:ascii="微软雅黑" w:hAnsi="微软雅黑" w:eastAsia="微软雅黑" w:cs="微软雅黑"/>
          <w:spacing w:val="48"/>
          <w:w w:val="101"/>
          <w:sz w:val="19"/>
          <w:szCs w:val="19"/>
        </w:rPr>
        <w:t xml:space="preserve"> </w:t>
      </w:r>
      <w:r>
        <w:rPr>
          <w:rFonts w:ascii="微软雅黑" w:hAnsi="微软雅黑" w:eastAsia="微软雅黑" w:cs="微软雅黑"/>
          <w:spacing w:val="4"/>
          <w:sz w:val="19"/>
          <w:szCs w:val="19"/>
        </w:rPr>
        <w:t>这段文字主要说明了：</w:t>
      </w:r>
    </w:p>
    <w:p>
      <w:pPr>
        <w:spacing w:before="13" w:line="387"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3"/>
          <w:sz w:val="19"/>
          <w:szCs w:val="19"/>
        </w:rPr>
        <w:t>A．大力发展清洁能源势在必行</w:t>
      </w:r>
    </w:p>
    <w:p>
      <w:pPr>
        <w:spacing w:before="1" w:line="204"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B．核聚变技术可创造清洁能源</w:t>
      </w:r>
    </w:p>
    <w:p>
      <w:pPr>
        <w:spacing w:before="110" w:line="180" w:lineRule="auto"/>
        <w:ind w:firstLine="439"/>
        <w:rPr>
          <w:rFonts w:ascii="微软雅黑" w:hAnsi="微软雅黑" w:eastAsia="微软雅黑" w:cs="微软雅黑"/>
          <w:sz w:val="19"/>
          <w:szCs w:val="19"/>
        </w:rPr>
      </w:pPr>
      <w:r>
        <w:rPr>
          <w:rFonts w:ascii="微软雅黑" w:hAnsi="微软雅黑" w:eastAsia="微软雅黑" w:cs="微软雅黑"/>
          <w:spacing w:val="-5"/>
          <w:sz w:val="19"/>
          <w:szCs w:val="19"/>
        </w:rPr>
        <w:t>C．短期内难建成真正的“人造太阳”</w:t>
      </w:r>
    </w:p>
    <w:p>
      <w:pPr>
        <w:sectPr>
          <w:headerReference r:id="rId14" w:type="default"/>
          <w:pgSz w:w="11900" w:h="16840"/>
          <w:pgMar w:top="1126" w:right="570" w:bottom="0" w:left="570" w:header="752" w:footer="0" w:gutter="0"/>
          <w:cols w:space="720" w:num="1"/>
        </w:sectPr>
      </w:pPr>
    </w:p>
    <w:p>
      <w:pPr>
        <w:spacing w:line="369" w:lineRule="auto"/>
        <w:rPr>
          <w:rFonts w:ascii="微软雅黑"/>
          <w:sz w:val="21"/>
        </w:rPr>
      </w:pPr>
    </w:p>
    <w:p>
      <w:pPr>
        <w:spacing w:before="82" w:line="180" w:lineRule="auto"/>
        <w:ind w:firstLine="447"/>
        <w:rPr>
          <w:rFonts w:ascii="微软雅黑" w:hAnsi="微软雅黑" w:eastAsia="微软雅黑" w:cs="微软雅黑"/>
          <w:sz w:val="19"/>
          <w:szCs w:val="19"/>
        </w:rPr>
      </w:pPr>
      <w:r>
        <w:rPr>
          <w:rFonts w:ascii="微软雅黑" w:hAnsi="微软雅黑" w:eastAsia="微软雅黑" w:cs="微软雅黑"/>
          <w:spacing w:val="-14"/>
          <w:sz w:val="19"/>
          <w:szCs w:val="19"/>
        </w:rPr>
        <w:t>D．“人造太阳”装置取得革命性突破</w:t>
      </w:r>
    </w:p>
    <w:p>
      <w:pPr>
        <w:spacing w:before="196" w:line="285" w:lineRule="auto"/>
        <w:ind w:left="430" w:right="70" w:hanging="343"/>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56.</w:t>
      </w:r>
      <w:r>
        <w:rPr>
          <w:rFonts w:ascii="微软雅黑" w:hAnsi="微软雅黑" w:eastAsia="微软雅黑" w:cs="微软雅黑"/>
          <w:color w:val="222222"/>
          <w:spacing w:val="38"/>
          <w:w w:val="101"/>
          <w:sz w:val="19"/>
          <w:szCs w:val="19"/>
        </w:rPr>
        <w:t xml:space="preserve"> </w:t>
      </w:r>
      <w:r>
        <w:rPr>
          <w:rFonts w:ascii="微软雅黑" w:hAnsi="微软雅黑" w:eastAsia="微软雅黑" w:cs="微软雅黑"/>
          <w:spacing w:val="3"/>
          <w:sz w:val="19"/>
          <w:szCs w:val="19"/>
        </w:rPr>
        <w:t>社交恐惧症是焦虑障碍的一个重要亚型，其主要症状是害怕受到注视，例如害怕在大庭广众之下讲话等，症状严重时甚至</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不敢出门。</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2"/>
          <w:sz w:val="19"/>
          <w:szCs w:val="19"/>
        </w:rPr>
        <w:t>害羞则是一种常见的人格特质，本身并不具有病理性。</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2"/>
          <w:sz w:val="19"/>
          <w:szCs w:val="19"/>
        </w:rPr>
        <w:t>不过，绝大多数社交恐惧症患者在接受治疗之后，症状</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都会得到明显缓解，对于症状程度较轻的患者，应该首选心理治疗；如果患者因工作忙等原因不能或不愿意接受心理治</w:t>
      </w:r>
      <w:r>
        <w:rPr>
          <w:rFonts w:ascii="微软雅黑" w:hAnsi="微软雅黑" w:eastAsia="微软雅黑" w:cs="微软雅黑"/>
          <w:spacing w:val="6"/>
          <w:w w:val="102"/>
          <w:sz w:val="19"/>
          <w:szCs w:val="19"/>
        </w:rPr>
        <w:t xml:space="preserve">    </w:t>
      </w:r>
      <w:r>
        <w:rPr>
          <w:rFonts w:ascii="微软雅黑" w:hAnsi="微软雅黑" w:eastAsia="微软雅黑" w:cs="微软雅黑"/>
          <w:sz w:val="19"/>
          <w:szCs w:val="19"/>
        </w:rPr>
        <w:t>疗，则可以首选药物治疗，但将药物治疗与心理治疗结合起来才是治疗社交恐惧症最有效的方法。</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此外，大多数社交恐惧</w:t>
      </w:r>
    </w:p>
    <w:p>
      <w:pPr>
        <w:spacing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症患者都起病于青少年时期，所以预防非常重要。</w:t>
      </w:r>
    </w:p>
    <w:p>
      <w:pPr>
        <w:spacing w:before="73" w:line="423" w:lineRule="exact"/>
        <w:ind w:firstLine="432"/>
        <w:rPr>
          <w:rFonts w:ascii="微软雅黑" w:hAnsi="微软雅黑" w:eastAsia="微软雅黑" w:cs="微软雅黑"/>
          <w:sz w:val="19"/>
          <w:szCs w:val="19"/>
        </w:rPr>
      </w:pPr>
      <w:r>
        <w:rPr>
          <w:rFonts w:ascii="微软雅黑" w:hAnsi="微软雅黑" w:eastAsia="微软雅黑" w:cs="微软雅黑"/>
          <w:spacing w:val="4"/>
          <w:position w:val="13"/>
          <w:sz w:val="19"/>
          <w:szCs w:val="19"/>
        </w:rPr>
        <w:t>根据这段文字，以下说法正确的是：</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A．害羞是社交恐惧症的一个重要亚型</w:t>
      </w:r>
    </w:p>
    <w:p>
      <w:pPr>
        <w:spacing w:before="110"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B．社交恐惧症无法通过药物治疗治愈</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C．中老年人不会成为社交恐惧症患者</w:t>
      </w:r>
    </w:p>
    <w:p>
      <w:pPr>
        <w:spacing w:before="141"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D．症状程度较轻者用结合治疗最有效</w:t>
      </w:r>
    </w:p>
    <w:p>
      <w:pPr>
        <w:spacing w:before="199" w:line="256" w:lineRule="auto"/>
        <w:ind w:left="431" w:right="6" w:hanging="34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57.</w:t>
      </w:r>
      <w:r>
        <w:rPr>
          <w:rFonts w:ascii="微软雅黑" w:hAnsi="微软雅黑" w:eastAsia="微软雅黑" w:cs="微软雅黑"/>
          <w:color w:val="222222"/>
          <w:spacing w:val="54"/>
          <w:w w:val="101"/>
          <w:sz w:val="19"/>
          <w:szCs w:val="19"/>
        </w:rPr>
        <w:t xml:space="preserve"> </w:t>
      </w:r>
      <w:r>
        <w:rPr>
          <w:rFonts w:ascii="微软雅黑" w:hAnsi="微软雅黑" w:eastAsia="微软雅黑" w:cs="微软雅黑"/>
          <w:spacing w:val="2"/>
          <w:sz w:val="19"/>
          <w:szCs w:val="19"/>
        </w:rPr>
        <w:t>有研究团队让22名17岁至42岁的志愿者在两周内每晚照常使用电子设备，但在睡前佩戴三小时防蓝光眼镜，发现其晚间褪</w:t>
      </w:r>
      <w:r>
        <w:rPr>
          <w:rFonts w:ascii="微软雅黑" w:hAnsi="微软雅黑" w:eastAsia="微软雅黑" w:cs="微软雅黑"/>
          <w:sz w:val="19"/>
          <w:szCs w:val="19"/>
        </w:rPr>
        <w:t xml:space="preserve"> 黑激素水平整体上升了大约</w:t>
      </w:r>
      <w:r>
        <w:rPr>
          <w:rFonts w:ascii="微软雅黑" w:hAnsi="微软雅黑" w:eastAsia="微软雅黑" w:cs="微软雅黑"/>
          <w:spacing w:val="36"/>
          <w:sz w:val="19"/>
          <w:szCs w:val="19"/>
        </w:rPr>
        <w:t xml:space="preserve"> </w:t>
      </w:r>
      <w:r>
        <w:rPr>
          <w:rFonts w:ascii="微软雅黑" w:hAnsi="微软雅黑" w:eastAsia="微软雅黑" w:cs="微软雅黑"/>
          <w:sz w:val="19"/>
          <w:szCs w:val="19"/>
        </w:rPr>
        <w:t>58%，上升幅度甚至超过服用褪黑激素补充剂带来的变化。</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志愿者感觉睡眠质量改善，入睡更</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快，整体睡眠时间延长，研究者说，最大的蓝光光源是日光，但大部分基于LED灯的设备也会发出蓝光，“人造蓝光”会激</w:t>
      </w:r>
      <w:r>
        <w:rPr>
          <w:rFonts w:ascii="微软雅黑" w:hAnsi="微软雅黑" w:eastAsia="微软雅黑" w:cs="微软雅黑"/>
          <w:spacing w:val="3"/>
          <w:w w:val="101"/>
          <w:sz w:val="19"/>
          <w:szCs w:val="19"/>
        </w:rPr>
        <w:t xml:space="preserve">   </w:t>
      </w:r>
      <w:r>
        <w:rPr>
          <w:rFonts w:ascii="微软雅黑" w:hAnsi="微软雅黑" w:eastAsia="微软雅黑" w:cs="微软雅黑"/>
          <w:sz w:val="19"/>
          <w:szCs w:val="19"/>
        </w:rPr>
        <w:t>活对褪黑激素有抑制作用的内在光敏视网膜神经节细胞，从而干扰睡眠。</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该研究者建议睡前少用电子设备，或佩戴防蓝光</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眼镜。</w:t>
      </w:r>
    </w:p>
    <w:p>
      <w:pPr>
        <w:spacing w:before="160" w:line="184" w:lineRule="auto"/>
        <w:ind w:firstLine="431"/>
        <w:rPr>
          <w:rFonts w:ascii="微软雅黑" w:hAnsi="微软雅黑" w:eastAsia="微软雅黑" w:cs="微软雅黑"/>
          <w:sz w:val="19"/>
          <w:szCs w:val="19"/>
        </w:rPr>
      </w:pPr>
      <w:r>
        <w:rPr>
          <w:rFonts w:ascii="微软雅黑" w:hAnsi="微软雅黑" w:eastAsia="微软雅黑" w:cs="微软雅黑"/>
          <w:spacing w:val="4"/>
          <w:sz w:val="19"/>
          <w:szCs w:val="19"/>
        </w:rPr>
        <w:t>从这段文字可以推出：</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A．电子设备的蓝光会减少褪黑激素的分泌而促进睡眠</w:t>
      </w:r>
    </w:p>
    <w:p>
      <w:pPr>
        <w:spacing w:before="144" w:line="237" w:lineRule="auto"/>
        <w:ind w:left="439" w:right="5738" w:firstLine="6"/>
        <w:rPr>
          <w:rFonts w:ascii="微软雅黑" w:hAnsi="微软雅黑" w:eastAsia="微软雅黑" w:cs="微软雅黑"/>
          <w:sz w:val="19"/>
          <w:szCs w:val="19"/>
        </w:rPr>
      </w:pPr>
      <w:r>
        <w:rPr>
          <w:rFonts w:ascii="微软雅黑" w:hAnsi="微软雅黑" w:eastAsia="微软雅黑" w:cs="微软雅黑"/>
          <w:spacing w:val="3"/>
          <w:sz w:val="19"/>
          <w:szCs w:val="19"/>
        </w:rPr>
        <w:t>B．天然的日光并不会激活内在光敏视网膜神经节细胞</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C．睡前不佩戴防蓝光眼镜会使褪黑激素水平整体上升</w:t>
      </w:r>
      <w:r>
        <w:rPr>
          <w:rFonts w:ascii="微软雅黑" w:hAnsi="微软雅黑" w:eastAsia="微软雅黑" w:cs="微软雅黑"/>
          <w:spacing w:val="12"/>
          <w:sz w:val="19"/>
          <w:szCs w:val="19"/>
        </w:rPr>
        <w:t xml:space="preserve"> </w:t>
      </w:r>
      <w:r>
        <w:rPr>
          <w:rFonts w:ascii="微软雅黑" w:hAnsi="微软雅黑" w:eastAsia="微软雅黑" w:cs="微软雅黑"/>
          <w:spacing w:val="2"/>
          <w:sz w:val="19"/>
          <w:szCs w:val="19"/>
        </w:rPr>
        <w:t>D．提升褪黑激素水平有助于入睡更快和睡眠质量改善</w:t>
      </w:r>
    </w:p>
    <w:p>
      <w:pPr>
        <w:spacing w:before="250" w:line="249" w:lineRule="auto"/>
        <w:ind w:left="433" w:right="70" w:hanging="346"/>
        <w:rPr>
          <w:rFonts w:ascii="微软雅黑" w:hAnsi="微软雅黑" w:eastAsia="微软雅黑" w:cs="微软雅黑"/>
          <w:sz w:val="19"/>
          <w:szCs w:val="19"/>
        </w:rPr>
      </w:pPr>
      <w:r>
        <w:rPr>
          <w:rFonts w:ascii="微软雅黑" w:hAnsi="微软雅黑" w:eastAsia="微软雅黑" w:cs="微软雅黑"/>
          <w:color w:val="222222"/>
          <w:sz w:val="19"/>
          <w:szCs w:val="19"/>
        </w:rPr>
        <w:t>58.</w:t>
      </w:r>
      <w:r>
        <w:rPr>
          <w:rFonts w:ascii="微软雅黑" w:hAnsi="微软雅黑" w:eastAsia="微软雅黑" w:cs="微软雅黑"/>
          <w:color w:val="222222"/>
          <w:spacing w:val="67"/>
          <w:w w:val="101"/>
          <w:sz w:val="19"/>
          <w:szCs w:val="19"/>
        </w:rPr>
        <w:t xml:space="preserve"> </w:t>
      </w:r>
      <w:r>
        <w:rPr>
          <w:rFonts w:ascii="微软雅黑" w:hAnsi="微软雅黑" w:eastAsia="微软雅黑" w:cs="微软雅黑"/>
          <w:sz w:val="19"/>
          <w:szCs w:val="19"/>
        </w:rPr>
        <w:t>生命存在的首要条件是液态水，一颗行星是否宜居取决于表面温度能否维持液态水的存在。</w:t>
      </w:r>
      <w:r>
        <w:rPr>
          <w:rFonts w:ascii="微软雅黑" w:hAnsi="微软雅黑" w:eastAsia="微软雅黑" w:cs="微软雅黑"/>
          <w:spacing w:val="13"/>
          <w:sz w:val="19"/>
          <w:szCs w:val="19"/>
        </w:rPr>
        <w:t xml:space="preserve">  </w:t>
      </w:r>
      <w:r>
        <w:rPr>
          <w:rFonts w:ascii="微软雅黑" w:hAnsi="微软雅黑" w:eastAsia="微软雅黑" w:cs="微软雅黑"/>
          <w:sz w:val="19"/>
          <w:szCs w:val="19"/>
        </w:rPr>
        <w:t>冰行星或冰卫星地表原本被冰</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雪覆盖，此前研究认为，随着恒星辐射增强，其地表冰雪最终会融化形成液态水，从而适宜生命生存。</w:t>
      </w:r>
      <w:r>
        <w:rPr>
          <w:rFonts w:ascii="微软雅黑" w:hAnsi="微软雅黑" w:eastAsia="微软雅黑" w:cs="微软雅黑"/>
          <w:spacing w:val="36"/>
          <w:sz w:val="19"/>
          <w:szCs w:val="19"/>
        </w:rPr>
        <w:t xml:space="preserve">  </w:t>
      </w:r>
      <w:r>
        <w:rPr>
          <w:rFonts w:ascii="微软雅黑" w:hAnsi="微软雅黑" w:eastAsia="微软雅黑" w:cs="微软雅黑"/>
          <w:sz w:val="19"/>
          <w:szCs w:val="19"/>
        </w:rPr>
        <w:t>不过，最新研究证</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明，随着恒星辐射增强，冰行星或冰卫星将直接进入极端炎热的温室逃逸状态，表面温度将升至100摄氏度以上，液态水</w:t>
      </w:r>
      <w:r>
        <w:rPr>
          <w:rFonts w:ascii="微软雅黑" w:hAnsi="微软雅黑" w:eastAsia="微软雅黑" w:cs="微软雅黑"/>
          <w:spacing w:val="2"/>
          <w:sz w:val="19"/>
          <w:szCs w:val="19"/>
        </w:rPr>
        <w:t xml:space="preserve">  </w:t>
      </w:r>
      <w:r>
        <w:rPr>
          <w:rFonts w:ascii="微软雅黑" w:hAnsi="微软雅黑" w:eastAsia="微软雅黑" w:cs="微软雅黑"/>
          <w:spacing w:val="-2"/>
          <w:sz w:val="19"/>
          <w:szCs w:val="19"/>
        </w:rPr>
        <w:t>无法存在。</w:t>
      </w:r>
      <w:r>
        <w:rPr>
          <w:rFonts w:ascii="微软雅黑" w:hAnsi="微软雅黑" w:eastAsia="微软雅黑" w:cs="微软雅黑"/>
          <w:spacing w:val="21"/>
          <w:sz w:val="19"/>
          <w:szCs w:val="19"/>
        </w:rPr>
        <w:t xml:space="preserve">  </w:t>
      </w:r>
      <w:r>
        <w:rPr>
          <w:rFonts w:ascii="微软雅黑" w:hAnsi="微软雅黑" w:eastAsia="微软雅黑" w:cs="微软雅黑"/>
          <w:spacing w:val="-2"/>
          <w:sz w:val="19"/>
          <w:szCs w:val="19"/>
        </w:rPr>
        <w:t>一旦冰雪融化，行星地表反射能力的突然降低使其吸收恒星辐射的能力大大增强。</w:t>
      </w:r>
      <w:r>
        <w:rPr>
          <w:rFonts w:ascii="微软雅黑" w:hAnsi="微软雅黑" w:eastAsia="微软雅黑" w:cs="微软雅黑"/>
          <w:spacing w:val="12"/>
          <w:sz w:val="19"/>
          <w:szCs w:val="19"/>
        </w:rPr>
        <w:t xml:space="preserve">  </w:t>
      </w:r>
      <w:r>
        <w:rPr>
          <w:rFonts w:ascii="微软雅黑" w:hAnsi="微软雅黑" w:eastAsia="微软雅黑" w:cs="微软雅黑"/>
          <w:spacing w:val="-2"/>
          <w:sz w:val="19"/>
          <w:szCs w:val="19"/>
        </w:rPr>
        <w:t>此外，冰雪融化后，大量水</w:t>
      </w:r>
    </w:p>
    <w:p>
      <w:pPr>
        <w:spacing w:before="194" w:line="353"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1"/>
          <w:sz w:val="19"/>
          <w:szCs w:val="19"/>
        </w:rPr>
        <w:t>汽进入大气，强温室效应也使地表温度进一步升高。</w:t>
      </w:r>
    </w:p>
    <w:p>
      <w:pPr>
        <w:spacing w:before="1" w:line="204" w:lineRule="auto"/>
        <w:ind w:firstLine="435"/>
        <w:rPr>
          <w:rFonts w:ascii="微软雅黑" w:hAnsi="微软雅黑" w:eastAsia="微软雅黑" w:cs="微软雅黑"/>
          <w:sz w:val="19"/>
          <w:szCs w:val="19"/>
        </w:rPr>
      </w:pPr>
      <w:r>
        <w:rPr>
          <w:rFonts w:ascii="微软雅黑" w:hAnsi="微软雅黑" w:eastAsia="微软雅黑" w:cs="微软雅黑"/>
          <w:spacing w:val="4"/>
          <w:sz w:val="19"/>
          <w:szCs w:val="19"/>
        </w:rPr>
        <w:t>下列说法与原文相符的是：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A．宜居行星在事实上并不存在</w:t>
      </w:r>
    </w:p>
    <w:p>
      <w:pPr>
        <w:spacing w:before="141" w:line="237" w:lineRule="auto"/>
        <w:ind w:left="439" w:right="7674" w:firstLine="6"/>
        <w:rPr>
          <w:rFonts w:ascii="微软雅黑" w:hAnsi="微软雅黑" w:eastAsia="微软雅黑" w:cs="微软雅黑"/>
          <w:sz w:val="19"/>
          <w:szCs w:val="19"/>
        </w:rPr>
      </w:pPr>
      <w:r>
        <w:rPr>
          <w:rFonts w:ascii="微软雅黑" w:hAnsi="微软雅黑" w:eastAsia="微软雅黑" w:cs="微软雅黑"/>
          <w:spacing w:val="2"/>
          <w:sz w:val="19"/>
          <w:szCs w:val="19"/>
        </w:rPr>
        <w:t>B．冰行星或冰卫星其实不宜居</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C．冰行星或冰卫星其实没有冰</w:t>
      </w:r>
      <w:r>
        <w:rPr>
          <w:rFonts w:ascii="微软雅黑" w:hAnsi="微软雅黑" w:eastAsia="微软雅黑" w:cs="微软雅黑"/>
          <w:spacing w:val="6"/>
          <w:sz w:val="19"/>
          <w:szCs w:val="19"/>
        </w:rPr>
        <w:t xml:space="preserve"> </w:t>
      </w:r>
      <w:r>
        <w:rPr>
          <w:rFonts w:ascii="微软雅黑" w:hAnsi="微软雅黑" w:eastAsia="微软雅黑" w:cs="微软雅黑"/>
          <w:spacing w:val="2"/>
          <w:sz w:val="19"/>
          <w:szCs w:val="19"/>
        </w:rPr>
        <w:t>D．温室逃逸状态阻止了冰融化</w:t>
      </w:r>
    </w:p>
    <w:p>
      <w:pPr>
        <w:spacing w:before="251" w:line="249" w:lineRule="auto"/>
        <w:ind w:left="430" w:right="70" w:hanging="343"/>
        <w:rPr>
          <w:rFonts w:ascii="微软雅黑" w:hAnsi="微软雅黑" w:eastAsia="微软雅黑" w:cs="微软雅黑"/>
          <w:sz w:val="19"/>
          <w:szCs w:val="19"/>
        </w:rPr>
      </w:pPr>
      <w:r>
        <w:rPr>
          <w:rFonts w:ascii="微软雅黑" w:hAnsi="微软雅黑" w:eastAsia="微软雅黑" w:cs="微软雅黑"/>
          <w:color w:val="222222"/>
          <w:sz w:val="19"/>
          <w:szCs w:val="19"/>
        </w:rPr>
        <w:t>59.</w:t>
      </w:r>
      <w:r>
        <w:rPr>
          <w:rFonts w:ascii="微软雅黑" w:hAnsi="微软雅黑" w:eastAsia="微软雅黑" w:cs="微软雅黑"/>
          <w:color w:val="222222"/>
          <w:spacing w:val="68"/>
          <w:w w:val="101"/>
          <w:sz w:val="19"/>
          <w:szCs w:val="19"/>
        </w:rPr>
        <w:t xml:space="preserve"> </w:t>
      </w:r>
      <w:r>
        <w:rPr>
          <w:rFonts w:ascii="微软雅黑" w:hAnsi="微软雅黑" w:eastAsia="微软雅黑" w:cs="微软雅黑"/>
          <w:sz w:val="19"/>
          <w:szCs w:val="19"/>
        </w:rPr>
        <w:t>全球数以百计的医疗机构声称可用干细胞疗法修复多发性硬化症患者受损的组织细胞。</w:t>
      </w:r>
      <w:r>
        <w:rPr>
          <w:rFonts w:ascii="微软雅黑" w:hAnsi="微软雅黑" w:eastAsia="微软雅黑" w:cs="微软雅黑"/>
          <w:spacing w:val="12"/>
          <w:w w:val="101"/>
          <w:sz w:val="19"/>
          <w:szCs w:val="19"/>
        </w:rPr>
        <w:t xml:space="preserve">  </w:t>
      </w:r>
      <w:r>
        <w:rPr>
          <w:rFonts w:ascii="微软雅黑" w:hAnsi="微软雅黑" w:eastAsia="微软雅黑" w:cs="微软雅黑"/>
          <w:sz w:val="19"/>
          <w:szCs w:val="19"/>
        </w:rPr>
        <w:t xml:space="preserve">专家指出，这些机构直接向患者打 </w:t>
      </w:r>
      <w:r>
        <w:rPr>
          <w:rFonts w:ascii="微软雅黑" w:hAnsi="微软雅黑" w:eastAsia="微软雅黑" w:cs="微软雅黑"/>
          <w:spacing w:val="1"/>
          <w:sz w:val="19"/>
          <w:szCs w:val="19"/>
        </w:rPr>
        <w:t>广告称可治愈疾病，而实际上没有任何证据表明它们有效或不会造成伤害。</w:t>
      </w:r>
      <w:r>
        <w:rPr>
          <w:rFonts w:ascii="微软雅黑" w:hAnsi="微软雅黑" w:eastAsia="微软雅黑" w:cs="微软雅黑"/>
          <w:spacing w:val="11"/>
          <w:sz w:val="19"/>
          <w:szCs w:val="19"/>
        </w:rPr>
        <w:t xml:space="preserve">  </w:t>
      </w:r>
      <w:r>
        <w:rPr>
          <w:rFonts w:ascii="微软雅黑" w:hAnsi="微软雅黑" w:eastAsia="微软雅黑" w:cs="微软雅黑"/>
          <w:spacing w:val="1"/>
          <w:sz w:val="19"/>
          <w:szCs w:val="19"/>
        </w:rPr>
        <w:t>在这种情况下，处理相关广告十分必要，某些</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类型的干细胞移植，例如使用血液或皮肤干细胞，经全面临床试验证实能治疗特定种类的癌症以及让烧伤病人完成植皮手</w:t>
      </w:r>
      <w:r>
        <w:rPr>
          <w:rFonts w:ascii="微软雅黑" w:hAnsi="微软雅黑" w:eastAsia="微软雅黑" w:cs="微软雅黑"/>
          <w:spacing w:val="28"/>
          <w:sz w:val="19"/>
          <w:szCs w:val="19"/>
        </w:rPr>
        <w:t xml:space="preserve"> </w:t>
      </w:r>
      <w:r>
        <w:rPr>
          <w:rFonts w:ascii="微软雅黑" w:hAnsi="微软雅黑" w:eastAsia="微软雅黑" w:cs="微软雅黑"/>
          <w:spacing w:val="1"/>
          <w:sz w:val="19"/>
          <w:szCs w:val="19"/>
        </w:rPr>
        <w:t>术，因而得到监督机构批准。</w:t>
      </w:r>
      <w:r>
        <w:rPr>
          <w:rFonts w:ascii="微软雅黑" w:hAnsi="微软雅黑" w:eastAsia="微软雅黑" w:cs="微软雅黑"/>
          <w:spacing w:val="11"/>
          <w:sz w:val="19"/>
          <w:szCs w:val="19"/>
        </w:rPr>
        <w:t xml:space="preserve">  </w:t>
      </w:r>
      <w:r>
        <w:rPr>
          <w:rFonts w:ascii="微软雅黑" w:hAnsi="微软雅黑" w:eastAsia="微软雅黑" w:cs="微软雅黑"/>
          <w:spacing w:val="1"/>
          <w:sz w:val="19"/>
          <w:szCs w:val="19"/>
        </w:rPr>
        <w:t>专家称，虽然干细胞疗法前景广阔，但许多潜在的干细胞疗法仍处于研发的最初阶段，尚未</w:t>
      </w:r>
    </w:p>
    <w:p>
      <w:pPr>
        <w:spacing w:before="195" w:line="368"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2"/>
          <w:sz w:val="19"/>
          <w:szCs w:val="19"/>
        </w:rPr>
        <w:t>得到监管机构的批准，还需要通过严格的临床试验和监管手续来确定其是否安全有效。</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这段文字意在说明:</w:t>
      </w:r>
    </w:p>
    <w:p>
      <w:pPr>
        <w:sectPr>
          <w:headerReference r:id="rId15" w:type="default"/>
          <w:pgSz w:w="11900" w:h="16840"/>
          <w:pgMar w:top="1126" w:right="570" w:bottom="0" w:left="570" w:header="752" w:footer="0" w:gutter="0"/>
          <w:cols w:space="720" w:num="1"/>
        </w:sectPr>
      </w:pPr>
    </w:p>
    <w:p>
      <w:pPr>
        <w:spacing w:line="384" w:lineRule="auto"/>
        <w:rPr>
          <w:rFonts w:ascii="微软雅黑"/>
          <w:sz w:val="21"/>
        </w:rPr>
      </w:pPr>
    </w:p>
    <w:p>
      <w:pPr>
        <w:spacing w:before="8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A．血液和皮肤干细胞已广泛用于治疗</w:t>
      </w:r>
    </w:p>
    <w:p>
      <w:pPr>
        <w:spacing w:before="142" w:line="237" w:lineRule="auto"/>
        <w:ind w:left="439" w:right="7092" w:firstLine="6"/>
        <w:rPr>
          <w:rFonts w:ascii="微软雅黑" w:hAnsi="微软雅黑" w:eastAsia="微软雅黑" w:cs="微软雅黑"/>
          <w:sz w:val="19"/>
          <w:szCs w:val="19"/>
        </w:rPr>
      </w:pPr>
      <w:r>
        <w:rPr>
          <w:rFonts w:ascii="微软雅黑" w:hAnsi="微软雅黑" w:eastAsia="微软雅黑" w:cs="微软雅黑"/>
          <w:spacing w:val="2"/>
          <w:sz w:val="19"/>
          <w:szCs w:val="19"/>
        </w:rPr>
        <w:t>B．干细胞疗法目前仍然存在一定风险</w:t>
      </w:r>
      <w:r>
        <w:rPr>
          <w:rFonts w:ascii="微软雅黑" w:hAnsi="微软雅黑" w:eastAsia="微软雅黑" w:cs="微软雅黑"/>
          <w:spacing w:val="16"/>
          <w:sz w:val="19"/>
          <w:szCs w:val="19"/>
        </w:rPr>
        <w:t xml:space="preserve"> </w:t>
      </w:r>
      <w:r>
        <w:rPr>
          <w:rFonts w:ascii="微软雅黑" w:hAnsi="微软雅黑" w:eastAsia="微软雅黑" w:cs="微软雅黑"/>
          <w:spacing w:val="3"/>
          <w:sz w:val="19"/>
          <w:szCs w:val="19"/>
        </w:rPr>
        <w:t>C．监管组织应引入有效广告管理措施</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D．研发细胞和组织疗法仍是巨大挑战</w:t>
      </w:r>
    </w:p>
    <w:p>
      <w:pPr>
        <w:spacing w:before="251" w:line="256" w:lineRule="auto"/>
        <w:ind w:left="431" w:right="60" w:hanging="343"/>
        <w:rPr>
          <w:rFonts w:ascii="微软雅黑" w:hAnsi="微软雅黑" w:eastAsia="微软雅黑" w:cs="微软雅黑"/>
          <w:sz w:val="19"/>
          <w:szCs w:val="19"/>
        </w:rPr>
      </w:pPr>
      <w:r>
        <w:rPr>
          <w:rFonts w:ascii="微软雅黑" w:hAnsi="微软雅黑" w:eastAsia="微软雅黑" w:cs="微软雅黑"/>
          <w:color w:val="222222"/>
          <w:sz w:val="19"/>
          <w:szCs w:val="19"/>
        </w:rPr>
        <w:t>60.</w:t>
      </w:r>
      <w:r>
        <w:rPr>
          <w:rFonts w:ascii="微软雅黑" w:hAnsi="微软雅黑" w:eastAsia="微软雅黑" w:cs="微软雅黑"/>
          <w:color w:val="222222"/>
          <w:spacing w:val="68"/>
          <w:w w:val="101"/>
          <w:sz w:val="19"/>
          <w:szCs w:val="19"/>
        </w:rPr>
        <w:t xml:space="preserve"> </w:t>
      </w:r>
      <w:r>
        <w:rPr>
          <w:rFonts w:ascii="微软雅黑" w:hAnsi="微软雅黑" w:eastAsia="微软雅黑" w:cs="微软雅黑"/>
          <w:sz w:val="19"/>
          <w:szCs w:val="19"/>
        </w:rPr>
        <w:t>人之所以能看到物体，是因为物体阻挡了光波的通过。</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如想让某个小球隐形，可在该小球的四周覆盖一层以同心圆形状排 列的超材料，这种材料能挡住传来的一切光波，并且不发生反射或吸收现象。</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 xml:space="preserve">被挡开的波在物体的另一边再次会合后继续 </w:t>
      </w:r>
      <w:r>
        <w:rPr>
          <w:rFonts w:ascii="微软雅黑" w:hAnsi="微软雅黑" w:eastAsia="微软雅黑" w:cs="微软雅黑"/>
          <w:spacing w:val="-4"/>
          <w:sz w:val="19"/>
          <w:szCs w:val="19"/>
        </w:rPr>
        <w:t>沿直线传播。</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4"/>
          <w:sz w:val="19"/>
          <w:szCs w:val="19"/>
        </w:rPr>
        <w:t>在观察者看来，物体就似乎变得“不存在”了，也就实现了视觉隐身，简而言之，隐身衣使用的超材料，可以</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让雷达波、</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光线或者其他的波绕过物体而不会被反弹，进而达到不可视的效果。</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1"/>
          <w:sz w:val="19"/>
          <w:szCs w:val="19"/>
        </w:rPr>
        <w:t>未来，隐形衣将被首先应用于军事领域，</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提高作战的隐蔽性和安全性。</w:t>
      </w:r>
      <w:r>
        <w:rPr>
          <w:rFonts w:ascii="微软雅黑" w:hAnsi="微软雅黑" w:eastAsia="微软雅黑" w:cs="微软雅黑"/>
          <w:spacing w:val="29"/>
          <w:w w:val="101"/>
          <w:sz w:val="19"/>
          <w:szCs w:val="19"/>
        </w:rPr>
        <w:t xml:space="preserve">  </w:t>
      </w:r>
      <w:r>
        <w:rPr>
          <w:rFonts w:ascii="微软雅黑" w:hAnsi="微软雅黑" w:eastAsia="微软雅黑" w:cs="微软雅黑"/>
          <w:spacing w:val="-1"/>
          <w:sz w:val="19"/>
          <w:szCs w:val="19"/>
        </w:rPr>
        <w:t>但如果任何人都可以实现隐形，也会引发一系列社会问题。</w:t>
      </w:r>
    </w:p>
    <w:p>
      <w:pPr>
        <w:spacing w:before="159" w:line="422" w:lineRule="exact"/>
        <w:ind w:firstLine="433"/>
        <w:rPr>
          <w:rFonts w:ascii="微软雅黑" w:hAnsi="微软雅黑" w:eastAsia="微软雅黑" w:cs="微软雅黑"/>
          <w:sz w:val="19"/>
          <w:szCs w:val="19"/>
        </w:rPr>
      </w:pPr>
      <w:r>
        <w:rPr>
          <w:rFonts w:ascii="微软雅黑" w:hAnsi="微软雅黑" w:eastAsia="微软雅黑" w:cs="微软雅黑"/>
          <w:spacing w:val="4"/>
          <w:position w:val="13"/>
          <w:sz w:val="19"/>
          <w:szCs w:val="19"/>
        </w:rPr>
        <w:t>与这段文字意思相符的一项是：</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A．隐身衣能够让光线穿透自身</w:t>
      </w:r>
    </w:p>
    <w:p>
      <w:pPr>
        <w:spacing w:before="110"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B．物体阻挡光波使人能够视物</w:t>
      </w:r>
    </w:p>
    <w:p>
      <w:pPr>
        <w:spacing w:before="142"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C．隐身衣用于军事会引发战争</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D．使用超材料能够反弹雷达波</w:t>
      </w:r>
    </w:p>
    <w:p>
      <w:pPr>
        <w:spacing w:before="199" w:line="237" w:lineRule="auto"/>
        <w:ind w:left="431" w:right="70" w:hanging="343"/>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61.</w:t>
      </w:r>
      <w:r>
        <w:rPr>
          <w:rFonts w:ascii="微软雅黑" w:hAnsi="微软雅黑" w:eastAsia="微软雅黑" w:cs="微软雅黑"/>
          <w:color w:val="222222"/>
          <w:spacing w:val="130"/>
          <w:sz w:val="19"/>
          <w:szCs w:val="19"/>
        </w:rPr>
        <w:t xml:space="preserve"> </w:t>
      </w:r>
      <w:r>
        <w:rPr>
          <w:rFonts w:ascii="微软雅黑" w:hAnsi="微软雅黑" w:eastAsia="微软雅黑" w:cs="微软雅黑"/>
          <w:spacing w:val="-4"/>
          <w:w w:val="99"/>
          <w:sz w:val="19"/>
          <w:szCs w:val="19"/>
        </w:rPr>
        <w:t>技术是一把“双刃剑”，应用得当可以造福社会，造福人民，应用不当会危害社会，危害人民。</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4"/>
          <w:w w:val="99"/>
          <w:sz w:val="19"/>
          <w:szCs w:val="19"/>
        </w:rPr>
        <w:t>当前，从整个世界范围来</w:t>
      </w:r>
      <w:r>
        <w:rPr>
          <w:rFonts w:ascii="微软雅黑" w:hAnsi="微软雅黑" w:eastAsia="微软雅黑" w:cs="微软雅黑"/>
          <w:sz w:val="19"/>
          <w:szCs w:val="19"/>
        </w:rPr>
        <w:t xml:space="preserve">     看，网络安全威胁不断增加，信息安全问题日益突出。</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没有网络安全就没有国家安全，没有信息安全就谈不上让信息化更</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好造福人民。</w:t>
      </w:r>
      <w:r>
        <w:rPr>
          <w:rFonts w:ascii="微软雅黑" w:hAnsi="微软雅黑" w:eastAsia="微软雅黑" w:cs="微软雅黑"/>
          <w:spacing w:val="12"/>
          <w:sz w:val="19"/>
          <w:szCs w:val="19"/>
        </w:rPr>
        <w:t xml:space="preserve">  </w:t>
      </w:r>
      <w:r>
        <w:rPr>
          <w:rFonts w:ascii="微软雅黑" w:hAnsi="微软雅黑" w:eastAsia="微软雅黑" w:cs="微软雅黑"/>
          <w:spacing w:val="-2"/>
          <w:sz w:val="19"/>
          <w:szCs w:val="19"/>
        </w:rPr>
        <w:t>信息时代，人们享受着数字化生活带来的诸多便利。</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但网络黑客、</w:t>
      </w:r>
      <w:r>
        <w:rPr>
          <w:rFonts w:ascii="微软雅黑" w:hAnsi="微软雅黑" w:eastAsia="微软雅黑" w:cs="微软雅黑"/>
          <w:spacing w:val="-47"/>
          <w:sz w:val="19"/>
          <w:szCs w:val="19"/>
        </w:rPr>
        <w:t xml:space="preserve"> </w:t>
      </w:r>
      <w:r>
        <w:rPr>
          <w:rFonts w:ascii="微软雅黑" w:hAnsi="微软雅黑" w:eastAsia="微软雅黑" w:cs="微软雅黑"/>
          <w:spacing w:val="-2"/>
          <w:sz w:val="19"/>
          <w:szCs w:val="19"/>
        </w:rPr>
        <w:t>互联网诈骗、</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侵犯个人隐私等又让很多</w:t>
      </w:r>
    </w:p>
    <w:p>
      <w:pPr>
        <w:spacing w:before="194" w:line="352" w:lineRule="exact"/>
        <w:ind w:firstLine="433"/>
        <w:rPr>
          <w:rFonts w:ascii="微软雅黑" w:hAnsi="微软雅黑" w:eastAsia="微软雅黑" w:cs="微软雅黑"/>
          <w:sz w:val="19"/>
          <w:szCs w:val="19"/>
        </w:rPr>
      </w:pPr>
      <w:r>
        <w:rPr>
          <w:rFonts w:ascii="微软雅黑" w:hAnsi="微软雅黑" w:eastAsia="微软雅黑" w:cs="微软雅黑"/>
          <w:spacing w:val="-10"/>
          <w:position w:val="10"/>
          <w:sz w:val="19"/>
          <w:szCs w:val="19"/>
        </w:rPr>
        <w:t>人“中招”。</w:t>
      </w:r>
      <w:r>
        <w:rPr>
          <w:rFonts w:ascii="微软雅黑" w:hAnsi="微软雅黑" w:eastAsia="微软雅黑" w:cs="微软雅黑"/>
          <w:spacing w:val="14"/>
          <w:position w:val="10"/>
          <w:sz w:val="19"/>
          <w:szCs w:val="19"/>
        </w:rPr>
        <w:t xml:space="preserve">  </w:t>
      </w:r>
      <w:r>
        <w:rPr>
          <w:rFonts w:ascii="微软雅黑" w:hAnsi="微软雅黑" w:eastAsia="微软雅黑" w:cs="微软雅黑"/>
          <w:spacing w:val="-10"/>
          <w:position w:val="10"/>
          <w:sz w:val="19"/>
          <w:szCs w:val="19"/>
        </w:rPr>
        <w:t>可见，信息化应用越深入，就越要重视信息安全问题。</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这段文字意在强调：</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A．必须完善法律法规，为数字化生活提供法治保障</w:t>
      </w:r>
    </w:p>
    <w:p>
      <w:pPr>
        <w:spacing w:before="141" w:line="238" w:lineRule="auto"/>
        <w:ind w:left="439" w:right="5931" w:firstLine="6"/>
        <w:rPr>
          <w:rFonts w:ascii="微软雅黑" w:hAnsi="微软雅黑" w:eastAsia="微软雅黑" w:cs="微软雅黑"/>
          <w:sz w:val="19"/>
          <w:szCs w:val="19"/>
        </w:rPr>
      </w:pPr>
      <w:r>
        <w:rPr>
          <w:rFonts w:ascii="微软雅黑" w:hAnsi="微软雅黑" w:eastAsia="微软雅黑" w:cs="微软雅黑"/>
          <w:spacing w:val="3"/>
          <w:sz w:val="19"/>
          <w:szCs w:val="19"/>
        </w:rPr>
        <w:t>B．解决信息安全问题，提高数字化生活的安全系数</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C．降低信息化应用成本，增进人民福祉，造福社会</w:t>
      </w:r>
      <w:r>
        <w:rPr>
          <w:rFonts w:ascii="微软雅黑" w:hAnsi="微软雅黑" w:eastAsia="微软雅黑" w:cs="微软雅黑"/>
          <w:spacing w:val="12"/>
          <w:sz w:val="19"/>
          <w:szCs w:val="19"/>
        </w:rPr>
        <w:t xml:space="preserve"> </w:t>
      </w:r>
      <w:r>
        <w:rPr>
          <w:rFonts w:ascii="微软雅黑" w:hAnsi="微软雅黑" w:eastAsia="微软雅黑" w:cs="微软雅黑"/>
          <w:spacing w:val="2"/>
          <w:sz w:val="19"/>
          <w:szCs w:val="19"/>
        </w:rPr>
        <w:t>D．提高数字化生活质量，就必须加强信息技术手段</w:t>
      </w:r>
    </w:p>
    <w:p>
      <w:pPr>
        <w:spacing w:before="249" w:line="249" w:lineRule="auto"/>
        <w:ind w:left="430" w:right="70" w:hanging="342"/>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62.</w:t>
      </w:r>
      <w:r>
        <w:rPr>
          <w:rFonts w:ascii="微软雅黑" w:hAnsi="微软雅黑" w:eastAsia="微软雅黑" w:cs="微软雅黑"/>
          <w:color w:val="222222"/>
          <w:spacing w:val="64"/>
          <w:w w:val="101"/>
          <w:sz w:val="19"/>
          <w:szCs w:val="19"/>
        </w:rPr>
        <w:t xml:space="preserve"> </w:t>
      </w:r>
      <w:r>
        <w:rPr>
          <w:rFonts w:ascii="微软雅黑" w:hAnsi="微软雅黑" w:eastAsia="微软雅黑" w:cs="微软雅黑"/>
          <w:spacing w:val="-2"/>
          <w:sz w:val="19"/>
          <w:szCs w:val="19"/>
        </w:rPr>
        <w:t>近来，多家情商教育机构针对不同年龄段推出相应套餐，“情商班”火爆家长圈，情商是控制和驾驭情绪的能力，对人的生</w:t>
      </w:r>
      <w:r>
        <w:rPr>
          <w:rFonts w:ascii="微软雅黑" w:hAnsi="微软雅黑" w:eastAsia="微软雅黑" w:cs="微软雅黑"/>
          <w:sz w:val="19"/>
          <w:szCs w:val="19"/>
        </w:rPr>
        <w:t xml:space="preserve">  活和工作有重要的作用。</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可是，在很多人的心里，情商的内涵已经被异化，最早的情商概念，和如今流行的情商观念大相</w:t>
      </w:r>
      <w:r>
        <w:rPr>
          <w:rFonts w:ascii="微软雅黑" w:hAnsi="微软雅黑" w:eastAsia="微软雅黑" w:cs="微软雅黑"/>
          <w:spacing w:val="1"/>
          <w:sz w:val="19"/>
          <w:szCs w:val="19"/>
        </w:rPr>
        <w:t xml:space="preserve"> </w:t>
      </w:r>
      <w:r>
        <w:rPr>
          <w:rFonts w:ascii="微软雅黑" w:hAnsi="微软雅黑" w:eastAsia="微软雅黑" w:cs="微软雅黑"/>
          <w:spacing w:val="-5"/>
          <w:sz w:val="19"/>
          <w:szCs w:val="19"/>
        </w:rPr>
        <w:t>径庭。</w:t>
      </w:r>
      <w:r>
        <w:rPr>
          <w:rFonts w:ascii="微软雅黑" w:hAnsi="微软雅黑" w:eastAsia="微软雅黑" w:cs="微软雅黑"/>
          <w:spacing w:val="28"/>
          <w:w w:val="101"/>
          <w:sz w:val="19"/>
          <w:szCs w:val="19"/>
        </w:rPr>
        <w:t xml:space="preserve">  </w:t>
      </w:r>
      <w:r>
        <w:rPr>
          <w:rFonts w:ascii="微软雅黑" w:hAnsi="微软雅黑" w:eastAsia="微软雅黑" w:cs="微软雅黑"/>
          <w:spacing w:val="-5"/>
          <w:sz w:val="19"/>
          <w:szCs w:val="19"/>
        </w:rPr>
        <w:t>许多人对情商的理解，是圆滑世故、</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5"/>
          <w:sz w:val="19"/>
          <w:szCs w:val="19"/>
        </w:rPr>
        <w:t>阿谀奉承的另一种说法。</w:t>
      </w:r>
      <w:r>
        <w:rPr>
          <w:rFonts w:ascii="微软雅黑" w:hAnsi="微软雅黑" w:eastAsia="微软雅黑" w:cs="微软雅黑"/>
          <w:spacing w:val="11"/>
          <w:sz w:val="19"/>
          <w:szCs w:val="19"/>
        </w:rPr>
        <w:t xml:space="preserve">  </w:t>
      </w:r>
      <w:r>
        <w:rPr>
          <w:rFonts w:ascii="微软雅黑" w:hAnsi="微软雅黑" w:eastAsia="微软雅黑" w:cs="微软雅黑"/>
          <w:spacing w:val="-5"/>
          <w:sz w:val="19"/>
          <w:szCs w:val="19"/>
        </w:rPr>
        <w:t>实际上，情商的核心既是对自身情绪的认识和控制能</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力，也包括与人交往、</w:t>
      </w:r>
      <w:r>
        <w:rPr>
          <w:rFonts w:ascii="微软雅黑" w:hAnsi="微软雅黑" w:eastAsia="微软雅黑" w:cs="微软雅黑"/>
          <w:spacing w:val="-31"/>
          <w:sz w:val="19"/>
          <w:szCs w:val="19"/>
        </w:rPr>
        <w:t xml:space="preserve"> </w:t>
      </w:r>
      <w:r>
        <w:rPr>
          <w:rFonts w:ascii="微软雅黑" w:hAnsi="微软雅黑" w:eastAsia="微软雅黑" w:cs="微软雅黑"/>
          <w:spacing w:val="-2"/>
          <w:sz w:val="19"/>
          <w:szCs w:val="19"/>
        </w:rPr>
        <w:t>融入集体的能力。</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2"/>
          <w:sz w:val="19"/>
          <w:szCs w:val="19"/>
        </w:rPr>
        <w:t>这两种能力的培养，需要在日常生活中实践。</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孩子能否培养出良好的情绪控制能</w:t>
      </w:r>
    </w:p>
    <w:p>
      <w:pPr>
        <w:spacing w:before="194" w:line="353" w:lineRule="exact"/>
        <w:ind w:firstLine="434"/>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力和社交能力，很大程度上取决于家长，任何情商培训都无法取代日常生活中的情商培养。</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接下来最可能讲述的是：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A．情商补习应当引起家长高度关注</w:t>
      </w:r>
    </w:p>
    <w:p>
      <w:pPr>
        <w:spacing w:before="144" w:line="237"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2"/>
          <w:sz w:val="19"/>
          <w:szCs w:val="19"/>
        </w:rPr>
        <w:t>B．家长在家庭教育中的身体力行</w:t>
      </w:r>
      <w:r>
        <w:rPr>
          <w:rFonts w:ascii="微软雅黑" w:hAnsi="微软雅黑" w:eastAsia="微软雅黑" w:cs="微软雅黑"/>
          <w:spacing w:val="13"/>
          <w:sz w:val="19"/>
          <w:szCs w:val="19"/>
        </w:rPr>
        <w:t xml:space="preserve"> </w:t>
      </w:r>
      <w:r>
        <w:rPr>
          <w:rFonts w:ascii="微软雅黑" w:hAnsi="微软雅黑" w:eastAsia="微软雅黑" w:cs="微软雅黑"/>
          <w:spacing w:val="3"/>
          <w:sz w:val="19"/>
          <w:szCs w:val="19"/>
        </w:rPr>
        <w:t>C．家长要理性地看待情商培训班</w:t>
      </w:r>
      <w:r>
        <w:rPr>
          <w:rFonts w:ascii="微软雅黑" w:hAnsi="微软雅黑" w:eastAsia="微软雅黑" w:cs="微软雅黑"/>
          <w:spacing w:val="7"/>
          <w:sz w:val="19"/>
          <w:szCs w:val="19"/>
        </w:rPr>
        <w:t xml:space="preserve"> </w:t>
      </w:r>
      <w:r>
        <w:rPr>
          <w:rFonts w:ascii="微软雅黑" w:hAnsi="微软雅黑" w:eastAsia="微软雅黑" w:cs="微软雅黑"/>
          <w:spacing w:val="2"/>
          <w:sz w:val="19"/>
          <w:szCs w:val="19"/>
        </w:rPr>
        <w:t>D．需要培养和提高家长的情商</w:t>
      </w:r>
    </w:p>
    <w:p>
      <w:pPr>
        <w:spacing w:before="249" w:line="213" w:lineRule="auto"/>
        <w:ind w:left="430" w:right="70" w:hanging="342"/>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63.</w:t>
      </w:r>
      <w:r>
        <w:rPr>
          <w:rFonts w:ascii="微软雅黑" w:hAnsi="微软雅黑" w:eastAsia="微软雅黑" w:cs="微软雅黑"/>
          <w:color w:val="222222"/>
          <w:spacing w:val="37"/>
          <w:sz w:val="19"/>
          <w:szCs w:val="19"/>
        </w:rPr>
        <w:t xml:space="preserve"> </w:t>
      </w:r>
      <w:r>
        <w:rPr>
          <w:rFonts w:ascii="微软雅黑" w:hAnsi="微软雅黑" w:eastAsia="微软雅黑" w:cs="微软雅黑"/>
          <w:spacing w:val="3"/>
          <w:sz w:val="19"/>
          <w:szCs w:val="19"/>
        </w:rPr>
        <w:t>①语言是符号体系，而每一种语言的符号体系都带着文化的烙印，都是这种语言的共同体集体认知的结果，都是文化的载</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体，这是语言的“体”</w:t>
      </w:r>
    </w:p>
    <w:p>
      <w:pPr>
        <w:spacing w:before="195"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②语言和文化是一体两面的，没有谁能够把语言和文化彻底分开，这是由语言的属性决定的</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③所以汉语国际教育不必把“文化传播”特意突出出来，因为学习一种语言不可能不涉及这种语言所负载的文化内容，这是</w:t>
      </w:r>
    </w:p>
    <w:p>
      <w:pPr>
        <w:sectPr>
          <w:headerReference r:id="rId16" w:type="default"/>
          <w:pgSz w:w="11900" w:h="16840"/>
          <w:pgMar w:top="1126" w:right="570" w:bottom="0" w:left="570" w:header="752" w:footer="0" w:gutter="0"/>
          <w:cols w:space="720" w:num="1"/>
        </w:sectPr>
      </w:pPr>
    </w:p>
    <w:p>
      <w:pPr>
        <w:spacing w:line="398" w:lineRule="auto"/>
        <w:rPr>
          <w:rFonts w:ascii="微软雅黑"/>
          <w:sz w:val="21"/>
        </w:rPr>
      </w:pPr>
    </w:p>
    <w:p>
      <w:pPr>
        <w:spacing w:before="82" w:line="180" w:lineRule="auto"/>
        <w:ind w:firstLine="431"/>
        <w:rPr>
          <w:rFonts w:ascii="微软雅黑" w:hAnsi="微软雅黑" w:eastAsia="微软雅黑" w:cs="微软雅黑"/>
          <w:sz w:val="19"/>
          <w:szCs w:val="19"/>
        </w:rPr>
      </w:pPr>
      <w:r>
        <w:rPr>
          <w:rFonts w:ascii="微软雅黑" w:hAnsi="微软雅黑" w:eastAsia="微软雅黑" w:cs="微软雅黑"/>
          <w:spacing w:val="3"/>
          <w:sz w:val="19"/>
          <w:szCs w:val="19"/>
        </w:rPr>
        <w:t>不言而喻的</w:t>
      </w:r>
    </w:p>
    <w:p>
      <w:pPr>
        <w:spacing w:before="140" w:line="284" w:lineRule="auto"/>
        <w:ind w:left="430" w:right="86" w:firstLine="6"/>
        <w:rPr>
          <w:rFonts w:ascii="微软雅黑" w:hAnsi="微软雅黑" w:eastAsia="微软雅黑" w:cs="微软雅黑"/>
          <w:sz w:val="19"/>
          <w:szCs w:val="19"/>
        </w:rPr>
      </w:pPr>
      <w:r>
        <w:rPr>
          <w:rFonts w:ascii="微软雅黑" w:hAnsi="微软雅黑" w:eastAsia="微软雅黑" w:cs="微软雅黑"/>
          <w:spacing w:val="3"/>
          <w:sz w:val="19"/>
          <w:szCs w:val="19"/>
        </w:rPr>
        <w:t>④语言中隐含着的使用这种语言的人和社会群体的价值观念，而这种价值观念往往是习焉不察的</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⑤语言也是思维工具和交际工具，我们在使用一种语言思维和交际的时候不可能不受这种语言的影响，这好似语言的“用”</w:t>
      </w:r>
      <w:r>
        <w:rPr>
          <w:rFonts w:ascii="微软雅黑" w:hAnsi="微软雅黑" w:eastAsia="微软雅黑" w:cs="微软雅黑"/>
          <w:spacing w:val="35"/>
          <w:w w:val="101"/>
          <w:sz w:val="19"/>
          <w:szCs w:val="19"/>
        </w:rPr>
        <w:t xml:space="preserve"> </w:t>
      </w:r>
      <w:r>
        <w:rPr>
          <w:rFonts w:ascii="微软雅黑" w:hAnsi="微软雅黑" w:eastAsia="微软雅黑" w:cs="微软雅黑"/>
          <w:spacing w:val="3"/>
          <w:sz w:val="19"/>
          <w:szCs w:val="19"/>
        </w:rPr>
        <w:t>将以上5个句子重新排列，语序正确的是：</w:t>
      </w:r>
    </w:p>
    <w:p>
      <w:pPr>
        <w:spacing w:before="26" w:line="183"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A．②①⑤④③</w:t>
      </w:r>
    </w:p>
    <w:p>
      <w:pPr>
        <w:spacing w:before="140" w:line="234"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B．④①⑤②③</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C．②⑤①③④</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D．④②①⑤③</w:t>
      </w:r>
    </w:p>
    <w:p>
      <w:pPr>
        <w:spacing w:before="234" w:line="257" w:lineRule="auto"/>
        <w:ind w:left="431" w:right="6" w:hanging="343"/>
        <w:rPr>
          <w:rFonts w:ascii="微软雅黑" w:hAnsi="微软雅黑" w:eastAsia="微软雅黑" w:cs="微软雅黑"/>
          <w:sz w:val="19"/>
          <w:szCs w:val="19"/>
        </w:rPr>
      </w:pPr>
      <w:r>
        <w:rPr>
          <w:rFonts w:ascii="微软雅黑" w:hAnsi="微软雅黑" w:eastAsia="微软雅黑" w:cs="微软雅黑"/>
          <w:color w:val="222222"/>
          <w:sz w:val="19"/>
          <w:szCs w:val="19"/>
        </w:rPr>
        <w:t>64.</w:t>
      </w:r>
      <w:r>
        <w:rPr>
          <w:rFonts w:ascii="微软雅黑" w:hAnsi="微软雅黑" w:eastAsia="微软雅黑" w:cs="微软雅黑"/>
          <w:color w:val="222222"/>
          <w:spacing w:val="70"/>
          <w:sz w:val="19"/>
          <w:szCs w:val="19"/>
        </w:rPr>
        <w:t xml:space="preserve"> </w:t>
      </w:r>
      <w:r>
        <w:rPr>
          <w:rFonts w:ascii="微软雅黑" w:hAnsi="微软雅黑" w:eastAsia="微软雅黑" w:cs="微软雅黑"/>
          <w:sz w:val="19"/>
          <w:szCs w:val="19"/>
        </w:rPr>
        <w:t>世界卫生组织的调查指出，嗜糖之害，甚于吸烟，长期食用含糖量高的食物会使人的寿命明显缩短。</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近年来，中国人对糖</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的消耗量居高不下，特别是儿童。</w:t>
      </w:r>
      <w:r>
        <w:rPr>
          <w:rFonts w:ascii="微软雅黑" w:hAnsi="微软雅黑" w:eastAsia="微软雅黑" w:cs="微软雅黑"/>
          <w:spacing w:val="24"/>
          <w:w w:val="101"/>
          <w:sz w:val="19"/>
          <w:szCs w:val="19"/>
        </w:rPr>
        <w:t xml:space="preserve">  </w:t>
      </w:r>
      <w:r>
        <w:rPr>
          <w:rFonts w:ascii="微软雅黑" w:hAnsi="微软雅黑" w:eastAsia="微软雅黑" w:cs="微软雅黑"/>
          <w:spacing w:val="-3"/>
          <w:sz w:val="19"/>
          <w:szCs w:val="19"/>
        </w:rPr>
        <w:t>调查数据显示，10年前我国儿童人均每天喝饮料715毫升，10年后的今天翻了一番。</w:t>
      </w:r>
      <w:r>
        <w:rPr>
          <w:rFonts w:ascii="微软雅黑" w:hAnsi="微软雅黑" w:eastAsia="微软雅黑" w:cs="微软雅黑"/>
          <w:spacing w:val="19"/>
          <w:sz w:val="19"/>
          <w:szCs w:val="19"/>
        </w:rPr>
        <w:t xml:space="preserve">  </w:t>
      </w:r>
      <w:r>
        <w:rPr>
          <w:rFonts w:ascii="微软雅黑" w:hAnsi="微软雅黑" w:eastAsia="微软雅黑" w:cs="微软雅黑"/>
          <w:spacing w:val="-3"/>
          <w:sz w:val="19"/>
          <w:szCs w:val="19"/>
        </w:rPr>
        <w:t>目</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前市售的多数饮料含糖量为8%至11%，一瓶容量为500毫升的饮料，含糖量就在40克至55克之间。</w:t>
      </w:r>
      <w:r>
        <w:rPr>
          <w:rFonts w:ascii="微软雅黑" w:hAnsi="微软雅黑" w:eastAsia="微软雅黑" w:cs="微软雅黑"/>
          <w:spacing w:val="37"/>
          <w:sz w:val="19"/>
          <w:szCs w:val="19"/>
        </w:rPr>
        <w:t xml:space="preserve">  </w:t>
      </w:r>
      <w:r>
        <w:rPr>
          <w:rFonts w:ascii="微软雅黑" w:hAnsi="微软雅黑" w:eastAsia="微软雅黑" w:cs="微软雅黑"/>
          <w:spacing w:val="-1"/>
          <w:sz w:val="19"/>
          <w:szCs w:val="19"/>
        </w:rPr>
        <w:t>医学专家建议成人每天</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摄入的添加糖不宜超过50克，最好控制在25克以下。</w:t>
      </w:r>
      <w:r>
        <w:rPr>
          <w:rFonts w:ascii="微软雅黑" w:hAnsi="微软雅黑" w:eastAsia="微软雅黑" w:cs="微软雅黑"/>
          <w:spacing w:val="33"/>
          <w:sz w:val="19"/>
          <w:szCs w:val="19"/>
        </w:rPr>
        <w:t xml:space="preserve">  </w:t>
      </w:r>
      <w:r>
        <w:rPr>
          <w:rFonts w:ascii="微软雅黑" w:hAnsi="微软雅黑" w:eastAsia="微软雅黑" w:cs="微软雅黑"/>
          <w:spacing w:val="-3"/>
          <w:sz w:val="19"/>
          <w:szCs w:val="19"/>
        </w:rPr>
        <w:t>儿童每天摄入的添加糖不可以超过25克。</w:t>
      </w:r>
      <w:r>
        <w:rPr>
          <w:rFonts w:ascii="微软雅黑" w:hAnsi="微软雅黑" w:eastAsia="微软雅黑" w:cs="微软雅黑"/>
          <w:spacing w:val="11"/>
          <w:sz w:val="19"/>
          <w:szCs w:val="19"/>
        </w:rPr>
        <w:t xml:space="preserve">  </w:t>
      </w:r>
      <w:r>
        <w:rPr>
          <w:rFonts w:ascii="微软雅黑" w:hAnsi="微软雅黑" w:eastAsia="微软雅黑" w:cs="微软雅黑"/>
          <w:spacing w:val="-3"/>
          <w:sz w:val="19"/>
          <w:szCs w:val="19"/>
        </w:rPr>
        <w:t>然而，仅1瓶饮料中的添加</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糖含量就已经超过推荐值底线。</w:t>
      </w:r>
      <w:r>
        <w:rPr>
          <w:rFonts w:ascii="微软雅黑" w:hAnsi="微软雅黑" w:eastAsia="微软雅黑" w:cs="微软雅黑"/>
          <w:spacing w:val="36"/>
          <w:sz w:val="19"/>
          <w:szCs w:val="19"/>
        </w:rPr>
        <w:t xml:space="preserve">  </w:t>
      </w:r>
      <w:r>
        <w:rPr>
          <w:rFonts w:ascii="微软雅黑" w:hAnsi="微软雅黑" w:eastAsia="微软雅黑" w:cs="微软雅黑"/>
          <w:spacing w:val="-5"/>
          <w:sz w:val="19"/>
          <w:szCs w:val="19"/>
        </w:rPr>
        <w:t>殊不知，就在我们大快朵颐、</w:t>
      </w:r>
      <w:r>
        <w:rPr>
          <w:rFonts w:ascii="微软雅黑" w:hAnsi="微软雅黑" w:eastAsia="微软雅黑" w:cs="微软雅黑"/>
          <w:spacing w:val="-51"/>
          <w:sz w:val="19"/>
          <w:szCs w:val="19"/>
        </w:rPr>
        <w:t xml:space="preserve"> </w:t>
      </w:r>
      <w:r>
        <w:rPr>
          <w:rFonts w:ascii="微软雅黑" w:hAnsi="微软雅黑" w:eastAsia="微软雅黑" w:cs="微软雅黑"/>
          <w:spacing w:val="-5"/>
          <w:sz w:val="19"/>
          <w:szCs w:val="19"/>
        </w:rPr>
        <w:t>痛快吃糖的同时，糖也在悄无声息地“吃掉”我们的健康。</w:t>
      </w:r>
    </w:p>
    <w:p>
      <w:pPr>
        <w:spacing w:before="159" w:line="423" w:lineRule="exact"/>
        <w:ind w:firstLine="433"/>
        <w:rPr>
          <w:rFonts w:ascii="微软雅黑" w:hAnsi="微软雅黑" w:eastAsia="微软雅黑" w:cs="微软雅黑"/>
          <w:sz w:val="19"/>
          <w:szCs w:val="19"/>
        </w:rPr>
      </w:pPr>
      <w:r>
        <w:rPr>
          <w:rFonts w:ascii="微软雅黑" w:hAnsi="微软雅黑" w:eastAsia="微软雅黑" w:cs="微软雅黑"/>
          <w:spacing w:val="4"/>
          <w:position w:val="13"/>
          <w:sz w:val="19"/>
          <w:szCs w:val="19"/>
        </w:rPr>
        <w:t>最适合做这段文字标题的是：</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A．甜蜜诱惑，难以抗拒</w:t>
      </w:r>
    </w:p>
    <w:p>
      <w:pPr>
        <w:spacing w:before="109"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B．降糖行动，刻不容缓</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C．减糖之害，甚于吸烟</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D．低糖饮食，有益健康</w:t>
      </w:r>
    </w:p>
    <w:p>
      <w:pPr>
        <w:spacing w:before="197" w:line="213" w:lineRule="auto"/>
        <w:ind w:left="431" w:right="70" w:hanging="343"/>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65.</w:t>
      </w:r>
      <w:r>
        <w:rPr>
          <w:rFonts w:ascii="微软雅黑" w:hAnsi="微软雅黑" w:eastAsia="微软雅黑" w:cs="微软雅黑"/>
          <w:color w:val="222222"/>
          <w:spacing w:val="37"/>
          <w:sz w:val="19"/>
          <w:szCs w:val="19"/>
        </w:rPr>
        <w:t xml:space="preserve"> </w:t>
      </w:r>
      <w:r>
        <w:rPr>
          <w:rFonts w:ascii="微软雅黑" w:hAnsi="微软雅黑" w:eastAsia="微软雅黑" w:cs="微软雅黑"/>
          <w:spacing w:val="3"/>
          <w:sz w:val="19"/>
          <w:szCs w:val="19"/>
        </w:rPr>
        <w:t>当传统媒体还在琢磨受众喜欢什么内容的时候，算法推荐已迅速赢得了大量用户，媒体技术的变革，重塑了新闻产品的生</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产与分发，也重构了新媒体的内容生态。</w:t>
      </w:r>
      <w:r>
        <w:rPr>
          <w:rFonts w:ascii="微软雅黑" w:hAnsi="微软雅黑" w:eastAsia="微软雅黑" w:cs="微软雅黑"/>
          <w:spacing w:val="24"/>
          <w:w w:val="101"/>
          <w:sz w:val="19"/>
          <w:szCs w:val="19"/>
        </w:rPr>
        <w:t xml:space="preserve">  </w:t>
      </w:r>
      <w:r>
        <w:rPr>
          <w:rFonts w:ascii="微软雅黑" w:hAnsi="微软雅黑" w:eastAsia="微软雅黑" w:cs="微软雅黑"/>
          <w:spacing w:val="-9"/>
          <w:sz w:val="19"/>
          <w:szCs w:val="19"/>
        </w:rPr>
        <w:t>面对全媒体时代，我们需要用主流价值纾解“算法焦虑”、</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9"/>
          <w:sz w:val="19"/>
          <w:szCs w:val="19"/>
        </w:rPr>
        <w:t>用社会责任规范“内容生</w:t>
      </w:r>
    </w:p>
    <w:p>
      <w:pPr>
        <w:spacing w:before="195" w:line="280" w:lineRule="auto"/>
        <w:ind w:left="432" w:right="688"/>
        <w:rPr>
          <w:rFonts w:ascii="微软雅黑" w:hAnsi="微软雅黑" w:eastAsia="微软雅黑" w:cs="微软雅黑"/>
          <w:sz w:val="19"/>
          <w:szCs w:val="19"/>
        </w:rPr>
      </w:pPr>
      <w:r>
        <w:rPr>
          <w:rFonts w:ascii="微软雅黑" w:hAnsi="微软雅黑" w:eastAsia="微软雅黑" w:cs="微软雅黑"/>
          <w:spacing w:val="-5"/>
          <w:sz w:val="19"/>
          <w:szCs w:val="19"/>
        </w:rPr>
        <w:t>产”，用优质平台凝聚“众人之智”，以更多更好的正能量、</w:t>
      </w:r>
      <w:r>
        <w:rPr>
          <w:rFonts w:ascii="微软雅黑" w:hAnsi="微软雅黑" w:eastAsia="微软雅黑" w:cs="微软雅黑"/>
          <w:spacing w:val="-47"/>
          <w:sz w:val="19"/>
          <w:szCs w:val="19"/>
        </w:rPr>
        <w:t xml:space="preserve"> </w:t>
      </w:r>
      <w:r>
        <w:rPr>
          <w:rFonts w:ascii="微软雅黑" w:hAnsi="微软雅黑" w:eastAsia="微软雅黑" w:cs="微软雅黑"/>
          <w:spacing w:val="-5"/>
          <w:sz w:val="19"/>
          <w:szCs w:val="19"/>
        </w:rPr>
        <w:t>主旋律内容供给，让舆论天空更清朗、</w:t>
      </w:r>
      <w:r>
        <w:rPr>
          <w:rFonts w:ascii="微软雅黑" w:hAnsi="微软雅黑" w:eastAsia="微软雅黑" w:cs="微软雅黑"/>
          <w:spacing w:val="-48"/>
          <w:sz w:val="19"/>
          <w:szCs w:val="19"/>
        </w:rPr>
        <w:t xml:space="preserve"> </w:t>
      </w:r>
      <w:r>
        <w:rPr>
          <w:rFonts w:ascii="微软雅黑" w:hAnsi="微软雅黑" w:eastAsia="微软雅黑" w:cs="微软雅黑"/>
          <w:spacing w:val="-5"/>
          <w:sz w:val="19"/>
          <w:szCs w:val="19"/>
        </w:rPr>
        <w:t>舆论生态更健康。</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最适合做这段文字标题的是：</w:t>
      </w:r>
    </w:p>
    <w:p>
      <w:pPr>
        <w:spacing w:before="12" w:line="194"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A．给以主流价值为底色的传统媒体内容产品插上算法分发的翅膀</w:t>
      </w:r>
    </w:p>
    <w:p>
      <w:pPr>
        <w:spacing w:before="124" w:line="243" w:lineRule="auto"/>
        <w:ind w:left="439" w:right="4770" w:firstLine="6"/>
        <w:rPr>
          <w:rFonts w:ascii="微软雅黑" w:hAnsi="微软雅黑" w:eastAsia="微软雅黑" w:cs="微软雅黑"/>
          <w:sz w:val="19"/>
          <w:szCs w:val="19"/>
        </w:rPr>
      </w:pPr>
      <w:r>
        <w:rPr>
          <w:rFonts w:ascii="微软雅黑" w:hAnsi="微软雅黑" w:eastAsia="微软雅黑" w:cs="微软雅黑"/>
          <w:spacing w:val="3"/>
          <w:sz w:val="19"/>
          <w:szCs w:val="19"/>
        </w:rPr>
        <w:t>B．增强主流价值供给，纾解新媒体内容生产和传播中的技术问题</w:t>
      </w:r>
      <w:r>
        <w:rPr>
          <w:rFonts w:ascii="微软雅黑" w:hAnsi="微软雅黑" w:eastAsia="微软雅黑" w:cs="微软雅黑"/>
          <w:spacing w:val="6"/>
          <w:sz w:val="19"/>
          <w:szCs w:val="19"/>
        </w:rPr>
        <w:t xml:space="preserve"> </w:t>
      </w:r>
      <w:r>
        <w:rPr>
          <w:rFonts w:ascii="微软雅黑" w:hAnsi="微软雅黑" w:eastAsia="微软雅黑" w:cs="微软雅黑"/>
          <w:spacing w:val="3"/>
          <w:sz w:val="19"/>
          <w:szCs w:val="19"/>
        </w:rPr>
        <w:t>C．面对算法焦虑和流量焦虑，主流媒体要保持主流价值内容定力</w:t>
      </w:r>
      <w:r>
        <w:rPr>
          <w:rFonts w:ascii="微软雅黑" w:hAnsi="微软雅黑" w:eastAsia="微软雅黑" w:cs="微软雅黑"/>
          <w:spacing w:val="15"/>
          <w:sz w:val="19"/>
          <w:szCs w:val="19"/>
        </w:rPr>
        <w:t xml:space="preserve"> </w:t>
      </w:r>
      <w:r>
        <w:rPr>
          <w:rFonts w:ascii="微软雅黑" w:hAnsi="微软雅黑" w:eastAsia="微软雅黑" w:cs="微软雅黑"/>
          <w:spacing w:val="-6"/>
          <w:sz w:val="19"/>
          <w:szCs w:val="19"/>
        </w:rPr>
        <w:t>D．用主流价值纾解“算法焦虑”：构建健康活跃的新媒体内容生态</w:t>
      </w:r>
    </w:p>
    <w:p>
      <w:pPr>
        <w:spacing w:before="235" w:line="180" w:lineRule="auto"/>
        <w:ind w:firstLine="433"/>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数量关系</w:t>
      </w:r>
    </w:p>
    <w:p>
      <w:pPr>
        <w:spacing w:before="215" w:line="180" w:lineRule="auto"/>
        <w:ind w:firstLine="430"/>
        <w:rPr>
          <w:rFonts w:ascii="微软雅黑" w:hAnsi="微软雅黑" w:eastAsia="微软雅黑" w:cs="微软雅黑"/>
          <w:sz w:val="19"/>
          <w:szCs w:val="19"/>
        </w:rPr>
      </w:pPr>
      <w:r>
        <w:rPr>
          <w:rFonts w:ascii="微软雅黑" w:hAnsi="微软雅黑" w:eastAsia="微软雅黑" w:cs="微软雅黑"/>
          <w:color w:val="222222"/>
          <w:spacing w:val="12"/>
          <w:sz w:val="19"/>
          <w:szCs w:val="19"/>
        </w:rPr>
        <w:t>请根据题</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要求，</w:t>
      </w:r>
      <w:r>
        <w:rPr>
          <w:rFonts w:ascii="微软雅黑" w:hAnsi="微软雅黑" w:eastAsia="微软雅黑" w:cs="微软雅黑"/>
          <w:color w:val="222222"/>
          <w:spacing w:val="7"/>
          <w:w w:val="101"/>
          <w:sz w:val="19"/>
          <w:szCs w:val="19"/>
        </w:rPr>
        <w:t xml:space="preserve"> </w:t>
      </w:r>
      <w:r>
        <w:rPr>
          <w:rFonts w:ascii="微软雅黑" w:hAnsi="微软雅黑" w:eastAsia="微软雅黑" w:cs="微软雅黑"/>
          <w:color w:val="222222"/>
          <w:spacing w:val="12"/>
          <w:sz w:val="19"/>
          <w:szCs w:val="19"/>
        </w:rPr>
        <w:t>在每个选项中选出</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个最恰当的答案</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color w:val="222222"/>
          <w:spacing w:val="12"/>
          <w:sz w:val="19"/>
          <w:szCs w:val="19"/>
        </w:rPr>
        <w:t>。</w:t>
      </w:r>
    </w:p>
    <w:p>
      <w:pPr>
        <w:spacing w:before="207" w:line="243" w:lineRule="auto"/>
        <w:ind w:left="431" w:right="6" w:hanging="343"/>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66.</w:t>
      </w:r>
      <w:r>
        <w:rPr>
          <w:rFonts w:ascii="微软雅黑" w:hAnsi="微软雅黑" w:eastAsia="微软雅黑" w:cs="微软雅黑"/>
          <w:color w:val="222222"/>
          <w:spacing w:val="64"/>
          <w:w w:val="101"/>
          <w:sz w:val="19"/>
          <w:szCs w:val="19"/>
        </w:rPr>
        <w:t xml:space="preserve"> </w:t>
      </w:r>
      <w:r>
        <w:rPr>
          <w:rFonts w:ascii="微软雅黑" w:hAnsi="微软雅黑" w:eastAsia="微软雅黑" w:cs="微软雅黑"/>
          <w:spacing w:val="2"/>
          <w:sz w:val="19"/>
          <w:szCs w:val="19"/>
        </w:rPr>
        <w:t>某社区拟对一块梯形活动场地进行扩建，经测算，如果将梯形的上底边增加1米，下底边增加1米，则面积将扩大10平方</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米；如果将梯形的上底边增加1倍，下底边增加1米，则面积将扩大55平方米；如果将上底边增加1米，下底边增加1倍，则</w:t>
      </w:r>
      <w:r>
        <w:rPr>
          <w:rFonts w:ascii="微软雅黑" w:hAnsi="微软雅黑" w:eastAsia="微软雅黑" w:cs="微软雅黑"/>
          <w:spacing w:val="40"/>
          <w:sz w:val="19"/>
          <w:szCs w:val="19"/>
        </w:rPr>
        <w:t xml:space="preserve"> </w:t>
      </w:r>
      <w:r>
        <w:rPr>
          <w:rFonts w:ascii="微软雅黑" w:hAnsi="微软雅黑" w:eastAsia="微软雅黑" w:cs="微软雅黑"/>
          <w:sz w:val="19"/>
          <w:szCs w:val="19"/>
        </w:rPr>
        <w:t>面积将扩大105平方米。</w:t>
      </w:r>
      <w:r>
        <w:rPr>
          <w:rFonts w:ascii="微软雅黑" w:hAnsi="微软雅黑" w:eastAsia="微软雅黑" w:cs="微软雅黑"/>
          <w:spacing w:val="13"/>
          <w:sz w:val="19"/>
          <w:szCs w:val="19"/>
        </w:rPr>
        <w:t xml:space="preserve">  </w:t>
      </w:r>
      <w:r>
        <w:rPr>
          <w:rFonts w:ascii="微软雅黑" w:hAnsi="微软雅黑" w:eastAsia="微软雅黑" w:cs="微软雅黑"/>
          <w:sz w:val="19"/>
          <w:szCs w:val="19"/>
        </w:rPr>
        <w:t>现拟将梯形的上底边增加1倍还多2米，下底边增加3倍还多4米，则面积将扩大多少：</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A．280平方米</w:t>
      </w:r>
    </w:p>
    <w:p>
      <w:pPr>
        <w:spacing w:before="141" w:line="237" w:lineRule="auto"/>
        <w:ind w:left="439" w:right="9094" w:firstLine="6"/>
        <w:rPr>
          <w:rFonts w:ascii="微软雅黑" w:hAnsi="微软雅黑" w:eastAsia="微软雅黑" w:cs="微软雅黑"/>
          <w:sz w:val="19"/>
          <w:szCs w:val="19"/>
        </w:rPr>
      </w:pPr>
      <w:r>
        <w:rPr>
          <w:rFonts w:ascii="微软雅黑" w:hAnsi="微软雅黑" w:eastAsia="微软雅黑" w:cs="微软雅黑"/>
          <w:spacing w:val="-1"/>
          <w:sz w:val="19"/>
          <w:szCs w:val="19"/>
        </w:rPr>
        <w:t>B．380平方米</w:t>
      </w:r>
      <w:r>
        <w:rPr>
          <w:rFonts w:ascii="微软雅黑" w:hAnsi="微软雅黑" w:eastAsia="微软雅黑" w:cs="微软雅黑"/>
          <w:spacing w:val="3"/>
          <w:w w:val="101"/>
          <w:sz w:val="19"/>
          <w:szCs w:val="19"/>
        </w:rPr>
        <w:t xml:space="preserve"> </w:t>
      </w:r>
      <w:r>
        <w:rPr>
          <w:rFonts w:ascii="微软雅黑" w:hAnsi="微软雅黑" w:eastAsia="微软雅黑" w:cs="微软雅黑"/>
          <w:sz w:val="19"/>
          <w:szCs w:val="19"/>
        </w:rPr>
        <w:t>C．420平方米</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2"/>
          <w:sz w:val="19"/>
          <w:szCs w:val="19"/>
        </w:rPr>
        <w:t>D．480平方米</w:t>
      </w:r>
    </w:p>
    <w:p>
      <w:pPr>
        <w:spacing w:before="249" w:line="180" w:lineRule="auto"/>
        <w:ind w:firstLine="88"/>
        <w:rPr>
          <w:rFonts w:ascii="微软雅黑" w:hAnsi="微软雅黑" w:eastAsia="微软雅黑" w:cs="微软雅黑"/>
          <w:sz w:val="19"/>
          <w:szCs w:val="19"/>
        </w:rPr>
      </w:pPr>
      <w:r>
        <w:rPr>
          <w:rFonts w:ascii="微软雅黑" w:hAnsi="微软雅黑" w:eastAsia="微软雅黑" w:cs="微软雅黑"/>
          <w:color w:val="222222"/>
          <w:sz w:val="19"/>
          <w:szCs w:val="19"/>
        </w:rPr>
        <w:t>67.</w:t>
      </w:r>
      <w:r>
        <w:rPr>
          <w:rFonts w:ascii="微软雅黑" w:hAnsi="微软雅黑" w:eastAsia="微软雅黑" w:cs="微软雅黑"/>
          <w:color w:val="222222"/>
          <w:spacing w:val="69"/>
          <w:w w:val="101"/>
          <w:sz w:val="19"/>
          <w:szCs w:val="19"/>
        </w:rPr>
        <w:t xml:space="preserve"> </w:t>
      </w:r>
      <w:r>
        <w:rPr>
          <w:rFonts w:ascii="微软雅黑" w:hAnsi="微软雅黑" w:eastAsia="微软雅黑" w:cs="微软雅黑"/>
          <w:sz w:val="19"/>
          <w:szCs w:val="19"/>
        </w:rPr>
        <w:t>小明每天从家中出发骑自行车经过一段平路，再经过一道斜坡后到达学校上课。</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某天早上，小明从家中骑车出发，一到校</w:t>
      </w:r>
    </w:p>
    <w:p>
      <w:pPr>
        <w:sectPr>
          <w:headerReference r:id="rId17" w:type="default"/>
          <w:pgSz w:w="11900" w:h="16840"/>
          <w:pgMar w:top="1126" w:right="570" w:bottom="0" w:left="570" w:header="752" w:footer="0" w:gutter="0"/>
          <w:cols w:space="720" w:num="1"/>
        </w:sectPr>
      </w:pPr>
    </w:p>
    <w:p>
      <w:pPr>
        <w:spacing w:line="320" w:lineRule="auto"/>
        <w:rPr>
          <w:rFonts w:ascii="微软雅黑"/>
          <w:sz w:val="21"/>
        </w:rPr>
      </w:pPr>
    </w:p>
    <w:p>
      <w:pPr>
        <w:spacing w:before="82" w:line="279" w:lineRule="auto"/>
        <w:ind w:left="431" w:right="189" w:firstLine="16"/>
        <w:rPr>
          <w:rFonts w:ascii="微软雅黑" w:hAnsi="微软雅黑" w:eastAsia="微软雅黑" w:cs="微软雅黑"/>
          <w:sz w:val="19"/>
          <w:szCs w:val="19"/>
        </w:rPr>
      </w:pPr>
      <w:r>
        <w:rPr>
          <w:rFonts w:ascii="微软雅黑" w:hAnsi="微软雅黑" w:eastAsia="微软雅黑" w:cs="微软雅黑"/>
          <w:spacing w:val="2"/>
          <w:sz w:val="19"/>
          <w:szCs w:val="19"/>
        </w:rPr>
        <w:t>门口就发现忘带课本，马上返回，从离家到赶回家中共用了1个小时，假设小明当天平路骑行速度为9千米/小时，上坡速</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1"/>
          <w:sz w:val="19"/>
          <w:szCs w:val="19"/>
        </w:rPr>
        <w:t>度为6千米/小时，下坡速度为18千米/小时，那么小明的家距离学校多远：</w:t>
      </w:r>
    </w:p>
    <w:p>
      <w:pPr>
        <w:spacing w:before="39"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A．3.5千米</w:t>
      </w:r>
    </w:p>
    <w:p>
      <w:pPr>
        <w:spacing w:before="142" w:line="211" w:lineRule="auto"/>
        <w:ind w:left="439" w:right="9341" w:firstLine="6"/>
        <w:rPr>
          <w:rFonts w:ascii="微软雅黑" w:hAnsi="微软雅黑" w:eastAsia="微软雅黑" w:cs="微软雅黑"/>
          <w:sz w:val="19"/>
          <w:szCs w:val="19"/>
        </w:rPr>
      </w:pPr>
      <w:r>
        <w:rPr>
          <w:rFonts w:ascii="微软雅黑" w:hAnsi="微软雅黑" w:eastAsia="微软雅黑" w:cs="微软雅黑"/>
          <w:sz w:val="19"/>
          <w:szCs w:val="19"/>
        </w:rPr>
        <w:t>B．4.5千米</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C．5.5千米</w:t>
      </w:r>
    </w:p>
    <w:p>
      <w:pPr>
        <w:spacing w:before="201"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D．6.5千米</w:t>
      </w:r>
    </w:p>
    <w:p>
      <w:pPr>
        <w:spacing w:before="100" w:line="251" w:lineRule="auto"/>
        <w:ind w:left="430" w:right="156" w:hanging="342"/>
        <w:rPr>
          <w:rFonts w:ascii="微软雅黑" w:hAnsi="微软雅黑" w:eastAsia="微软雅黑" w:cs="微软雅黑"/>
          <w:sz w:val="19"/>
          <w:szCs w:val="19"/>
        </w:rPr>
      </w:pPr>
      <w:r>
        <w:rPr>
          <w:rFonts w:ascii="微软雅黑" w:hAnsi="微软雅黑" w:eastAsia="微软雅黑" w:cs="微软雅黑"/>
          <w:color w:val="222222"/>
          <w:spacing w:val="1"/>
          <w:position w:val="4"/>
          <w:sz w:val="19"/>
          <w:szCs w:val="19"/>
        </w:rPr>
        <w:t>68.</w:t>
      </w:r>
      <w:r>
        <w:rPr>
          <w:rFonts w:ascii="微软雅黑" w:hAnsi="微软雅黑" w:eastAsia="微软雅黑" w:cs="微软雅黑"/>
          <w:color w:val="222222"/>
          <w:spacing w:val="92"/>
          <w:w w:val="101"/>
          <w:position w:val="4"/>
          <w:sz w:val="19"/>
          <w:szCs w:val="19"/>
        </w:rPr>
        <w:t xml:space="preserve"> </w:t>
      </w:r>
      <w:r>
        <w:rPr>
          <w:rFonts w:ascii="微软雅黑" w:hAnsi="微软雅黑" w:eastAsia="微软雅黑" w:cs="微软雅黑"/>
          <w:spacing w:val="1"/>
          <w:sz w:val="19"/>
          <w:szCs w:val="19"/>
        </w:rPr>
        <w:t>甲、</w:t>
      </w:r>
      <w:r>
        <w:rPr>
          <w:rFonts w:ascii="微软雅黑" w:hAnsi="微软雅黑" w:eastAsia="微软雅黑" w:cs="微软雅黑"/>
          <w:spacing w:val="-41"/>
          <w:sz w:val="19"/>
          <w:szCs w:val="19"/>
        </w:rPr>
        <w:t xml:space="preserve"> </w:t>
      </w:r>
      <w:r>
        <w:rPr>
          <w:rFonts w:ascii="微软雅黑" w:hAnsi="微软雅黑" w:eastAsia="微软雅黑" w:cs="微软雅黑"/>
          <w:spacing w:val="1"/>
          <w:sz w:val="19"/>
          <w:szCs w:val="19"/>
        </w:rPr>
        <w:t>乙、</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丙三人去超市买了100元的商品，如果甲付钱，那么甲剩下的钱是乙、</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丙两人钱数之和的</w:t>
      </w:r>
      <w:r>
        <w:rPr>
          <w:sz w:val="19"/>
          <w:szCs w:val="19"/>
        </w:rPr>
        <w:drawing>
          <wp:inline distT="0" distB="0" distL="0" distR="0">
            <wp:extent cx="109855" cy="19113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35"/>
                    <a:stretch>
                      <a:fillRect/>
                    </a:stretch>
                  </pic:blipFill>
                  <pic:spPr>
                    <a:xfrm>
                      <a:off x="0" y="0"/>
                      <a:ext cx="110254" cy="191223"/>
                    </a:xfrm>
                    <a:prstGeom prst="rect">
                      <a:avLst/>
                    </a:prstGeom>
                  </pic:spPr>
                </pic:pic>
              </a:graphicData>
            </a:graphic>
          </wp:inline>
        </w:drawing>
      </w:r>
      <w:r>
        <w:rPr>
          <w:rFonts w:ascii="微软雅黑" w:hAnsi="微软雅黑" w:eastAsia="微软雅黑" w:cs="微软雅黑"/>
          <w:spacing w:val="-54"/>
          <w:sz w:val="19"/>
          <w:szCs w:val="19"/>
        </w:rPr>
        <w:t xml:space="preserve"> </w:t>
      </w:r>
      <w:r>
        <w:rPr>
          <w:rFonts w:ascii="微软雅黑" w:hAnsi="微软雅黑" w:eastAsia="微软雅黑" w:cs="微软雅黑"/>
          <w:spacing w:val="1"/>
          <w:sz w:val="19"/>
          <w:szCs w:val="19"/>
        </w:rPr>
        <w:t>；如果乙付钱，则乙</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剩下的钱是甲、</w:t>
      </w:r>
      <w:r>
        <w:rPr>
          <w:rFonts w:ascii="微软雅黑" w:hAnsi="微软雅黑" w:eastAsia="微软雅黑" w:cs="微软雅黑"/>
          <w:spacing w:val="-3"/>
          <w:sz w:val="19"/>
          <w:szCs w:val="19"/>
        </w:rPr>
        <w:t xml:space="preserve"> </w:t>
      </w:r>
      <w:r>
        <w:rPr>
          <w:rFonts w:ascii="微软雅黑" w:hAnsi="微软雅黑" w:eastAsia="微软雅黑" w:cs="微软雅黑"/>
          <w:spacing w:val="2"/>
          <w:sz w:val="19"/>
          <w:szCs w:val="19"/>
        </w:rPr>
        <w:t>丙两人钱数之和的</w:t>
      </w:r>
      <w:r>
        <w:rPr>
          <w:sz w:val="19"/>
          <w:szCs w:val="19"/>
        </w:rPr>
        <w:drawing>
          <wp:inline distT="0" distB="0" distL="0" distR="0">
            <wp:extent cx="109855" cy="191135"/>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36"/>
                    <a:stretch>
                      <a:fillRect/>
                    </a:stretch>
                  </pic:blipFill>
                  <pic:spPr>
                    <a:xfrm>
                      <a:off x="0" y="0"/>
                      <a:ext cx="110254" cy="191223"/>
                    </a:xfrm>
                    <a:prstGeom prst="rect">
                      <a:avLst/>
                    </a:prstGeom>
                  </pic:spPr>
                </pic:pic>
              </a:graphicData>
            </a:graphic>
          </wp:inline>
        </w:drawing>
      </w:r>
      <w:r>
        <w:rPr>
          <w:rFonts w:ascii="微软雅黑" w:hAnsi="微软雅黑" w:eastAsia="微软雅黑" w:cs="微软雅黑"/>
          <w:spacing w:val="-54"/>
          <w:sz w:val="19"/>
          <w:szCs w:val="19"/>
        </w:rPr>
        <w:t xml:space="preserve"> </w:t>
      </w:r>
      <w:r>
        <w:rPr>
          <w:rFonts w:ascii="微软雅黑" w:hAnsi="微软雅黑" w:eastAsia="微软雅黑" w:cs="微软雅黑"/>
          <w:spacing w:val="2"/>
          <w:sz w:val="19"/>
          <w:szCs w:val="19"/>
        </w:rPr>
        <w:t>；如果丙付钱，丙用他的会员卡可享受9折优惠，结果丙剩下的钱是甲、</w:t>
      </w:r>
      <w:r>
        <w:rPr>
          <w:rFonts w:ascii="微软雅黑" w:hAnsi="微软雅黑" w:eastAsia="微软雅黑" w:cs="微软雅黑"/>
          <w:spacing w:val="-41"/>
          <w:sz w:val="19"/>
          <w:szCs w:val="19"/>
        </w:rPr>
        <w:t xml:space="preserve"> </w:t>
      </w:r>
      <w:r>
        <w:rPr>
          <w:rFonts w:ascii="微软雅黑" w:hAnsi="微软雅黑" w:eastAsia="微软雅黑" w:cs="微软雅黑"/>
          <w:spacing w:val="2"/>
          <w:sz w:val="19"/>
          <w:szCs w:val="19"/>
        </w:rPr>
        <w:t>乙两人钱数</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之和的</w:t>
      </w:r>
      <w:r>
        <w:rPr>
          <w:sz w:val="19"/>
          <w:szCs w:val="19"/>
        </w:rPr>
        <w:drawing>
          <wp:inline distT="0" distB="0" distL="0" distR="0">
            <wp:extent cx="69215" cy="19113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37"/>
                    <a:stretch>
                      <a:fillRect/>
                    </a:stretch>
                  </pic:blipFill>
                  <pic:spPr>
                    <a:xfrm>
                      <a:off x="0" y="0"/>
                      <a:ext cx="69277" cy="191223"/>
                    </a:xfrm>
                    <a:prstGeom prst="rect">
                      <a:avLst/>
                    </a:prstGeom>
                  </pic:spPr>
                </pic:pic>
              </a:graphicData>
            </a:graphic>
          </wp:inline>
        </w:drawing>
      </w:r>
      <w:r>
        <w:rPr>
          <w:rFonts w:ascii="微软雅黑" w:hAnsi="微软雅黑" w:eastAsia="微软雅黑" w:cs="微软雅黑"/>
          <w:spacing w:val="-31"/>
          <w:sz w:val="19"/>
          <w:szCs w:val="19"/>
        </w:rPr>
        <w:t xml:space="preserve"> </w:t>
      </w:r>
      <w:r>
        <w:rPr>
          <w:rFonts w:ascii="微软雅黑" w:hAnsi="微软雅黑" w:eastAsia="微软雅黑" w:cs="微软雅黑"/>
          <w:spacing w:val="1"/>
          <w:sz w:val="19"/>
          <w:szCs w:val="19"/>
        </w:rPr>
        <w:t>；那么，</w:t>
      </w:r>
      <w:r>
        <w:rPr>
          <w:rFonts w:ascii="微软雅黑" w:hAnsi="微软雅黑" w:eastAsia="微软雅黑" w:cs="微软雅黑"/>
          <w:spacing w:val="-33"/>
          <w:sz w:val="19"/>
          <w:szCs w:val="19"/>
        </w:rPr>
        <w:t xml:space="preserve"> </w:t>
      </w:r>
      <w:r>
        <w:rPr>
          <w:rFonts w:ascii="微软雅黑" w:hAnsi="微软雅黑" w:eastAsia="微软雅黑" w:cs="微软雅黑"/>
          <w:spacing w:val="1"/>
          <w:sz w:val="19"/>
          <w:szCs w:val="19"/>
        </w:rPr>
        <w:t>甲、</w:t>
      </w:r>
      <w:r>
        <w:rPr>
          <w:rFonts w:ascii="微软雅黑" w:hAnsi="微软雅黑" w:eastAsia="微软雅黑" w:cs="微软雅黑"/>
          <w:spacing w:val="-40"/>
          <w:sz w:val="19"/>
          <w:szCs w:val="19"/>
        </w:rPr>
        <w:t xml:space="preserve"> </w:t>
      </w:r>
      <w:r>
        <w:rPr>
          <w:rFonts w:ascii="微软雅黑" w:hAnsi="微软雅黑" w:eastAsia="微软雅黑" w:cs="微软雅黑"/>
          <w:spacing w:val="1"/>
          <w:sz w:val="19"/>
          <w:szCs w:val="19"/>
        </w:rPr>
        <w:t>乙、</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丙三人开始时一共带了多少钱：</w:t>
      </w:r>
    </w:p>
    <w:p>
      <w:pPr>
        <w:spacing w:before="187"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4"/>
          <w:sz w:val="19"/>
          <w:szCs w:val="19"/>
        </w:rPr>
        <w:t>A．850元</w:t>
      </w:r>
    </w:p>
    <w:p>
      <w:pPr>
        <w:spacing w:before="1" w:line="204"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B．900元</w:t>
      </w:r>
    </w:p>
    <w:p>
      <w:pPr>
        <w:spacing w:before="110"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C．950元</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5"/>
          <w:sz w:val="19"/>
          <w:szCs w:val="19"/>
        </w:rPr>
        <w:t>D．1000元</w:t>
      </w:r>
    </w:p>
    <w:p>
      <w:pPr>
        <w:spacing w:before="180"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69.</w:t>
      </w:r>
      <w:r>
        <w:rPr>
          <w:rFonts w:ascii="微软雅黑" w:hAnsi="微软雅黑" w:eastAsia="微软雅黑" w:cs="微软雅黑"/>
          <w:color w:val="222222"/>
          <w:spacing w:val="53"/>
          <w:sz w:val="19"/>
          <w:szCs w:val="19"/>
        </w:rPr>
        <w:t xml:space="preserve"> </w:t>
      </w:r>
      <w:r>
        <w:rPr>
          <w:rFonts w:ascii="微软雅黑" w:hAnsi="微软雅黑" w:eastAsia="微软雅黑" w:cs="微软雅黑"/>
          <w:spacing w:val="2"/>
          <w:sz w:val="19"/>
          <w:szCs w:val="19"/>
        </w:rPr>
        <w:t>南部某战区一个10人小分队里有6人是特种兵，某次突击任务需派出5人参战，若抽到3名或3名以上特种兵可成功完成突击</w:t>
      </w:r>
    </w:p>
    <w:p>
      <w:pPr>
        <w:spacing w:before="108"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任务，那么成功完成突击任务的概率有多大：</w:t>
      </w:r>
    </w:p>
    <w:p>
      <w:pPr>
        <w:spacing w:before="80" w:line="180" w:lineRule="auto"/>
        <w:ind w:firstLine="433"/>
        <w:rPr>
          <w:sz w:val="19"/>
          <w:szCs w:val="19"/>
        </w:rPr>
      </w:pPr>
      <w:r>
        <w:rPr>
          <w:rFonts w:ascii="微软雅黑" w:hAnsi="微软雅黑" w:eastAsia="微软雅黑" w:cs="微软雅黑"/>
          <w:spacing w:val="-3"/>
          <w:sz w:val="19"/>
          <w:szCs w:val="19"/>
        </w:rPr>
        <w:t>A．</w:t>
      </w:r>
      <w:r>
        <w:rPr>
          <w:rFonts w:ascii="微软雅黑" w:hAnsi="微软雅黑" w:eastAsia="微软雅黑" w:cs="微软雅黑"/>
          <w:spacing w:val="-55"/>
          <w:sz w:val="19"/>
          <w:szCs w:val="19"/>
        </w:rPr>
        <w:t xml:space="preserve"> </w:t>
      </w:r>
      <w:r>
        <w:rPr>
          <w:sz w:val="19"/>
          <w:szCs w:val="19"/>
        </w:rPr>
        <w:drawing>
          <wp:inline distT="0" distB="0" distL="0" distR="0">
            <wp:extent cx="122555" cy="252095"/>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38"/>
                    <a:stretch>
                      <a:fillRect/>
                    </a:stretch>
                  </pic:blipFill>
                  <pic:spPr>
                    <a:xfrm>
                      <a:off x="0" y="0"/>
                      <a:ext cx="122929" cy="252688"/>
                    </a:xfrm>
                    <a:prstGeom prst="rect">
                      <a:avLst/>
                    </a:prstGeom>
                  </pic:spPr>
                </pic:pic>
              </a:graphicData>
            </a:graphic>
          </wp:inline>
        </w:drawing>
      </w:r>
    </w:p>
    <w:p>
      <w:pPr>
        <w:spacing w:before="124" w:line="180" w:lineRule="auto"/>
        <w:ind w:firstLine="445"/>
        <w:rPr>
          <w:sz w:val="19"/>
          <w:szCs w:val="19"/>
        </w:rPr>
      </w:pPr>
      <w:r>
        <w:rPr>
          <w:rFonts w:ascii="微软雅黑" w:hAnsi="微软雅黑" w:eastAsia="微软雅黑" w:cs="微软雅黑"/>
          <w:spacing w:val="-2"/>
          <w:sz w:val="19"/>
          <w:szCs w:val="19"/>
        </w:rPr>
        <w:t>B．</w:t>
      </w:r>
      <w:r>
        <w:rPr>
          <w:rFonts w:ascii="微软雅黑" w:hAnsi="微软雅黑" w:eastAsia="微软雅黑" w:cs="微软雅黑"/>
          <w:spacing w:val="-55"/>
          <w:sz w:val="19"/>
          <w:szCs w:val="19"/>
        </w:rPr>
        <w:t xml:space="preserve"> </w:t>
      </w:r>
      <w:r>
        <w:rPr>
          <w:sz w:val="19"/>
          <w:szCs w:val="19"/>
        </w:rPr>
        <w:drawing>
          <wp:inline distT="0" distB="0" distL="0" distR="0">
            <wp:extent cx="129540" cy="259080"/>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39"/>
                    <a:stretch>
                      <a:fillRect/>
                    </a:stretch>
                  </pic:blipFill>
                  <pic:spPr>
                    <a:xfrm>
                      <a:off x="0" y="0"/>
                      <a:ext cx="129759" cy="259518"/>
                    </a:xfrm>
                    <a:prstGeom prst="rect">
                      <a:avLst/>
                    </a:prstGeom>
                  </pic:spPr>
                </pic:pic>
              </a:graphicData>
            </a:graphic>
          </wp:inline>
        </w:drawing>
      </w:r>
    </w:p>
    <w:p>
      <w:pPr>
        <w:spacing w:before="122" w:line="180" w:lineRule="auto"/>
        <w:ind w:firstLine="439"/>
        <w:rPr>
          <w:sz w:val="19"/>
          <w:szCs w:val="19"/>
        </w:rPr>
      </w:pPr>
      <w:r>
        <w:rPr>
          <w:rFonts w:ascii="微软雅黑" w:hAnsi="微软雅黑" w:eastAsia="微软雅黑" w:cs="微软雅黑"/>
          <w:spacing w:val="2"/>
          <w:sz w:val="19"/>
          <w:szCs w:val="19"/>
        </w:rPr>
        <w:t>C．</w:t>
      </w:r>
      <w:r>
        <w:rPr>
          <w:rFonts w:ascii="微软雅黑" w:hAnsi="微软雅黑" w:eastAsia="微软雅黑" w:cs="微软雅黑"/>
          <w:spacing w:val="-54"/>
          <w:sz w:val="19"/>
          <w:szCs w:val="19"/>
        </w:rPr>
        <w:t xml:space="preserve"> </w:t>
      </w:r>
      <w:r>
        <w:rPr>
          <w:sz w:val="19"/>
          <w:szCs w:val="19"/>
        </w:rPr>
        <w:drawing>
          <wp:inline distT="0" distB="0" distL="0" distR="0">
            <wp:extent cx="170180" cy="273050"/>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40"/>
                    <a:stretch>
                      <a:fillRect/>
                    </a:stretch>
                  </pic:blipFill>
                  <pic:spPr>
                    <a:xfrm>
                      <a:off x="0" y="0"/>
                      <a:ext cx="170735" cy="273177"/>
                    </a:xfrm>
                    <a:prstGeom prst="rect">
                      <a:avLst/>
                    </a:prstGeom>
                  </pic:spPr>
                </pic:pic>
              </a:graphicData>
            </a:graphic>
          </wp:inline>
        </w:drawing>
      </w:r>
    </w:p>
    <w:p>
      <w:pPr>
        <w:spacing w:before="124" w:line="180" w:lineRule="auto"/>
        <w:ind w:firstLine="447"/>
        <w:rPr>
          <w:sz w:val="19"/>
          <w:szCs w:val="19"/>
        </w:rPr>
      </w:pPr>
      <w:r>
        <w:rPr>
          <w:rFonts w:ascii="微软雅黑" w:hAnsi="微软雅黑" w:eastAsia="微软雅黑" w:cs="微软雅黑"/>
          <w:spacing w:val="-11"/>
          <w:sz w:val="19"/>
          <w:szCs w:val="19"/>
        </w:rPr>
        <w:t>D．</w:t>
      </w:r>
      <w:r>
        <w:rPr>
          <w:rFonts w:ascii="微软雅黑" w:hAnsi="微软雅黑" w:eastAsia="微软雅黑" w:cs="微软雅黑"/>
          <w:spacing w:val="-53"/>
          <w:sz w:val="19"/>
          <w:szCs w:val="19"/>
        </w:rPr>
        <w:t xml:space="preserve"> </w:t>
      </w:r>
      <w:r>
        <w:rPr>
          <w:sz w:val="19"/>
          <w:szCs w:val="19"/>
        </w:rPr>
        <w:drawing>
          <wp:inline distT="0" distB="0" distL="0" distR="0">
            <wp:extent cx="163830" cy="259080"/>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41"/>
                    <a:stretch>
                      <a:fillRect/>
                    </a:stretch>
                  </pic:blipFill>
                  <pic:spPr>
                    <a:xfrm>
                      <a:off x="0" y="0"/>
                      <a:ext cx="163906" cy="259518"/>
                    </a:xfrm>
                    <a:prstGeom prst="rect">
                      <a:avLst/>
                    </a:prstGeom>
                  </pic:spPr>
                </pic:pic>
              </a:graphicData>
            </a:graphic>
          </wp:inline>
        </w:drawing>
      </w:r>
    </w:p>
    <w:p>
      <w:pPr>
        <w:spacing w:before="271" w:line="221" w:lineRule="auto"/>
        <w:ind w:left="445" w:right="242" w:hanging="35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70.</w:t>
      </w:r>
      <w:r>
        <w:rPr>
          <w:rFonts w:ascii="微软雅黑" w:hAnsi="微软雅黑" w:eastAsia="微软雅黑" w:cs="微软雅黑"/>
          <w:color w:val="222222"/>
          <w:spacing w:val="77"/>
          <w:w w:val="101"/>
          <w:sz w:val="19"/>
          <w:szCs w:val="19"/>
        </w:rPr>
        <w:t xml:space="preserve"> </w:t>
      </w:r>
      <w:r>
        <w:rPr>
          <w:rFonts w:ascii="微软雅黑" w:hAnsi="微软雅黑" w:eastAsia="微软雅黑" w:cs="微软雅黑"/>
          <w:spacing w:val="2"/>
          <w:sz w:val="19"/>
          <w:szCs w:val="19"/>
        </w:rPr>
        <w:t>某篮球队共有九人，分三组举行三人制篮球赛，他们的球衣号码分别是从1号到9号，分组后发现三组的球衣号码之和不</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同，且最大和是最小和的两倍。</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则各组号码之和不可能是下列哪个数：</w:t>
      </w:r>
    </w:p>
    <w:p>
      <w:pPr>
        <w:spacing w:before="194"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A．10</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2"/>
          <w:position w:val="2"/>
          <w:sz w:val="19"/>
          <w:szCs w:val="19"/>
        </w:rPr>
        <w:t>B．11</w:t>
      </w:r>
    </w:p>
    <w:p>
      <w:pPr>
        <w:spacing w:before="174" w:line="180"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C．12</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D．13</w:t>
      </w:r>
    </w:p>
    <w:p>
      <w:pPr>
        <w:spacing w:before="173" w:line="222" w:lineRule="auto"/>
        <w:ind w:left="432" w:right="6" w:hanging="343"/>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71.</w:t>
      </w:r>
      <w:r>
        <w:rPr>
          <w:rFonts w:ascii="微软雅黑" w:hAnsi="微软雅黑" w:eastAsia="微软雅黑" w:cs="微软雅黑"/>
          <w:color w:val="222222"/>
          <w:spacing w:val="36"/>
          <w:sz w:val="19"/>
          <w:szCs w:val="19"/>
        </w:rPr>
        <w:t xml:space="preserve"> </w:t>
      </w:r>
      <w:r>
        <w:rPr>
          <w:rFonts w:ascii="微软雅黑" w:hAnsi="微软雅黑" w:eastAsia="微软雅黑" w:cs="微软雅黑"/>
          <w:spacing w:val="-2"/>
          <w:sz w:val="19"/>
          <w:szCs w:val="19"/>
        </w:rPr>
        <w:t>某公司现有6箱不同的水果，安排三个配送员送到A、</w:t>
      </w:r>
      <w:r>
        <w:rPr>
          <w:rFonts w:ascii="微软雅黑" w:hAnsi="微软雅黑" w:eastAsia="微软雅黑" w:cs="微软雅黑"/>
          <w:spacing w:val="18"/>
          <w:sz w:val="19"/>
          <w:szCs w:val="19"/>
        </w:rPr>
        <w:t xml:space="preserve">  </w:t>
      </w:r>
      <w:r>
        <w:rPr>
          <w:rFonts w:ascii="微软雅黑" w:hAnsi="微软雅黑" w:eastAsia="微软雅黑" w:cs="微软雅黑"/>
          <w:spacing w:val="-2"/>
          <w:sz w:val="19"/>
          <w:szCs w:val="19"/>
        </w:rPr>
        <w:t>B、</w:t>
      </w:r>
      <w:r>
        <w:rPr>
          <w:rFonts w:ascii="微软雅黑" w:hAnsi="微软雅黑" w:eastAsia="微软雅黑" w:cs="微软雅黑"/>
          <w:spacing w:val="13"/>
          <w:sz w:val="19"/>
          <w:szCs w:val="19"/>
        </w:rPr>
        <w:t xml:space="preserve">  </w:t>
      </w:r>
      <w:r>
        <w:rPr>
          <w:rFonts w:ascii="微软雅黑" w:hAnsi="微软雅黑" w:eastAsia="微软雅黑" w:cs="微软雅黑"/>
          <w:spacing w:val="-2"/>
          <w:sz w:val="19"/>
          <w:szCs w:val="19"/>
        </w:rPr>
        <w:t>C三个不同的仓储点，其中A地1箱，B地2箱，C地3箱，问配送方</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式有：</w:t>
      </w:r>
    </w:p>
    <w:p>
      <w:pPr>
        <w:spacing w:before="175"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A．60种</w:t>
      </w:r>
    </w:p>
    <w:p>
      <w:pPr>
        <w:spacing w:before="144" w:line="236" w:lineRule="auto"/>
        <w:ind w:left="439" w:right="9481" w:firstLine="6"/>
        <w:rPr>
          <w:rFonts w:ascii="微软雅黑" w:hAnsi="微软雅黑" w:eastAsia="微软雅黑" w:cs="微软雅黑"/>
          <w:sz w:val="19"/>
          <w:szCs w:val="19"/>
        </w:rPr>
      </w:pPr>
      <w:r>
        <w:rPr>
          <w:rFonts w:ascii="微软雅黑" w:hAnsi="微软雅黑" w:eastAsia="微软雅黑" w:cs="微软雅黑"/>
          <w:spacing w:val="-2"/>
          <w:sz w:val="19"/>
          <w:szCs w:val="19"/>
        </w:rPr>
        <w:t>B．180种</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C．360种</w:t>
      </w:r>
      <w:r>
        <w:rPr>
          <w:rFonts w:ascii="微软雅黑" w:hAnsi="微软雅黑" w:eastAsia="微软雅黑" w:cs="微软雅黑"/>
          <w:spacing w:val="3"/>
          <w:sz w:val="19"/>
          <w:szCs w:val="19"/>
        </w:rPr>
        <w:t xml:space="preserve"> </w:t>
      </w:r>
      <w:r>
        <w:rPr>
          <w:rFonts w:ascii="微软雅黑" w:hAnsi="微软雅黑" w:eastAsia="微软雅黑" w:cs="微软雅黑"/>
          <w:spacing w:val="-4"/>
          <w:sz w:val="19"/>
          <w:szCs w:val="19"/>
        </w:rPr>
        <w:t>D．420种</w:t>
      </w:r>
    </w:p>
    <w:p>
      <w:pPr>
        <w:spacing w:before="249" w:line="222" w:lineRule="auto"/>
        <w:ind w:left="433" w:right="70"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72.</w:t>
      </w:r>
      <w:r>
        <w:rPr>
          <w:rFonts w:ascii="微软雅黑" w:hAnsi="微软雅黑" w:eastAsia="微软雅黑" w:cs="微软雅黑"/>
          <w:color w:val="222222"/>
          <w:spacing w:val="69"/>
          <w:sz w:val="19"/>
          <w:szCs w:val="19"/>
        </w:rPr>
        <w:t xml:space="preserve"> </w:t>
      </w:r>
      <w:r>
        <w:rPr>
          <w:rFonts w:ascii="微软雅黑" w:hAnsi="微软雅黑" w:eastAsia="微软雅黑" w:cs="微软雅黑"/>
          <w:spacing w:val="-3"/>
          <w:sz w:val="19"/>
          <w:szCs w:val="19"/>
        </w:rPr>
        <w:t>某学习平台的学习内容由观看视频、</w:t>
      </w:r>
      <w:r>
        <w:rPr>
          <w:rFonts w:ascii="微软雅黑" w:hAnsi="微软雅黑" w:eastAsia="微软雅黑" w:cs="微软雅黑"/>
          <w:spacing w:val="17"/>
          <w:sz w:val="19"/>
          <w:szCs w:val="19"/>
        </w:rPr>
        <w:t xml:space="preserve">  </w:t>
      </w:r>
      <w:r>
        <w:rPr>
          <w:rFonts w:ascii="微软雅黑" w:hAnsi="微软雅黑" w:eastAsia="微软雅黑" w:cs="微软雅黑"/>
          <w:spacing w:val="-3"/>
          <w:sz w:val="19"/>
          <w:szCs w:val="19"/>
        </w:rPr>
        <w:t>阅读文章、</w:t>
      </w:r>
      <w:r>
        <w:rPr>
          <w:rFonts w:ascii="微软雅黑" w:hAnsi="微软雅黑" w:eastAsia="微软雅黑" w:cs="微软雅黑"/>
          <w:spacing w:val="-47"/>
          <w:sz w:val="19"/>
          <w:szCs w:val="19"/>
        </w:rPr>
        <w:t xml:space="preserve"> </w:t>
      </w:r>
      <w:r>
        <w:rPr>
          <w:rFonts w:ascii="微软雅黑" w:hAnsi="微软雅黑" w:eastAsia="微软雅黑" w:cs="微软雅黑"/>
          <w:spacing w:val="-3"/>
          <w:sz w:val="19"/>
          <w:szCs w:val="19"/>
        </w:rPr>
        <w:t>收藏分享、</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论坛交流、</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考试答题五个部分组成。</w:t>
      </w:r>
      <w:r>
        <w:rPr>
          <w:rFonts w:ascii="微软雅黑" w:hAnsi="微软雅黑" w:eastAsia="微软雅黑" w:cs="微软雅黑"/>
          <w:spacing w:val="12"/>
          <w:sz w:val="19"/>
          <w:szCs w:val="19"/>
        </w:rPr>
        <w:t xml:space="preserve">  </w:t>
      </w:r>
      <w:r>
        <w:rPr>
          <w:rFonts w:ascii="微软雅黑" w:hAnsi="微软雅黑" w:eastAsia="微软雅黑" w:cs="微软雅黑"/>
          <w:spacing w:val="-3"/>
          <w:sz w:val="19"/>
          <w:szCs w:val="19"/>
        </w:rPr>
        <w:t>某学员要先后学完这五个</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部分，若观看视频和阅读文章不能连续进行，该学员学习顺序的选择有：</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A．24种</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B．72种</w:t>
      </w:r>
    </w:p>
    <w:p>
      <w:pPr>
        <w:sectPr>
          <w:headerReference r:id="rId18" w:type="default"/>
          <w:pgSz w:w="11900" w:h="16840"/>
          <w:pgMar w:top="1126" w:right="570" w:bottom="0" w:left="570" w:header="752" w:footer="0" w:gutter="0"/>
          <w:cols w:space="720" w:num="1"/>
        </w:sectPr>
      </w:pPr>
    </w:p>
    <w:p>
      <w:pPr>
        <w:spacing w:line="363" w:lineRule="auto"/>
        <w:rPr>
          <w:rFonts w:ascii="微软雅黑"/>
          <w:sz w:val="21"/>
        </w:rPr>
      </w:pPr>
    </w:p>
    <w:p>
      <w:pPr>
        <w:spacing w:before="82" w:line="387" w:lineRule="exact"/>
        <w:ind w:firstLine="439"/>
        <w:rPr>
          <w:rFonts w:ascii="微软雅黑" w:hAnsi="微软雅黑" w:eastAsia="微软雅黑" w:cs="微软雅黑"/>
          <w:sz w:val="19"/>
          <w:szCs w:val="19"/>
        </w:rPr>
      </w:pPr>
      <w:r>
        <w:rPr>
          <w:rFonts w:ascii="微软雅黑" w:hAnsi="微软雅黑" w:eastAsia="微软雅黑" w:cs="微软雅黑"/>
          <w:position w:val="13"/>
          <w:sz w:val="19"/>
          <w:szCs w:val="19"/>
        </w:rPr>
        <w:t>C．96种</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5"/>
          <w:sz w:val="19"/>
          <w:szCs w:val="19"/>
        </w:rPr>
        <w:t>D．120种</w:t>
      </w:r>
    </w:p>
    <w:p>
      <w:pPr>
        <w:spacing w:before="159" w:line="222" w:lineRule="auto"/>
        <w:ind w:left="432" w:right="135" w:hanging="343"/>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73.</w:t>
      </w:r>
      <w:r>
        <w:rPr>
          <w:rFonts w:ascii="微软雅黑" w:hAnsi="微软雅黑" w:eastAsia="微软雅黑" w:cs="微软雅黑"/>
          <w:color w:val="222222"/>
          <w:spacing w:val="71"/>
          <w:w w:val="101"/>
          <w:sz w:val="19"/>
          <w:szCs w:val="19"/>
        </w:rPr>
        <w:t xml:space="preserve"> </w:t>
      </w:r>
      <w:r>
        <w:rPr>
          <w:rFonts w:ascii="微软雅黑" w:hAnsi="微软雅黑" w:eastAsia="微软雅黑" w:cs="微软雅黑"/>
          <w:spacing w:val="2"/>
          <w:sz w:val="19"/>
          <w:szCs w:val="19"/>
        </w:rPr>
        <w:t>某城市一条道路上有4个十字路口，每个十字路口至少有一名交通协管员，现将8个协管员名额分配到这4个路口，则每个</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路口协管员名额的分配方案有：</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A．35种</w:t>
      </w:r>
    </w:p>
    <w:p>
      <w:pPr>
        <w:spacing w:before="144" w:line="236" w:lineRule="auto"/>
        <w:ind w:left="439" w:right="9481" w:firstLine="6"/>
        <w:rPr>
          <w:rFonts w:ascii="微软雅黑" w:hAnsi="微软雅黑" w:eastAsia="微软雅黑" w:cs="微软雅黑"/>
          <w:sz w:val="19"/>
          <w:szCs w:val="19"/>
        </w:rPr>
      </w:pPr>
      <w:r>
        <w:rPr>
          <w:rFonts w:ascii="微软雅黑" w:hAnsi="微软雅黑" w:eastAsia="微软雅黑" w:cs="微软雅黑"/>
          <w:spacing w:val="-2"/>
          <w:sz w:val="19"/>
          <w:szCs w:val="19"/>
        </w:rPr>
        <w:t>B．70种</w:t>
      </w:r>
      <w:r>
        <w:rPr>
          <w:rFonts w:ascii="微软雅黑" w:hAnsi="微软雅黑" w:eastAsia="微软雅黑" w:cs="微软雅黑"/>
          <w:w w:val="102"/>
          <w:sz w:val="19"/>
          <w:szCs w:val="19"/>
        </w:rPr>
        <w:t xml:space="preserve">   </w:t>
      </w:r>
      <w:r>
        <w:rPr>
          <w:rFonts w:ascii="微软雅黑" w:hAnsi="微软雅黑" w:eastAsia="微软雅黑" w:cs="微软雅黑"/>
          <w:sz w:val="19"/>
          <w:szCs w:val="19"/>
        </w:rPr>
        <w:t>C．96种</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D．114种</w:t>
      </w:r>
    </w:p>
    <w:p>
      <w:pPr>
        <w:spacing w:before="215"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74.</w:t>
      </w:r>
      <w:r>
        <w:rPr>
          <w:rFonts w:ascii="微软雅黑" w:hAnsi="微软雅黑" w:eastAsia="微软雅黑" w:cs="微软雅黑"/>
          <w:color w:val="222222"/>
          <w:spacing w:val="26"/>
          <w:w w:val="101"/>
          <w:sz w:val="19"/>
          <w:szCs w:val="19"/>
        </w:rPr>
        <w:t xml:space="preserve"> </w:t>
      </w:r>
      <w:r>
        <w:rPr>
          <w:rFonts w:ascii="微软雅黑" w:hAnsi="微软雅黑" w:eastAsia="微软雅黑" w:cs="微软雅黑"/>
          <w:spacing w:val="2"/>
          <w:sz w:val="19"/>
          <w:szCs w:val="19"/>
        </w:rPr>
        <w:t>物业派出小王、</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小曾、</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小郭三名工作人员负责修剪小区内的6棵树，每名工作人员至少修剪1棵（只考虑修剪的棵数</w:t>
      </w:r>
      <w:r>
        <w:rPr>
          <w:rFonts w:ascii="微软雅黑" w:hAnsi="微软雅黑" w:eastAsia="微软雅黑" w:cs="微软雅黑"/>
          <w:spacing w:val="-12"/>
          <w:sz w:val="19"/>
          <w:szCs w:val="19"/>
        </w:rPr>
        <w:t>）</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12"/>
          <w:sz w:val="19"/>
          <w:szCs w:val="19"/>
        </w:rPr>
        <w:t>，</w:t>
      </w:r>
      <w:r>
        <w:rPr>
          <w:rFonts w:ascii="微软雅黑" w:hAnsi="微软雅黑" w:eastAsia="微软雅黑" w:cs="微软雅黑"/>
          <w:spacing w:val="2"/>
          <w:sz w:val="19"/>
          <w:szCs w:val="19"/>
        </w:rPr>
        <w:t>问</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小王至少修剪3棵的概率为：</w:t>
      </w:r>
    </w:p>
    <w:p>
      <w:pPr>
        <w:spacing w:before="80" w:line="180" w:lineRule="auto"/>
        <w:ind w:firstLine="433"/>
        <w:rPr>
          <w:sz w:val="19"/>
          <w:szCs w:val="19"/>
        </w:rPr>
      </w:pPr>
      <w:r>
        <w:rPr>
          <w:rFonts w:ascii="微软雅黑" w:hAnsi="微软雅黑" w:eastAsia="微软雅黑" w:cs="微软雅黑"/>
          <w:spacing w:val="-3"/>
          <w:sz w:val="19"/>
          <w:szCs w:val="19"/>
        </w:rPr>
        <w:t>A．</w:t>
      </w:r>
      <w:r>
        <w:rPr>
          <w:rFonts w:ascii="微软雅黑" w:hAnsi="微软雅黑" w:eastAsia="微软雅黑" w:cs="微软雅黑"/>
          <w:spacing w:val="-55"/>
          <w:sz w:val="19"/>
          <w:szCs w:val="19"/>
        </w:rPr>
        <w:t xml:space="preserve"> </w:t>
      </w:r>
      <w:r>
        <w:rPr>
          <w:sz w:val="19"/>
          <w:szCs w:val="19"/>
        </w:rPr>
        <w:drawing>
          <wp:inline distT="0" distB="0" distL="0" distR="0">
            <wp:extent cx="184150" cy="245745"/>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42"/>
                    <a:stretch>
                      <a:fillRect/>
                    </a:stretch>
                  </pic:blipFill>
                  <pic:spPr>
                    <a:xfrm>
                      <a:off x="0" y="0"/>
                      <a:ext cx="184394" cy="245859"/>
                    </a:xfrm>
                    <a:prstGeom prst="rect">
                      <a:avLst/>
                    </a:prstGeom>
                  </pic:spPr>
                </pic:pic>
              </a:graphicData>
            </a:graphic>
          </wp:inline>
        </w:drawing>
      </w:r>
    </w:p>
    <w:p>
      <w:pPr>
        <w:spacing w:before="124" w:line="180" w:lineRule="auto"/>
        <w:ind w:firstLine="445"/>
        <w:rPr>
          <w:sz w:val="19"/>
          <w:szCs w:val="19"/>
        </w:rPr>
      </w:pPr>
      <w:r>
        <w:rPr>
          <w:rFonts w:ascii="微软雅黑" w:hAnsi="微软雅黑" w:eastAsia="微软雅黑" w:cs="微软雅黑"/>
          <w:spacing w:val="-2"/>
          <w:sz w:val="19"/>
          <w:szCs w:val="19"/>
        </w:rPr>
        <w:t>B．</w:t>
      </w:r>
      <w:r>
        <w:rPr>
          <w:rFonts w:ascii="微软雅黑" w:hAnsi="微软雅黑" w:eastAsia="微软雅黑" w:cs="微软雅黑"/>
          <w:spacing w:val="-55"/>
          <w:sz w:val="19"/>
          <w:szCs w:val="19"/>
        </w:rPr>
        <w:t xml:space="preserve"> </w:t>
      </w:r>
      <w:r>
        <w:rPr>
          <w:sz w:val="19"/>
          <w:szCs w:val="19"/>
        </w:rPr>
        <w:drawing>
          <wp:inline distT="0" distB="0" distL="0" distR="0">
            <wp:extent cx="156845" cy="273050"/>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43"/>
                    <a:stretch>
                      <a:fillRect/>
                    </a:stretch>
                  </pic:blipFill>
                  <pic:spPr>
                    <a:xfrm>
                      <a:off x="0" y="0"/>
                      <a:ext cx="157076" cy="273177"/>
                    </a:xfrm>
                    <a:prstGeom prst="rect">
                      <a:avLst/>
                    </a:prstGeom>
                  </pic:spPr>
                </pic:pic>
              </a:graphicData>
            </a:graphic>
          </wp:inline>
        </w:drawing>
      </w:r>
    </w:p>
    <w:p>
      <w:pPr>
        <w:spacing w:before="122" w:line="180" w:lineRule="auto"/>
        <w:ind w:firstLine="439"/>
        <w:rPr>
          <w:sz w:val="19"/>
          <w:szCs w:val="19"/>
        </w:rPr>
      </w:pPr>
      <w:r>
        <w:rPr>
          <w:rFonts w:ascii="微软雅黑" w:hAnsi="微软雅黑" w:eastAsia="微软雅黑" w:cs="微软雅黑"/>
          <w:spacing w:val="2"/>
          <w:sz w:val="19"/>
          <w:szCs w:val="19"/>
        </w:rPr>
        <w:t>C．</w:t>
      </w:r>
      <w:r>
        <w:rPr>
          <w:rFonts w:ascii="微软雅黑" w:hAnsi="微软雅黑" w:eastAsia="微软雅黑" w:cs="微软雅黑"/>
          <w:spacing w:val="-54"/>
          <w:sz w:val="19"/>
          <w:szCs w:val="19"/>
        </w:rPr>
        <w:t xml:space="preserve"> </w:t>
      </w:r>
      <w:r>
        <w:rPr>
          <w:sz w:val="19"/>
          <w:szCs w:val="19"/>
        </w:rPr>
        <w:drawing>
          <wp:inline distT="0" distB="0" distL="0" distR="0">
            <wp:extent cx="142875" cy="252095"/>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44"/>
                    <a:stretch>
                      <a:fillRect/>
                    </a:stretch>
                  </pic:blipFill>
                  <pic:spPr>
                    <a:xfrm>
                      <a:off x="0" y="0"/>
                      <a:ext cx="143417" cy="252688"/>
                    </a:xfrm>
                    <a:prstGeom prst="rect">
                      <a:avLst/>
                    </a:prstGeom>
                  </pic:spPr>
                </pic:pic>
              </a:graphicData>
            </a:graphic>
          </wp:inline>
        </w:drawing>
      </w:r>
    </w:p>
    <w:p>
      <w:pPr>
        <w:spacing w:before="124" w:line="180" w:lineRule="auto"/>
        <w:ind w:firstLine="447"/>
        <w:rPr>
          <w:sz w:val="19"/>
          <w:szCs w:val="19"/>
        </w:rPr>
      </w:pPr>
      <w:r>
        <w:rPr>
          <w:rFonts w:ascii="微软雅黑" w:hAnsi="微软雅黑" w:eastAsia="微软雅黑" w:cs="微软雅黑"/>
          <w:spacing w:val="-11"/>
          <w:sz w:val="19"/>
          <w:szCs w:val="19"/>
        </w:rPr>
        <w:t>D．</w:t>
      </w:r>
      <w:r>
        <w:rPr>
          <w:rFonts w:ascii="微软雅黑" w:hAnsi="微软雅黑" w:eastAsia="微软雅黑" w:cs="微软雅黑"/>
          <w:spacing w:val="-53"/>
          <w:sz w:val="19"/>
          <w:szCs w:val="19"/>
        </w:rPr>
        <w:t xml:space="preserve"> </w:t>
      </w:r>
      <w:r>
        <w:rPr>
          <w:sz w:val="19"/>
          <w:szCs w:val="19"/>
        </w:rPr>
        <w:drawing>
          <wp:inline distT="0" distB="0" distL="0" distR="0">
            <wp:extent cx="122555" cy="23177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45"/>
                    <a:stretch>
                      <a:fillRect/>
                    </a:stretch>
                  </pic:blipFill>
                  <pic:spPr>
                    <a:xfrm>
                      <a:off x="0" y="0"/>
                      <a:ext cx="122929" cy="232200"/>
                    </a:xfrm>
                    <a:prstGeom prst="rect">
                      <a:avLst/>
                    </a:prstGeom>
                  </pic:spPr>
                </pic:pic>
              </a:graphicData>
            </a:graphic>
          </wp:inline>
        </w:drawing>
      </w:r>
    </w:p>
    <w:p>
      <w:pPr>
        <w:spacing w:before="269" w:line="180" w:lineRule="auto"/>
        <w:ind w:firstLine="89"/>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75.</w:t>
      </w:r>
      <w:r>
        <w:rPr>
          <w:rFonts w:ascii="微软雅黑" w:hAnsi="微软雅黑" w:eastAsia="微软雅黑" w:cs="微软雅黑"/>
          <w:color w:val="222222"/>
          <w:spacing w:val="58"/>
          <w:sz w:val="19"/>
          <w:szCs w:val="19"/>
        </w:rPr>
        <w:t xml:space="preserve"> </w:t>
      </w:r>
      <w:r>
        <w:rPr>
          <w:rFonts w:ascii="微软雅黑" w:hAnsi="微软雅黑" w:eastAsia="微软雅黑" w:cs="微软雅黑"/>
          <w:spacing w:val="2"/>
          <w:sz w:val="19"/>
          <w:szCs w:val="19"/>
        </w:rPr>
        <w:t>某公司职员预约某快递员上午9点30分到10点在公司大楼前取件，假设两人均在这段时间内到达，且在这段时间到达的概</w:t>
      </w:r>
    </w:p>
    <w:p>
      <w:pPr>
        <w:spacing w:before="108" w:line="184" w:lineRule="auto"/>
        <w:ind w:firstLine="434"/>
        <w:rPr>
          <w:rFonts w:ascii="微软雅黑" w:hAnsi="微软雅黑" w:eastAsia="微软雅黑" w:cs="微软雅黑"/>
          <w:sz w:val="19"/>
          <w:szCs w:val="19"/>
        </w:rPr>
      </w:pPr>
      <w:r>
        <w:rPr>
          <w:rFonts w:ascii="微软雅黑" w:hAnsi="微软雅黑" w:eastAsia="微软雅黑" w:cs="微软雅黑"/>
          <w:spacing w:val="-4"/>
          <w:sz w:val="19"/>
          <w:szCs w:val="19"/>
        </w:rPr>
        <w:t>率相等。</w:t>
      </w:r>
      <w:r>
        <w:rPr>
          <w:rFonts w:ascii="微软雅黑" w:hAnsi="微软雅黑" w:eastAsia="微软雅黑" w:cs="微软雅黑"/>
          <w:spacing w:val="12"/>
          <w:sz w:val="19"/>
          <w:szCs w:val="19"/>
        </w:rPr>
        <w:t xml:space="preserve">  </w:t>
      </w:r>
      <w:r>
        <w:rPr>
          <w:rFonts w:ascii="微软雅黑" w:hAnsi="微软雅黑" w:eastAsia="微软雅黑" w:cs="微软雅黑"/>
          <w:spacing w:val="-4"/>
          <w:sz w:val="19"/>
          <w:szCs w:val="19"/>
        </w:rPr>
        <w:t>约定先到者等后到者10分钟，过时交易取消。</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4"/>
          <w:sz w:val="19"/>
          <w:szCs w:val="19"/>
        </w:rPr>
        <w:t>快递员取件成功的概率为：</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7"/>
          <w:sz w:val="19"/>
          <w:szCs w:val="19"/>
        </w:rPr>
        <w:t>A．1/3</w:t>
      </w:r>
    </w:p>
    <w:p>
      <w:pPr>
        <w:spacing w:before="141" w:line="249" w:lineRule="auto"/>
        <w:ind w:left="439" w:right="9727" w:firstLine="6"/>
        <w:rPr>
          <w:rFonts w:ascii="微软雅黑" w:hAnsi="微软雅黑" w:eastAsia="微软雅黑" w:cs="微软雅黑"/>
          <w:sz w:val="19"/>
          <w:szCs w:val="19"/>
        </w:rPr>
      </w:pPr>
      <w:r>
        <w:rPr>
          <w:rFonts w:ascii="微软雅黑" w:hAnsi="微软雅黑" w:eastAsia="微软雅黑" w:cs="微软雅黑"/>
          <w:spacing w:val="-8"/>
          <w:sz w:val="19"/>
          <w:szCs w:val="19"/>
        </w:rPr>
        <w:t>B．2/3</w:t>
      </w:r>
      <w:r>
        <w:rPr>
          <w:rFonts w:ascii="微软雅黑" w:hAnsi="微软雅黑" w:eastAsia="微软雅黑" w:cs="微软雅黑"/>
          <w:spacing w:val="2"/>
          <w:sz w:val="19"/>
          <w:szCs w:val="19"/>
        </w:rPr>
        <w:t xml:space="preserve"> </w:t>
      </w:r>
      <w:r>
        <w:rPr>
          <w:rFonts w:ascii="微软雅黑" w:hAnsi="微软雅黑" w:eastAsia="微软雅黑" w:cs="微软雅黑"/>
          <w:spacing w:val="-6"/>
          <w:sz w:val="19"/>
          <w:szCs w:val="19"/>
        </w:rPr>
        <w:t>C．5/9</w:t>
      </w:r>
      <w:r>
        <w:rPr>
          <w:rFonts w:ascii="微软雅黑" w:hAnsi="微软雅黑" w:eastAsia="微软雅黑" w:cs="微软雅黑"/>
          <w:spacing w:val="1"/>
          <w:sz w:val="19"/>
          <w:szCs w:val="19"/>
        </w:rPr>
        <w:t xml:space="preserve"> </w:t>
      </w:r>
      <w:r>
        <w:rPr>
          <w:rFonts w:ascii="微软雅黑" w:hAnsi="微软雅黑" w:eastAsia="微软雅黑" w:cs="微软雅黑"/>
          <w:spacing w:val="-8"/>
          <w:w w:val="98"/>
          <w:sz w:val="19"/>
          <w:szCs w:val="19"/>
        </w:rPr>
        <w:t>D．7/9</w:t>
      </w:r>
    </w:p>
    <w:p>
      <w:pPr>
        <w:spacing w:before="220" w:line="180" w:lineRule="auto"/>
        <w:ind w:firstLine="89"/>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76.</w:t>
      </w:r>
      <w:r>
        <w:rPr>
          <w:rFonts w:ascii="微软雅黑" w:hAnsi="微软雅黑" w:eastAsia="微软雅黑" w:cs="微软雅黑"/>
          <w:color w:val="222222"/>
          <w:spacing w:val="106"/>
          <w:w w:val="101"/>
          <w:sz w:val="19"/>
          <w:szCs w:val="19"/>
        </w:rPr>
        <w:t xml:space="preserve"> </w:t>
      </w:r>
      <w:r>
        <w:rPr>
          <w:rFonts w:ascii="微软雅黑" w:hAnsi="微软雅黑" w:eastAsia="微软雅黑" w:cs="微软雅黑"/>
          <w:spacing w:val="-4"/>
          <w:w w:val="99"/>
          <w:sz w:val="19"/>
          <w:szCs w:val="19"/>
        </w:rPr>
        <w:t>某电商平台每隔5千米有一座仓库，共有A、</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9"/>
          <w:sz w:val="19"/>
          <w:szCs w:val="19"/>
        </w:rPr>
        <w:t>B、</w:t>
      </w:r>
      <w:r>
        <w:rPr>
          <w:rFonts w:ascii="微软雅黑" w:hAnsi="微软雅黑" w:eastAsia="微软雅黑" w:cs="微软雅黑"/>
          <w:spacing w:val="13"/>
          <w:sz w:val="19"/>
          <w:szCs w:val="19"/>
        </w:rPr>
        <w:t xml:space="preserve">  </w:t>
      </w:r>
      <w:r>
        <w:rPr>
          <w:rFonts w:ascii="微软雅黑" w:hAnsi="微软雅黑" w:eastAsia="微软雅黑" w:cs="微软雅黑"/>
          <w:spacing w:val="-4"/>
          <w:w w:val="99"/>
          <w:sz w:val="19"/>
          <w:szCs w:val="19"/>
        </w:rPr>
        <w:t>C、</w:t>
      </w:r>
      <w:r>
        <w:rPr>
          <w:rFonts w:ascii="微软雅黑" w:hAnsi="微软雅黑" w:eastAsia="微软雅黑" w:cs="微软雅黑"/>
          <w:spacing w:val="-37"/>
          <w:sz w:val="19"/>
          <w:szCs w:val="19"/>
        </w:rPr>
        <w:t xml:space="preserve"> </w:t>
      </w:r>
      <w:r>
        <w:rPr>
          <w:rFonts w:ascii="微软雅黑" w:hAnsi="微软雅黑" w:eastAsia="微软雅黑" w:cs="微软雅黑"/>
          <w:spacing w:val="-4"/>
          <w:w w:val="99"/>
          <w:sz w:val="19"/>
          <w:szCs w:val="19"/>
        </w:rPr>
        <w:t>D四座仓库，图中数字表示各仓库库存货物的吨数。</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4"/>
          <w:w w:val="99"/>
          <w:sz w:val="19"/>
          <w:szCs w:val="19"/>
        </w:rPr>
        <w:t>现需要把所有的货</w:t>
      </w:r>
    </w:p>
    <w:p>
      <w:pPr>
        <w:spacing w:before="108" w:line="184" w:lineRule="auto"/>
        <w:ind w:firstLine="430"/>
        <w:rPr>
          <w:rFonts w:ascii="微软雅黑" w:hAnsi="微软雅黑" w:eastAsia="微软雅黑" w:cs="微软雅黑"/>
          <w:sz w:val="19"/>
          <w:szCs w:val="19"/>
        </w:rPr>
      </w:pPr>
      <w:r>
        <w:rPr>
          <w:rFonts w:ascii="微软雅黑" w:hAnsi="微软雅黑" w:eastAsia="微软雅黑" w:cs="微软雅黑"/>
          <w:spacing w:val="3"/>
          <w:sz w:val="19"/>
          <w:szCs w:val="19"/>
        </w:rPr>
        <w:t>物集中存放在其中某一个仓库中，如果每吨货物运输1千米需要运费3元，要使运费最少，则需将货物集中到哪座仓库：</w:t>
      </w:r>
    </w:p>
    <w:p>
      <w:pPr>
        <w:spacing w:before="80" w:line="925" w:lineRule="exact"/>
        <w:ind w:firstLine="430"/>
        <w:textAlignment w:val="center"/>
      </w:pPr>
      <w:r>
        <w:drawing>
          <wp:inline distT="0" distB="0" distL="0" distR="0">
            <wp:extent cx="3865245" cy="586740"/>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46"/>
                    <a:stretch>
                      <a:fillRect/>
                    </a:stretch>
                  </pic:blipFill>
                  <pic:spPr>
                    <a:xfrm>
                      <a:off x="0" y="0"/>
                      <a:ext cx="3865454" cy="587330"/>
                    </a:xfrm>
                    <a:prstGeom prst="rect">
                      <a:avLst/>
                    </a:prstGeom>
                  </pic:spPr>
                </pic:pic>
              </a:graphicData>
            </a:graphic>
          </wp:inline>
        </w:drawing>
      </w:r>
    </w:p>
    <w:p>
      <w:pPr>
        <w:spacing w:before="220"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A．仓库A</w:t>
      </w:r>
    </w:p>
    <w:p>
      <w:pPr>
        <w:spacing w:before="144" w:line="237" w:lineRule="auto"/>
        <w:ind w:left="439" w:right="9470" w:firstLine="6"/>
        <w:rPr>
          <w:rFonts w:ascii="微软雅黑" w:hAnsi="微软雅黑" w:eastAsia="微软雅黑" w:cs="微软雅黑"/>
          <w:sz w:val="19"/>
          <w:szCs w:val="19"/>
        </w:rPr>
      </w:pPr>
      <w:r>
        <w:rPr>
          <w:rFonts w:ascii="微软雅黑" w:hAnsi="微软雅黑" w:eastAsia="微软雅黑" w:cs="微软雅黑"/>
          <w:spacing w:val="2"/>
          <w:sz w:val="19"/>
          <w:szCs w:val="19"/>
        </w:rPr>
        <w:t>B．仓库B</w:t>
      </w:r>
      <w:r>
        <w:rPr>
          <w:rFonts w:ascii="微软雅黑" w:hAnsi="微软雅黑" w:eastAsia="微软雅黑" w:cs="微软雅黑"/>
          <w:spacing w:val="4"/>
          <w:sz w:val="19"/>
          <w:szCs w:val="19"/>
        </w:rPr>
        <w:t xml:space="preserve"> </w:t>
      </w:r>
      <w:r>
        <w:rPr>
          <w:rFonts w:ascii="微软雅黑" w:hAnsi="微软雅黑" w:eastAsia="微软雅黑" w:cs="微软雅黑"/>
          <w:spacing w:val="5"/>
          <w:sz w:val="19"/>
          <w:szCs w:val="19"/>
        </w:rPr>
        <w:t>C．仓库C</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D．仓库D</w:t>
      </w:r>
    </w:p>
    <w:p>
      <w:pPr>
        <w:spacing w:before="251" w:line="221" w:lineRule="auto"/>
        <w:ind w:left="436" w:right="98" w:hanging="347"/>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77.</w:t>
      </w:r>
      <w:r>
        <w:rPr>
          <w:rFonts w:ascii="微软雅黑" w:hAnsi="微软雅黑" w:eastAsia="微软雅黑" w:cs="微软雅黑"/>
          <w:color w:val="222222"/>
          <w:spacing w:val="102"/>
          <w:sz w:val="19"/>
          <w:szCs w:val="19"/>
        </w:rPr>
        <w:t xml:space="preserve"> </w:t>
      </w:r>
      <w:r>
        <w:rPr>
          <w:rFonts w:ascii="微软雅黑" w:hAnsi="微软雅黑" w:eastAsia="微软雅黑" w:cs="微软雅黑"/>
          <w:spacing w:val="-4"/>
          <w:w w:val="97"/>
          <w:sz w:val="19"/>
          <w:szCs w:val="19"/>
        </w:rPr>
        <w:t>村民陶某承包一长方形地块，他将地分割成如图所示的A、</w:t>
      </w:r>
      <w:r>
        <w:rPr>
          <w:rFonts w:ascii="微软雅黑" w:hAnsi="微软雅黑" w:eastAsia="微软雅黑" w:cs="微软雅黑"/>
          <w:spacing w:val="19"/>
          <w:sz w:val="19"/>
          <w:szCs w:val="19"/>
        </w:rPr>
        <w:t xml:space="preserve">  </w:t>
      </w:r>
      <w:r>
        <w:rPr>
          <w:rFonts w:ascii="微软雅黑" w:hAnsi="微软雅黑" w:eastAsia="微软雅黑" w:cs="微软雅黑"/>
          <w:spacing w:val="-4"/>
          <w:w w:val="97"/>
          <w:sz w:val="19"/>
          <w:szCs w:val="19"/>
        </w:rPr>
        <w:t>B、</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4"/>
          <w:w w:val="97"/>
          <w:sz w:val="19"/>
          <w:szCs w:val="19"/>
        </w:rPr>
        <w:t>C、</w:t>
      </w:r>
      <w:r>
        <w:rPr>
          <w:rFonts w:ascii="微软雅黑" w:hAnsi="微软雅黑" w:eastAsia="微软雅黑" w:cs="微软雅黑"/>
          <w:spacing w:val="-36"/>
          <w:sz w:val="19"/>
          <w:szCs w:val="19"/>
        </w:rPr>
        <w:t xml:space="preserve"> </w:t>
      </w:r>
      <w:r>
        <w:rPr>
          <w:rFonts w:ascii="微软雅黑" w:hAnsi="微软雅黑" w:eastAsia="微软雅黑" w:cs="微软雅黑"/>
          <w:spacing w:val="-4"/>
          <w:w w:val="97"/>
          <w:sz w:val="19"/>
          <w:szCs w:val="19"/>
        </w:rPr>
        <w:t>D四个地块，其中A、</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7"/>
          <w:sz w:val="19"/>
          <w:szCs w:val="19"/>
        </w:rPr>
        <w:t>B、</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4"/>
          <w:w w:val="97"/>
          <w:sz w:val="19"/>
          <w:szCs w:val="19"/>
        </w:rPr>
        <w:t>C的周长分别是20米、</w:t>
      </w:r>
      <w:r>
        <w:rPr>
          <w:rFonts w:ascii="微软雅黑" w:hAnsi="微软雅黑" w:eastAsia="微软雅黑" w:cs="微软雅黑"/>
          <w:spacing w:val="-47"/>
          <w:sz w:val="19"/>
          <w:szCs w:val="19"/>
        </w:rPr>
        <w:t xml:space="preserve"> </w:t>
      </w:r>
      <w:r>
        <w:rPr>
          <w:rFonts w:ascii="微软雅黑" w:hAnsi="微软雅黑" w:eastAsia="微软雅黑" w:cs="微软雅黑"/>
          <w:spacing w:val="-4"/>
          <w:w w:val="97"/>
          <w:sz w:val="19"/>
          <w:szCs w:val="19"/>
        </w:rPr>
        <w:t>24米、</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28米，D的最大面积是多少平方米：</w:t>
      </w:r>
    </w:p>
    <w:p>
      <w:pPr>
        <w:sectPr>
          <w:headerReference r:id="rId19" w:type="default"/>
          <w:pgSz w:w="11900" w:h="16840"/>
          <w:pgMar w:top="1126" w:right="570" w:bottom="0" w:left="570" w:header="752" w:footer="0" w:gutter="0"/>
          <w:cols w:space="720" w:num="1"/>
        </w:sectPr>
      </w:pPr>
    </w:p>
    <w:p>
      <w:pPr>
        <w:spacing w:line="368" w:lineRule="auto"/>
        <w:rPr>
          <w:rFonts w:ascii="微软雅黑"/>
          <w:sz w:val="21"/>
        </w:rPr>
      </w:pPr>
    </w:p>
    <w:p>
      <w:pPr>
        <w:spacing w:before="1" w:line="1989" w:lineRule="exact"/>
        <w:ind w:firstLine="430"/>
        <w:textAlignment w:val="center"/>
      </w:pPr>
      <w:r>
        <w:drawing>
          <wp:inline distT="0" distB="0" distL="0" distR="0">
            <wp:extent cx="2130425" cy="126301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47"/>
                    <a:stretch>
                      <a:fillRect/>
                    </a:stretch>
                  </pic:blipFill>
                  <pic:spPr>
                    <a:xfrm>
                      <a:off x="0" y="0"/>
                      <a:ext cx="2130780" cy="1263435"/>
                    </a:xfrm>
                    <a:prstGeom prst="rect">
                      <a:avLst/>
                    </a:prstGeom>
                  </pic:spPr>
                </pic:pic>
              </a:graphicData>
            </a:graphic>
          </wp:inline>
        </w:drawing>
      </w:r>
    </w:p>
    <w:p>
      <w:pPr>
        <w:spacing w:before="22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A．42平方米</w:t>
      </w:r>
    </w:p>
    <w:p>
      <w:pPr>
        <w:spacing w:before="141" w:line="237" w:lineRule="auto"/>
        <w:ind w:left="439" w:right="9201" w:firstLine="6"/>
        <w:rPr>
          <w:rFonts w:ascii="微软雅黑" w:hAnsi="微软雅黑" w:eastAsia="微软雅黑" w:cs="微软雅黑"/>
          <w:sz w:val="19"/>
          <w:szCs w:val="19"/>
        </w:rPr>
      </w:pPr>
      <w:r>
        <w:rPr>
          <w:rFonts w:ascii="微软雅黑" w:hAnsi="微软雅黑" w:eastAsia="微软雅黑" w:cs="微软雅黑"/>
          <w:spacing w:val="-1"/>
          <w:sz w:val="19"/>
          <w:szCs w:val="19"/>
        </w:rPr>
        <w:t>B．49平方米</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1"/>
          <w:sz w:val="19"/>
          <w:szCs w:val="19"/>
        </w:rPr>
        <w:t xml:space="preserve">C．64平方米 </w:t>
      </w:r>
      <w:r>
        <w:rPr>
          <w:rFonts w:ascii="微软雅黑" w:hAnsi="微软雅黑" w:eastAsia="微软雅黑" w:cs="微软雅黑"/>
          <w:spacing w:val="-2"/>
          <w:sz w:val="19"/>
          <w:szCs w:val="19"/>
        </w:rPr>
        <w:t>D．81平方米</w:t>
      </w:r>
    </w:p>
    <w:p>
      <w:pPr>
        <w:spacing w:before="248" w:line="222" w:lineRule="auto"/>
        <w:ind w:left="432" w:right="49" w:hanging="343"/>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78.</w:t>
      </w:r>
      <w:r>
        <w:rPr>
          <w:rFonts w:ascii="微软雅黑" w:hAnsi="微软雅黑" w:eastAsia="微软雅黑" w:cs="微软雅黑"/>
          <w:color w:val="222222"/>
          <w:spacing w:val="64"/>
          <w:w w:val="101"/>
          <w:sz w:val="19"/>
          <w:szCs w:val="19"/>
        </w:rPr>
        <w:t xml:space="preserve"> </w:t>
      </w:r>
      <w:r>
        <w:rPr>
          <w:rFonts w:ascii="微软雅黑" w:hAnsi="微软雅黑" w:eastAsia="微软雅黑" w:cs="微软雅黑"/>
          <w:spacing w:val="2"/>
          <w:sz w:val="19"/>
          <w:szCs w:val="19"/>
        </w:rPr>
        <w:t>某会展中心布置会场，从花卉市场购买郁金香、</w:t>
      </w:r>
      <w:r>
        <w:rPr>
          <w:rFonts w:ascii="微软雅黑" w:hAnsi="微软雅黑" w:eastAsia="微软雅黑" w:cs="微软雅黑"/>
          <w:spacing w:val="-47"/>
          <w:sz w:val="19"/>
          <w:szCs w:val="19"/>
        </w:rPr>
        <w:t xml:space="preserve"> </w:t>
      </w:r>
      <w:r>
        <w:rPr>
          <w:rFonts w:ascii="微软雅黑" w:hAnsi="微软雅黑" w:eastAsia="微软雅黑" w:cs="微软雅黑"/>
          <w:spacing w:val="2"/>
          <w:sz w:val="19"/>
          <w:szCs w:val="19"/>
        </w:rPr>
        <w:t>月季花、</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牡丹花三种花卉各20盆，每盆均用纸箱打包好装车运送至会展中</w:t>
      </w:r>
      <w:r>
        <w:rPr>
          <w:rFonts w:ascii="微软雅黑" w:hAnsi="微软雅黑" w:eastAsia="微软雅黑" w:cs="微软雅黑"/>
          <w:sz w:val="19"/>
          <w:szCs w:val="19"/>
        </w:rPr>
        <w:t xml:space="preserve"> 心，再由工人搬运至布展区。</w:t>
      </w:r>
      <w:r>
        <w:rPr>
          <w:rFonts w:ascii="微软雅黑" w:hAnsi="微软雅黑" w:eastAsia="微软雅黑" w:cs="微软雅黑"/>
          <w:spacing w:val="21"/>
          <w:sz w:val="19"/>
          <w:szCs w:val="19"/>
        </w:rPr>
        <w:t xml:space="preserve">  </w:t>
      </w:r>
      <w:r>
        <w:rPr>
          <w:rFonts w:ascii="微软雅黑" w:hAnsi="微软雅黑" w:eastAsia="微软雅黑" w:cs="微软雅黑"/>
          <w:sz w:val="19"/>
          <w:szCs w:val="19"/>
        </w:rPr>
        <w:t>问至少要搬出多少盆花卉才能保证搬出的鲜花中一定有郁金香：</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A．20盆</w:t>
      </w:r>
    </w:p>
    <w:p>
      <w:pPr>
        <w:spacing w:before="142" w:line="235" w:lineRule="auto"/>
        <w:ind w:left="439" w:right="9588" w:firstLine="6"/>
        <w:rPr>
          <w:rFonts w:ascii="微软雅黑" w:hAnsi="微软雅黑" w:eastAsia="微软雅黑" w:cs="微软雅黑"/>
          <w:sz w:val="19"/>
          <w:szCs w:val="19"/>
        </w:rPr>
      </w:pPr>
      <w:r>
        <w:rPr>
          <w:rFonts w:ascii="微软雅黑" w:hAnsi="微软雅黑" w:eastAsia="微软雅黑" w:cs="微软雅黑"/>
          <w:spacing w:val="-2"/>
          <w:sz w:val="19"/>
          <w:szCs w:val="19"/>
        </w:rPr>
        <w:t>B．21盆</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C．40盆</w:t>
      </w:r>
      <w:r>
        <w:rPr>
          <w:rFonts w:ascii="微软雅黑" w:hAnsi="微软雅黑" w:eastAsia="微软雅黑" w:cs="微软雅黑"/>
          <w:spacing w:val="1"/>
          <w:sz w:val="19"/>
          <w:szCs w:val="19"/>
        </w:rPr>
        <w:t xml:space="preserve"> </w:t>
      </w:r>
      <w:r>
        <w:rPr>
          <w:rFonts w:ascii="微软雅黑" w:hAnsi="微软雅黑" w:eastAsia="微软雅黑" w:cs="微软雅黑"/>
          <w:spacing w:val="-4"/>
          <w:sz w:val="19"/>
          <w:szCs w:val="19"/>
        </w:rPr>
        <w:t>D．41盆</w:t>
      </w:r>
    </w:p>
    <w:p>
      <w:pPr>
        <w:spacing w:before="221" w:line="235" w:lineRule="auto"/>
        <w:ind w:left="442" w:right="172" w:hanging="353"/>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79.</w:t>
      </w:r>
      <w:r>
        <w:rPr>
          <w:rFonts w:ascii="微软雅黑" w:hAnsi="微软雅黑" w:eastAsia="微软雅黑" w:cs="微软雅黑"/>
          <w:color w:val="222222"/>
          <w:spacing w:val="68"/>
          <w:w w:val="101"/>
          <w:sz w:val="19"/>
          <w:szCs w:val="19"/>
        </w:rPr>
        <w:t xml:space="preserve"> </w:t>
      </w:r>
      <w:r>
        <w:rPr>
          <w:rFonts w:ascii="微软雅黑" w:hAnsi="微软雅黑" w:eastAsia="微软雅黑" w:cs="微软雅黑"/>
          <w:spacing w:val="-1"/>
          <w:sz w:val="19"/>
          <w:szCs w:val="19"/>
        </w:rPr>
        <w:t>野外生存需要用一个简易的圆锥型过滤器（如下图所示）装满溪水进行过滤。</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过滤器的底面直径为20厘米，高为6厘米。</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问全部过滤完毕后，在不考虑损耗的情况下，可使底面半径为5厘米，高为15厘米圆柱型容器的水面高度达到：</w:t>
      </w:r>
    </w:p>
    <w:p>
      <w:pPr>
        <w:spacing w:before="79" w:line="1732" w:lineRule="exact"/>
        <w:ind w:firstLine="430"/>
        <w:textAlignment w:val="center"/>
      </w:pPr>
      <w:r>
        <w:drawing>
          <wp:inline distT="0" distB="0" distL="0" distR="0">
            <wp:extent cx="1106170" cy="1099185"/>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48"/>
                    <a:stretch>
                      <a:fillRect/>
                    </a:stretch>
                  </pic:blipFill>
                  <pic:spPr>
                    <a:xfrm>
                      <a:off x="0" y="0"/>
                      <a:ext cx="1106366" cy="1099537"/>
                    </a:xfrm>
                    <a:prstGeom prst="rect">
                      <a:avLst/>
                    </a:prstGeom>
                  </pic:spPr>
                </pic:pic>
              </a:graphicData>
            </a:graphic>
          </wp:inline>
        </w:drawing>
      </w:r>
    </w:p>
    <w:p>
      <w:pPr>
        <w:spacing w:before="226"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A．4厘米</w:t>
      </w:r>
    </w:p>
    <w:p>
      <w:pPr>
        <w:spacing w:before="141" w:line="236" w:lineRule="auto"/>
        <w:ind w:left="439" w:right="9395" w:firstLine="6"/>
        <w:rPr>
          <w:rFonts w:ascii="微软雅黑" w:hAnsi="微软雅黑" w:eastAsia="微软雅黑" w:cs="微软雅黑"/>
          <w:sz w:val="19"/>
          <w:szCs w:val="19"/>
        </w:rPr>
      </w:pPr>
      <w:r>
        <w:rPr>
          <w:rFonts w:ascii="微软雅黑" w:hAnsi="微软雅黑" w:eastAsia="微软雅黑" w:cs="微软雅黑"/>
          <w:spacing w:val="-1"/>
          <w:sz w:val="19"/>
          <w:szCs w:val="19"/>
        </w:rPr>
        <w:t>B．6厘米</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1"/>
          <w:sz w:val="19"/>
          <w:szCs w:val="19"/>
        </w:rPr>
        <w:t xml:space="preserve">C．8厘米   </w:t>
      </w:r>
      <w:r>
        <w:rPr>
          <w:rFonts w:ascii="微软雅黑" w:hAnsi="微软雅黑" w:eastAsia="微软雅黑" w:cs="微软雅黑"/>
          <w:spacing w:val="-3"/>
          <w:sz w:val="19"/>
          <w:szCs w:val="19"/>
        </w:rPr>
        <w:t>D．12厘米</w:t>
      </w:r>
    </w:p>
    <w:p>
      <w:pPr>
        <w:spacing w:before="215" w:line="235" w:lineRule="auto"/>
        <w:ind w:left="434" w:right="27" w:hanging="347"/>
        <w:rPr>
          <w:rFonts w:ascii="微软雅黑" w:hAnsi="微软雅黑" w:eastAsia="微软雅黑" w:cs="微软雅黑"/>
          <w:sz w:val="19"/>
          <w:szCs w:val="19"/>
        </w:rPr>
      </w:pPr>
      <w:r>
        <w:rPr>
          <w:rFonts w:ascii="微软雅黑" w:hAnsi="微软雅黑" w:eastAsia="微软雅黑" w:cs="微软雅黑"/>
          <w:color w:val="222222"/>
          <w:sz w:val="19"/>
          <w:szCs w:val="19"/>
        </w:rPr>
        <w:t>80.</w:t>
      </w:r>
      <w:r>
        <w:rPr>
          <w:rFonts w:ascii="微软雅黑" w:hAnsi="微软雅黑" w:eastAsia="微软雅黑" w:cs="微软雅黑"/>
          <w:color w:val="222222"/>
          <w:spacing w:val="49"/>
          <w:sz w:val="19"/>
          <w:szCs w:val="19"/>
        </w:rPr>
        <w:t xml:space="preserve"> </w:t>
      </w:r>
      <w:r>
        <w:rPr>
          <w:rFonts w:ascii="微软雅黑" w:hAnsi="微软雅黑" w:eastAsia="微软雅黑" w:cs="微软雅黑"/>
          <w:sz w:val="19"/>
          <w:szCs w:val="19"/>
        </w:rPr>
        <w:t>某企业员工组织周末自驾游。</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 xml:space="preserve">集合后发现，如果每辆小车坐5人，则空出4个座位；如果每辆小车少坐1人，则有8人没坐上 </w:t>
      </w:r>
      <w:r>
        <w:rPr>
          <w:rFonts w:ascii="微软雅黑" w:hAnsi="微软雅黑" w:eastAsia="微软雅黑" w:cs="微软雅黑"/>
          <w:spacing w:val="-5"/>
          <w:sz w:val="19"/>
          <w:szCs w:val="19"/>
        </w:rPr>
        <w:t>车。</w:t>
      </w:r>
      <w:r>
        <w:rPr>
          <w:rFonts w:ascii="微软雅黑" w:hAnsi="微软雅黑" w:eastAsia="微软雅黑" w:cs="微软雅黑"/>
          <w:spacing w:val="11"/>
          <w:sz w:val="19"/>
          <w:szCs w:val="19"/>
        </w:rPr>
        <w:t xml:space="preserve">  </w:t>
      </w:r>
      <w:r>
        <w:rPr>
          <w:rFonts w:ascii="微软雅黑" w:hAnsi="微软雅黑" w:eastAsia="微软雅黑" w:cs="微软雅黑"/>
          <w:spacing w:val="-5"/>
          <w:sz w:val="19"/>
          <w:szCs w:val="19"/>
        </w:rPr>
        <w:t>那么，参加自驾游的小车有：</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A．9辆</w:t>
      </w:r>
    </w:p>
    <w:p>
      <w:pPr>
        <w:spacing w:before="144" w:line="236" w:lineRule="auto"/>
        <w:ind w:left="439" w:right="9588" w:firstLine="6"/>
        <w:rPr>
          <w:rFonts w:ascii="微软雅黑" w:hAnsi="微软雅黑" w:eastAsia="微软雅黑" w:cs="微软雅黑"/>
          <w:sz w:val="19"/>
          <w:szCs w:val="19"/>
        </w:rPr>
      </w:pPr>
      <w:r>
        <w:rPr>
          <w:rFonts w:ascii="微软雅黑" w:hAnsi="微软雅黑" w:eastAsia="微软雅黑" w:cs="微软雅黑"/>
          <w:spacing w:val="-2"/>
          <w:sz w:val="19"/>
          <w:szCs w:val="19"/>
        </w:rPr>
        <w:t>B．10辆</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C．11辆</w:t>
      </w:r>
      <w:r>
        <w:rPr>
          <w:rFonts w:ascii="微软雅黑" w:hAnsi="微软雅黑" w:eastAsia="微软雅黑" w:cs="微软雅黑"/>
          <w:spacing w:val="1"/>
          <w:sz w:val="19"/>
          <w:szCs w:val="19"/>
        </w:rPr>
        <w:t xml:space="preserve"> </w:t>
      </w:r>
      <w:r>
        <w:rPr>
          <w:rFonts w:ascii="微软雅黑" w:hAnsi="微软雅黑" w:eastAsia="微软雅黑" w:cs="微软雅黑"/>
          <w:spacing w:val="-4"/>
          <w:sz w:val="19"/>
          <w:szCs w:val="19"/>
        </w:rPr>
        <w:t>D．12辆</w:t>
      </w:r>
    </w:p>
    <w:p>
      <w:pPr>
        <w:spacing w:before="296" w:line="180" w:lineRule="auto"/>
        <w:ind w:firstLine="436"/>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判断推理</w:t>
      </w:r>
    </w:p>
    <w:p>
      <w:pPr>
        <w:spacing w:before="178" w:line="180" w:lineRule="auto"/>
        <w:ind w:firstLine="430"/>
        <w:rPr>
          <w:rFonts w:ascii="微软雅黑" w:hAnsi="微软雅黑" w:eastAsia="微软雅黑" w:cs="微软雅黑"/>
          <w:sz w:val="19"/>
          <w:szCs w:val="19"/>
        </w:rPr>
      </w:pPr>
      <w:r>
        <w:rPr>
          <w:rFonts w:ascii="微软雅黑" w:hAnsi="微软雅黑" w:eastAsia="微软雅黑" w:cs="微软雅黑"/>
          <w:color w:val="222222"/>
          <w:spacing w:val="12"/>
          <w:sz w:val="19"/>
          <w:szCs w:val="19"/>
        </w:rPr>
        <w:t>请根据题</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要求，</w:t>
      </w:r>
      <w:r>
        <w:rPr>
          <w:rFonts w:ascii="微软雅黑" w:hAnsi="微软雅黑" w:eastAsia="微软雅黑" w:cs="微软雅黑"/>
          <w:color w:val="222222"/>
          <w:spacing w:val="7"/>
          <w:w w:val="101"/>
          <w:sz w:val="19"/>
          <w:szCs w:val="19"/>
        </w:rPr>
        <w:t xml:space="preserve"> </w:t>
      </w:r>
      <w:r>
        <w:rPr>
          <w:rFonts w:ascii="微软雅黑" w:hAnsi="微软雅黑" w:eastAsia="微软雅黑" w:cs="微软雅黑"/>
          <w:color w:val="222222"/>
          <w:spacing w:val="12"/>
          <w:sz w:val="19"/>
          <w:szCs w:val="19"/>
        </w:rPr>
        <w:t>在每个选项中选出</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个最恰当的答案</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color w:val="222222"/>
          <w:spacing w:val="12"/>
          <w:sz w:val="19"/>
          <w:szCs w:val="19"/>
        </w:rPr>
        <w:t>。</w:t>
      </w:r>
    </w:p>
    <w:p>
      <w:pPr>
        <w:spacing w:before="174"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81.</w:t>
      </w:r>
      <w:r>
        <w:rPr>
          <w:rFonts w:ascii="微软雅黑" w:hAnsi="微软雅黑" w:eastAsia="微软雅黑" w:cs="微软雅黑"/>
          <w:color w:val="222222"/>
          <w:spacing w:val="42"/>
          <w:w w:val="101"/>
          <w:sz w:val="19"/>
          <w:szCs w:val="19"/>
        </w:rPr>
        <w:t xml:space="preserve"> </w:t>
      </w:r>
      <w:r>
        <w:rPr>
          <w:rFonts w:ascii="微软雅黑" w:hAnsi="微软雅黑" w:eastAsia="微软雅黑" w:cs="微软雅黑"/>
          <w:spacing w:val="3"/>
          <w:sz w:val="19"/>
          <w:szCs w:val="19"/>
        </w:rPr>
        <w:t>把下面六个图形分为两类，使每一类图形都有各自的共同特征或规律，分类正确的一项是：</w:t>
      </w:r>
    </w:p>
    <w:p>
      <w:pPr>
        <w:sectPr>
          <w:headerReference r:id="rId20" w:type="default"/>
          <w:pgSz w:w="11900" w:h="16840"/>
          <w:pgMar w:top="1126" w:right="570" w:bottom="0" w:left="570" w:header="752" w:footer="0" w:gutter="0"/>
          <w:cols w:space="720" w:num="1"/>
        </w:sectPr>
      </w:pPr>
    </w:p>
    <w:p>
      <w:pPr>
        <w:spacing w:line="368" w:lineRule="auto"/>
        <w:rPr>
          <w:rFonts w:ascii="微软雅黑"/>
          <w:sz w:val="21"/>
        </w:rPr>
      </w:pPr>
    </w:p>
    <w:p>
      <w:pPr>
        <w:spacing w:before="1" w:line="1753" w:lineRule="exact"/>
        <w:ind w:firstLine="430"/>
        <w:textAlignment w:val="center"/>
      </w:pPr>
      <w:r>
        <w:drawing>
          <wp:inline distT="0" distB="0" distL="0" distR="0">
            <wp:extent cx="4650740" cy="1113155"/>
            <wp:effectExtent l="0" t="0" r="0" b="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49"/>
                    <a:stretch>
                      <a:fillRect/>
                    </a:stretch>
                  </pic:blipFill>
                  <pic:spPr>
                    <a:xfrm>
                      <a:off x="0" y="0"/>
                      <a:ext cx="4650838" cy="1113196"/>
                    </a:xfrm>
                    <a:prstGeom prst="rect">
                      <a:avLst/>
                    </a:prstGeom>
                  </pic:spPr>
                </pic:pic>
              </a:graphicData>
            </a:graphic>
          </wp:inline>
        </w:drawing>
      </w:r>
    </w:p>
    <w:p>
      <w:pPr>
        <w:spacing w:before="2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A．①⑤⑥，②③④</w:t>
      </w:r>
    </w:p>
    <w:p>
      <w:pPr>
        <w:spacing w:before="144" w:line="234"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2"/>
          <w:sz w:val="19"/>
          <w:szCs w:val="19"/>
        </w:rPr>
        <w:t>B．①②⑤，③④⑥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C．①②④，③⑤⑥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D．①③⑤，②④⑥</w:t>
      </w:r>
    </w:p>
    <w:p>
      <w:pPr>
        <w:spacing w:before="203"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82.</w:t>
      </w:r>
      <w:r>
        <w:rPr>
          <w:rFonts w:ascii="微软雅黑" w:hAnsi="微软雅黑" w:eastAsia="微软雅黑" w:cs="微软雅黑"/>
          <w:color w:val="222222"/>
          <w:spacing w:val="43"/>
          <w:sz w:val="19"/>
          <w:szCs w:val="19"/>
        </w:rPr>
        <w:t xml:space="preserve"> </w:t>
      </w:r>
      <w:r>
        <w:rPr>
          <w:rFonts w:ascii="微软雅黑" w:hAnsi="微软雅黑" w:eastAsia="微软雅黑" w:cs="微软雅黑"/>
          <w:spacing w:val="3"/>
          <w:sz w:val="19"/>
          <w:szCs w:val="19"/>
        </w:rPr>
        <w:t>把下面的六个图形分为两类，使每一类图形都有各自的共同特征或规律，分类正确的一项是：</w:t>
      </w:r>
    </w:p>
    <w:p>
      <w:pPr>
        <w:spacing w:before="79" w:line="1560" w:lineRule="exact"/>
        <w:ind w:firstLine="430"/>
        <w:textAlignment w:val="center"/>
      </w:pPr>
      <w:r>
        <w:drawing>
          <wp:inline distT="0" distB="0" distL="0" distR="0">
            <wp:extent cx="4541520" cy="98996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50"/>
                    <a:stretch>
                      <a:fillRect/>
                    </a:stretch>
                  </pic:blipFill>
                  <pic:spPr>
                    <a:xfrm>
                      <a:off x="0" y="0"/>
                      <a:ext cx="4541567" cy="990266"/>
                    </a:xfrm>
                    <a:prstGeom prst="rect">
                      <a:avLst/>
                    </a:prstGeom>
                  </pic:spPr>
                </pic:pic>
              </a:graphicData>
            </a:graphic>
          </wp:inline>
        </w:drawing>
      </w:r>
    </w:p>
    <w:p>
      <w:pPr>
        <w:spacing w:before="2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A．①④⑥，②③⑤</w:t>
      </w:r>
    </w:p>
    <w:p>
      <w:pPr>
        <w:spacing w:before="144" w:line="234"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2"/>
          <w:sz w:val="19"/>
          <w:szCs w:val="19"/>
        </w:rPr>
        <w:t>B．①③⑥，②④⑤</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C．①②⑥，③④⑤</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D．①②④，③⑤⑥</w:t>
      </w:r>
    </w:p>
    <w:p>
      <w:pPr>
        <w:spacing w:before="203"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83.</w:t>
      </w:r>
      <w:r>
        <w:rPr>
          <w:rFonts w:ascii="微软雅黑" w:hAnsi="微软雅黑" w:eastAsia="微软雅黑" w:cs="微软雅黑"/>
          <w:color w:val="222222"/>
          <w:spacing w:val="27"/>
          <w:sz w:val="19"/>
          <w:szCs w:val="19"/>
        </w:rPr>
        <w:t xml:space="preserve"> </w:t>
      </w:r>
      <w:r>
        <w:rPr>
          <w:rFonts w:ascii="微软雅黑" w:hAnsi="微软雅黑" w:eastAsia="微软雅黑" w:cs="微软雅黑"/>
          <w:spacing w:val="3"/>
          <w:sz w:val="19"/>
          <w:szCs w:val="19"/>
        </w:rPr>
        <w:t>从所给的四个选项中，选择最合适</w:t>
      </w:r>
      <w:r>
        <w:rPr>
          <w:rFonts w:ascii="微软雅黑" w:hAnsi="微软雅黑" w:eastAsia="微软雅黑" w:cs="微软雅黑"/>
          <w:spacing w:val="10"/>
          <w:sz w:val="19"/>
          <w:szCs w:val="19"/>
        </w:rPr>
        <w:t xml:space="preserve"> </w:t>
      </w:r>
      <w:r>
        <w:rPr>
          <w:rFonts w:ascii="微软雅黑" w:hAnsi="微软雅黑" w:eastAsia="微软雅黑" w:cs="微软雅黑"/>
          <w:spacing w:val="3"/>
          <w:sz w:val="19"/>
          <w:szCs w:val="19"/>
        </w:rPr>
        <w:t>的一个填入问号处，使之呈现一定的规律性：</w:t>
      </w:r>
    </w:p>
    <w:p>
      <w:pPr>
        <w:spacing w:line="253" w:lineRule="auto"/>
        <w:rPr>
          <w:rFonts w:ascii="微软雅黑"/>
          <w:sz w:val="21"/>
        </w:rPr>
      </w:pPr>
    </w:p>
    <w:p>
      <w:pPr>
        <w:spacing w:line="253" w:lineRule="auto"/>
        <w:jc w:val="center"/>
        <w:rPr>
          <w:rFonts w:ascii="微软雅黑"/>
          <w:sz w:val="21"/>
        </w:rPr>
      </w:pPr>
      <w:r>
        <w:rPr>
          <w:rFonts w:hint="eastAsia" w:ascii="微软雅黑" w:eastAsia="宋体"/>
          <w:sz w:val="21"/>
          <w:lang w:eastAsia="zh-CN"/>
        </w:rPr>
        <w:drawing>
          <wp:inline distT="0" distB="0" distL="114300" distR="114300">
            <wp:extent cx="6591300" cy="3003550"/>
            <wp:effectExtent l="0" t="0" r="0" b="6350"/>
            <wp:docPr id="86" name="图片 86" descr="20200824162248_2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20200824162248_23180"/>
                    <pic:cNvPicPr>
                      <a:picLocks noChangeAspect="1"/>
                    </pic:cNvPicPr>
                  </pic:nvPicPr>
                  <pic:blipFill>
                    <a:blip r:embed="rId51"/>
                    <a:stretch>
                      <a:fillRect/>
                    </a:stretch>
                  </pic:blipFill>
                  <pic:spPr>
                    <a:xfrm>
                      <a:off x="0" y="0"/>
                      <a:ext cx="6591300" cy="3003550"/>
                    </a:xfrm>
                    <a:prstGeom prst="rect">
                      <a:avLst/>
                    </a:prstGeom>
                  </pic:spPr>
                </pic:pic>
              </a:graphicData>
            </a:graphic>
          </wp:inline>
        </w:drawing>
      </w:r>
    </w:p>
    <w:p>
      <w:pPr>
        <w:spacing w:line="254" w:lineRule="auto"/>
        <w:rPr>
          <w:rFonts w:ascii="微软雅黑"/>
          <w:sz w:val="21"/>
        </w:rPr>
      </w:pPr>
    </w:p>
    <w:p>
      <w:pPr>
        <w:spacing w:before="174" w:line="180" w:lineRule="auto"/>
        <w:ind w:firstLine="439"/>
        <w:rPr>
          <w:rFonts w:hint="eastAsia" w:ascii="微软雅黑" w:hAnsi="微软雅黑" w:eastAsia="微软雅黑" w:cs="微软雅黑"/>
          <w:spacing w:val="-1"/>
          <w:position w:val="16"/>
          <w:sz w:val="19"/>
          <w:szCs w:val="19"/>
        </w:rPr>
      </w:pPr>
      <w:r>
        <w:rPr>
          <w:rFonts w:hint="eastAsia" w:ascii="微软雅黑" w:hAnsi="微软雅黑" w:eastAsia="微软雅黑" w:cs="微软雅黑"/>
          <w:spacing w:val="-1"/>
          <w:position w:val="16"/>
          <w:sz w:val="19"/>
          <w:szCs w:val="19"/>
        </w:rPr>
        <w:t>A.如上图所示</w:t>
      </w:r>
    </w:p>
    <w:p>
      <w:pPr>
        <w:spacing w:before="174" w:line="180" w:lineRule="auto"/>
        <w:ind w:firstLine="439"/>
        <w:rPr>
          <w:rFonts w:hint="eastAsia" w:ascii="微软雅黑" w:hAnsi="微软雅黑" w:eastAsia="微软雅黑" w:cs="微软雅黑"/>
          <w:spacing w:val="-1"/>
          <w:position w:val="16"/>
          <w:sz w:val="19"/>
          <w:szCs w:val="19"/>
        </w:rPr>
      </w:pPr>
      <w:r>
        <w:rPr>
          <w:rFonts w:hint="eastAsia" w:ascii="微软雅黑" w:hAnsi="微软雅黑" w:eastAsia="微软雅黑" w:cs="微软雅黑"/>
          <w:spacing w:val="-1"/>
          <w:position w:val="16"/>
          <w:sz w:val="19"/>
          <w:szCs w:val="19"/>
        </w:rPr>
        <w:t>B.如上图所示</w:t>
      </w:r>
    </w:p>
    <w:p>
      <w:pPr>
        <w:spacing w:before="174" w:line="180" w:lineRule="auto"/>
        <w:ind w:firstLine="439"/>
        <w:rPr>
          <w:rFonts w:hint="eastAsia" w:ascii="微软雅黑" w:hAnsi="微软雅黑" w:eastAsia="微软雅黑" w:cs="微软雅黑"/>
          <w:spacing w:val="-1"/>
          <w:position w:val="16"/>
          <w:sz w:val="19"/>
          <w:szCs w:val="19"/>
        </w:rPr>
      </w:pPr>
      <w:r>
        <w:rPr>
          <w:rFonts w:hint="eastAsia" w:ascii="微软雅黑" w:hAnsi="微软雅黑" w:eastAsia="微软雅黑" w:cs="微软雅黑"/>
          <w:spacing w:val="-1"/>
          <w:position w:val="16"/>
          <w:sz w:val="19"/>
          <w:szCs w:val="19"/>
        </w:rPr>
        <w:t>C.如上图所示</w:t>
      </w:r>
    </w:p>
    <w:p>
      <w:pPr>
        <w:spacing w:before="174" w:line="180" w:lineRule="auto"/>
        <w:ind w:firstLine="439"/>
        <w:rPr>
          <w:rFonts w:ascii="微软雅黑" w:hAnsi="微软雅黑" w:eastAsia="微软雅黑" w:cs="微软雅黑"/>
          <w:sz w:val="19"/>
          <w:szCs w:val="19"/>
        </w:rPr>
      </w:pPr>
      <w:r>
        <w:rPr>
          <w:rFonts w:hint="eastAsia" w:ascii="微软雅黑" w:hAnsi="微软雅黑" w:eastAsia="微软雅黑" w:cs="微软雅黑"/>
          <w:spacing w:val="-1"/>
          <w:position w:val="16"/>
          <w:sz w:val="19"/>
          <w:szCs w:val="19"/>
        </w:rPr>
        <w:t>D.如上</w:t>
      </w:r>
      <w:r>
        <w:rPr>
          <w:rFonts w:hint="eastAsia" w:ascii="微软雅黑" w:hAnsi="微软雅黑" w:eastAsia="微软雅黑" w:cs="微软雅黑"/>
          <w:spacing w:val="-1"/>
          <w:position w:val="16"/>
          <w:sz w:val="19"/>
          <w:szCs w:val="19"/>
          <w:lang w:val="en-US" w:eastAsia="zh-CN"/>
        </w:rPr>
        <w:t>图</w:t>
      </w:r>
      <w:r>
        <w:rPr>
          <w:rFonts w:hint="eastAsia" w:ascii="微软雅黑" w:hAnsi="微软雅黑" w:eastAsia="微软雅黑" w:cs="微软雅黑"/>
          <w:spacing w:val="-1"/>
          <w:position w:val="16"/>
          <w:sz w:val="19"/>
          <w:szCs w:val="19"/>
        </w:rPr>
        <w:t>所示</w:t>
      </w:r>
    </w:p>
    <w:p>
      <w:pPr>
        <w:sectPr>
          <w:headerReference r:id="rId21" w:type="default"/>
          <w:pgSz w:w="11900" w:h="16840"/>
          <w:pgMar w:top="1126" w:right="570" w:bottom="0" w:left="570" w:header="752" w:footer="0" w:gutter="0"/>
          <w:cols w:space="720" w:num="1"/>
        </w:sectPr>
      </w:pPr>
    </w:p>
    <w:p>
      <w:pPr>
        <w:spacing w:line="352" w:lineRule="auto"/>
        <w:rPr>
          <w:rFonts w:ascii="微软雅黑"/>
          <w:sz w:val="21"/>
        </w:rPr>
      </w:pPr>
    </w:p>
    <w:p>
      <w:pPr>
        <w:spacing w:before="82"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84.</w:t>
      </w:r>
      <w:r>
        <w:rPr>
          <w:rFonts w:ascii="微软雅黑" w:hAnsi="微软雅黑" w:eastAsia="微软雅黑" w:cs="微软雅黑"/>
          <w:color w:val="222222"/>
          <w:spacing w:val="39"/>
          <w:w w:val="101"/>
          <w:sz w:val="19"/>
          <w:szCs w:val="19"/>
        </w:rPr>
        <w:t xml:space="preserve"> </w:t>
      </w:r>
      <w:r>
        <w:rPr>
          <w:rFonts w:ascii="微软雅黑" w:hAnsi="微软雅黑" w:eastAsia="微软雅黑" w:cs="微软雅黑"/>
          <w:spacing w:val="3"/>
          <w:sz w:val="19"/>
          <w:szCs w:val="19"/>
        </w:rPr>
        <w:t>从所给的四个选项中，选择最合适的一个填入问号处，使之呈现一定的规律性：</w:t>
      </w:r>
    </w:p>
    <w:p>
      <w:pPr>
        <w:spacing w:before="79" w:line="6969" w:lineRule="exact"/>
        <w:ind w:firstLine="430"/>
        <w:textAlignment w:val="center"/>
      </w:pPr>
      <w:r>
        <w:drawing>
          <wp:inline distT="0" distB="0" distL="0" distR="0">
            <wp:extent cx="3872230" cy="4425315"/>
            <wp:effectExtent l="0" t="0" r="0" b="0"/>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52"/>
                    <a:stretch>
                      <a:fillRect/>
                    </a:stretch>
                  </pic:blipFill>
                  <pic:spPr>
                    <a:xfrm>
                      <a:off x="0" y="0"/>
                      <a:ext cx="3872284" cy="4425467"/>
                    </a:xfrm>
                    <a:prstGeom prst="rect">
                      <a:avLst/>
                    </a:prstGeom>
                  </pic:spPr>
                </pic:pic>
              </a:graphicData>
            </a:graphic>
          </wp:inline>
        </w:drawing>
      </w:r>
    </w:p>
    <w:p>
      <w:pPr>
        <w:spacing w:before="174" w:line="180" w:lineRule="auto"/>
        <w:ind w:firstLine="439"/>
        <w:rPr>
          <w:rFonts w:hint="eastAsia" w:ascii="微软雅黑" w:hAnsi="微软雅黑" w:eastAsia="微软雅黑" w:cs="微软雅黑"/>
          <w:spacing w:val="-1"/>
          <w:position w:val="16"/>
          <w:sz w:val="19"/>
          <w:szCs w:val="19"/>
        </w:rPr>
      </w:pPr>
      <w:r>
        <w:rPr>
          <w:rFonts w:hint="eastAsia" w:ascii="微软雅黑" w:hAnsi="微软雅黑" w:eastAsia="微软雅黑" w:cs="微软雅黑"/>
          <w:spacing w:val="-1"/>
          <w:position w:val="16"/>
          <w:sz w:val="19"/>
          <w:szCs w:val="19"/>
        </w:rPr>
        <w:t>A.如上图所示</w:t>
      </w:r>
    </w:p>
    <w:p>
      <w:pPr>
        <w:spacing w:before="174" w:line="180" w:lineRule="auto"/>
        <w:ind w:firstLine="439"/>
        <w:rPr>
          <w:rFonts w:hint="eastAsia" w:ascii="微软雅黑" w:hAnsi="微软雅黑" w:eastAsia="微软雅黑" w:cs="微软雅黑"/>
          <w:spacing w:val="-1"/>
          <w:position w:val="16"/>
          <w:sz w:val="19"/>
          <w:szCs w:val="19"/>
        </w:rPr>
      </w:pPr>
      <w:r>
        <w:rPr>
          <w:rFonts w:hint="eastAsia" w:ascii="微软雅黑" w:hAnsi="微软雅黑" w:eastAsia="微软雅黑" w:cs="微软雅黑"/>
          <w:spacing w:val="-1"/>
          <w:position w:val="16"/>
          <w:sz w:val="19"/>
          <w:szCs w:val="19"/>
        </w:rPr>
        <w:t>B.如上图所示</w:t>
      </w:r>
    </w:p>
    <w:p>
      <w:pPr>
        <w:spacing w:before="174" w:line="180" w:lineRule="auto"/>
        <w:ind w:firstLine="439"/>
        <w:rPr>
          <w:rFonts w:hint="eastAsia" w:ascii="微软雅黑" w:hAnsi="微软雅黑" w:eastAsia="微软雅黑" w:cs="微软雅黑"/>
          <w:spacing w:val="-1"/>
          <w:position w:val="16"/>
          <w:sz w:val="19"/>
          <w:szCs w:val="19"/>
        </w:rPr>
      </w:pPr>
      <w:r>
        <w:rPr>
          <w:rFonts w:hint="eastAsia" w:ascii="微软雅黑" w:hAnsi="微软雅黑" w:eastAsia="微软雅黑" w:cs="微软雅黑"/>
          <w:spacing w:val="-1"/>
          <w:position w:val="16"/>
          <w:sz w:val="19"/>
          <w:szCs w:val="19"/>
        </w:rPr>
        <w:t>C.如上图所示</w:t>
      </w:r>
    </w:p>
    <w:p>
      <w:pPr>
        <w:spacing w:before="144" w:line="195" w:lineRule="exact"/>
        <w:ind w:firstLine="447"/>
        <w:rPr>
          <w:rFonts w:ascii="微软雅黑" w:hAnsi="微软雅黑" w:eastAsia="微软雅黑" w:cs="微软雅黑"/>
          <w:sz w:val="19"/>
          <w:szCs w:val="19"/>
        </w:rPr>
      </w:pPr>
      <w:r>
        <w:rPr>
          <w:rFonts w:hint="eastAsia" w:ascii="微软雅黑" w:hAnsi="微软雅黑" w:eastAsia="微软雅黑" w:cs="微软雅黑"/>
          <w:spacing w:val="-1"/>
          <w:position w:val="16"/>
          <w:sz w:val="19"/>
          <w:szCs w:val="19"/>
        </w:rPr>
        <w:t>D.如上</w:t>
      </w:r>
      <w:r>
        <w:rPr>
          <w:rFonts w:hint="eastAsia" w:ascii="微软雅黑" w:hAnsi="微软雅黑" w:eastAsia="微软雅黑" w:cs="微软雅黑"/>
          <w:spacing w:val="-1"/>
          <w:position w:val="16"/>
          <w:sz w:val="19"/>
          <w:szCs w:val="19"/>
          <w:lang w:val="en-US" w:eastAsia="zh-CN"/>
        </w:rPr>
        <w:t>图</w:t>
      </w:r>
      <w:r>
        <w:rPr>
          <w:rFonts w:hint="eastAsia" w:ascii="微软雅黑" w:hAnsi="微软雅黑" w:eastAsia="微软雅黑" w:cs="微软雅黑"/>
          <w:spacing w:val="-1"/>
          <w:position w:val="16"/>
          <w:sz w:val="19"/>
          <w:szCs w:val="19"/>
        </w:rPr>
        <w:t>所示</w:t>
      </w:r>
    </w:p>
    <w:p>
      <w:pPr>
        <w:spacing w:before="189"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85.</w:t>
      </w:r>
      <w:r>
        <w:rPr>
          <w:rFonts w:ascii="微软雅黑" w:hAnsi="微软雅黑" w:eastAsia="微软雅黑" w:cs="微软雅黑"/>
          <w:color w:val="222222"/>
          <w:spacing w:val="36"/>
          <w:sz w:val="19"/>
          <w:szCs w:val="19"/>
        </w:rPr>
        <w:t xml:space="preserve"> </w:t>
      </w:r>
      <w:r>
        <w:rPr>
          <w:rFonts w:ascii="微软雅黑" w:hAnsi="微软雅黑" w:eastAsia="微软雅黑" w:cs="微软雅黑"/>
          <w:spacing w:val="3"/>
          <w:sz w:val="19"/>
          <w:szCs w:val="19"/>
        </w:rPr>
        <w:t>正方体被切除部分后的造型如下图所示，其被切去部分的造型是：</w:t>
      </w:r>
    </w:p>
    <w:p>
      <w:pPr>
        <w:spacing w:before="80" w:line="3409" w:lineRule="exact"/>
        <w:ind w:firstLine="430"/>
        <w:textAlignment w:val="center"/>
      </w:pPr>
      <w:r>
        <w:drawing>
          <wp:inline distT="0" distB="0" distL="0" distR="0">
            <wp:extent cx="4561840" cy="2164715"/>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53"/>
                    <a:stretch>
                      <a:fillRect/>
                    </a:stretch>
                  </pic:blipFill>
                  <pic:spPr>
                    <a:xfrm>
                      <a:off x="0" y="0"/>
                      <a:ext cx="4562056" cy="2164927"/>
                    </a:xfrm>
                    <a:prstGeom prst="rect">
                      <a:avLst/>
                    </a:prstGeom>
                  </pic:spPr>
                </pic:pic>
              </a:graphicData>
            </a:graphic>
          </wp:inline>
        </w:drawing>
      </w:r>
    </w:p>
    <w:p>
      <w:pPr>
        <w:spacing w:before="174" w:line="180" w:lineRule="auto"/>
        <w:ind w:firstLine="439"/>
        <w:rPr>
          <w:rFonts w:hint="eastAsia" w:ascii="微软雅黑" w:hAnsi="微软雅黑" w:eastAsia="微软雅黑" w:cs="微软雅黑"/>
          <w:spacing w:val="-1"/>
          <w:position w:val="16"/>
          <w:sz w:val="19"/>
          <w:szCs w:val="19"/>
        </w:rPr>
      </w:pPr>
      <w:r>
        <w:rPr>
          <w:rFonts w:hint="eastAsia" w:ascii="微软雅黑" w:hAnsi="微软雅黑" w:eastAsia="微软雅黑" w:cs="微软雅黑"/>
          <w:spacing w:val="-1"/>
          <w:position w:val="16"/>
          <w:sz w:val="19"/>
          <w:szCs w:val="19"/>
        </w:rPr>
        <w:t>A.如上图所示</w:t>
      </w:r>
    </w:p>
    <w:p>
      <w:pPr>
        <w:spacing w:before="174" w:line="180" w:lineRule="auto"/>
        <w:ind w:firstLine="439"/>
        <w:rPr>
          <w:rFonts w:hint="eastAsia" w:ascii="微软雅黑" w:hAnsi="微软雅黑" w:eastAsia="微软雅黑" w:cs="微软雅黑"/>
          <w:spacing w:val="-1"/>
          <w:position w:val="16"/>
          <w:sz w:val="19"/>
          <w:szCs w:val="19"/>
        </w:rPr>
      </w:pPr>
      <w:r>
        <w:rPr>
          <w:rFonts w:hint="eastAsia" w:ascii="微软雅黑" w:hAnsi="微软雅黑" w:eastAsia="微软雅黑" w:cs="微软雅黑"/>
          <w:spacing w:val="-1"/>
          <w:position w:val="16"/>
          <w:sz w:val="19"/>
          <w:szCs w:val="19"/>
        </w:rPr>
        <w:t>B.如上图所示</w:t>
      </w:r>
    </w:p>
    <w:p>
      <w:pPr>
        <w:spacing w:before="174" w:line="180" w:lineRule="auto"/>
        <w:ind w:firstLine="439"/>
        <w:rPr>
          <w:rFonts w:hint="eastAsia" w:ascii="微软雅黑" w:hAnsi="微软雅黑" w:eastAsia="微软雅黑" w:cs="微软雅黑"/>
          <w:spacing w:val="-1"/>
          <w:position w:val="16"/>
          <w:sz w:val="19"/>
          <w:szCs w:val="19"/>
        </w:rPr>
      </w:pPr>
      <w:r>
        <w:rPr>
          <w:rFonts w:hint="eastAsia" w:ascii="微软雅黑" w:hAnsi="微软雅黑" w:eastAsia="微软雅黑" w:cs="微软雅黑"/>
          <w:spacing w:val="-1"/>
          <w:position w:val="16"/>
          <w:sz w:val="19"/>
          <w:szCs w:val="19"/>
        </w:rPr>
        <w:t>C.如上图所示</w:t>
      </w:r>
    </w:p>
    <w:p>
      <w:pPr>
        <w:spacing w:line="439" w:lineRule="auto"/>
        <w:ind w:firstLine="376" w:firstLineChars="200"/>
        <w:rPr>
          <w:rFonts w:ascii="微软雅黑"/>
          <w:sz w:val="21"/>
        </w:rPr>
      </w:pPr>
      <w:bookmarkStart w:id="0" w:name="_GoBack"/>
      <w:bookmarkEnd w:id="0"/>
      <w:r>
        <w:rPr>
          <w:rFonts w:hint="eastAsia" w:ascii="微软雅黑" w:hAnsi="微软雅黑" w:eastAsia="微软雅黑" w:cs="微软雅黑"/>
          <w:spacing w:val="-1"/>
          <w:position w:val="16"/>
          <w:sz w:val="19"/>
          <w:szCs w:val="19"/>
        </w:rPr>
        <w:t>D.如上</w:t>
      </w:r>
      <w:r>
        <w:rPr>
          <w:rFonts w:hint="eastAsia" w:ascii="微软雅黑" w:hAnsi="微软雅黑" w:eastAsia="微软雅黑" w:cs="微软雅黑"/>
          <w:spacing w:val="-1"/>
          <w:position w:val="16"/>
          <w:sz w:val="19"/>
          <w:szCs w:val="19"/>
          <w:lang w:val="en-US" w:eastAsia="zh-CN"/>
        </w:rPr>
        <w:t>图</w:t>
      </w:r>
      <w:r>
        <w:rPr>
          <w:rFonts w:hint="eastAsia" w:ascii="微软雅黑" w:hAnsi="微软雅黑" w:eastAsia="微软雅黑" w:cs="微软雅黑"/>
          <w:spacing w:val="-1"/>
          <w:position w:val="16"/>
          <w:sz w:val="19"/>
          <w:szCs w:val="19"/>
        </w:rPr>
        <w:t>所示</w:t>
      </w:r>
    </w:p>
    <w:p>
      <w:pPr>
        <w:spacing w:before="82"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86.</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spacing w:val="3"/>
          <w:sz w:val="19"/>
          <w:szCs w:val="19"/>
        </w:rPr>
        <w:t>在市场竞争十分激烈的时候，一个企业要是不激流勇进，创造出富有竞争力的产品，也不适时撤退、</w:t>
      </w:r>
      <w:r>
        <w:rPr>
          <w:rFonts w:ascii="微软雅黑" w:hAnsi="微软雅黑" w:eastAsia="微软雅黑" w:cs="微软雅黑"/>
          <w:spacing w:val="-49"/>
          <w:sz w:val="19"/>
          <w:szCs w:val="19"/>
        </w:rPr>
        <w:t xml:space="preserve"> </w:t>
      </w:r>
      <w:r>
        <w:rPr>
          <w:rFonts w:ascii="微软雅黑" w:hAnsi="微软雅黑" w:eastAsia="微软雅黑" w:cs="微软雅黑"/>
          <w:spacing w:val="3"/>
          <w:sz w:val="19"/>
          <w:szCs w:val="19"/>
        </w:rPr>
        <w:t>主动割爱，放弃没有</w:t>
      </w:r>
    </w:p>
    <w:p>
      <w:pPr>
        <w:spacing w:before="144" w:line="352" w:lineRule="exact"/>
        <w:ind w:firstLine="434"/>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前景的市场，那么这个企业最后一定会陷入危机之中。</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如果以上论断为真，由此可以推出：</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A．在竞争激烈的背景下，某企业未能创造出富有竞争力的产品，最后一定会惨遭淘汰</w:t>
      </w:r>
    </w:p>
    <w:p>
      <w:pPr>
        <w:spacing w:before="141"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B．在竞争激烈的背景下，某企业紧要关头急流勇退，转向其它市场，就可以避免危机</w:t>
      </w:r>
    </w:p>
    <w:p>
      <w:pPr>
        <w:spacing w:before="144" w:line="388"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C．在竞争激烈的背景下，某企业放弃已显颓势的产业，转向新产品的开发，它可能不会被淘汰</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D．在竞争激烈的背景下，某企业研发出了富有竞争力的产品，它最后一定不会陷入危机之中</w:t>
      </w:r>
    </w:p>
    <w:p>
      <w:pPr>
        <w:spacing w:before="164" w:line="285" w:lineRule="auto"/>
        <w:ind w:left="430" w:right="70" w:hanging="343"/>
        <w:rPr>
          <w:rFonts w:ascii="微软雅黑" w:hAnsi="微软雅黑" w:eastAsia="微软雅黑" w:cs="微软雅黑"/>
          <w:sz w:val="19"/>
          <w:szCs w:val="19"/>
        </w:rPr>
      </w:pPr>
      <w:r>
        <w:rPr>
          <w:rFonts w:ascii="微软雅黑" w:hAnsi="微软雅黑" w:eastAsia="微软雅黑" w:cs="微软雅黑"/>
          <w:color w:val="222222"/>
          <w:sz w:val="19"/>
          <w:szCs w:val="19"/>
        </w:rPr>
        <w:t>87.</w:t>
      </w:r>
      <w:r>
        <w:rPr>
          <w:rFonts w:ascii="微软雅黑" w:hAnsi="微软雅黑" w:eastAsia="微软雅黑" w:cs="微软雅黑"/>
          <w:color w:val="222222"/>
          <w:spacing w:val="67"/>
          <w:sz w:val="19"/>
          <w:szCs w:val="19"/>
        </w:rPr>
        <w:t xml:space="preserve"> </w:t>
      </w:r>
      <w:r>
        <w:rPr>
          <w:rFonts w:ascii="微软雅黑" w:hAnsi="微软雅黑" w:eastAsia="微软雅黑" w:cs="微软雅黑"/>
          <w:sz w:val="19"/>
          <w:szCs w:val="19"/>
        </w:rPr>
        <w:t>越是身处浮华的地方，我们越是希望能遇到一块心灵栖息地。</w:t>
      </w:r>
      <w:r>
        <w:rPr>
          <w:rFonts w:ascii="微软雅黑" w:hAnsi="微软雅黑" w:eastAsia="微软雅黑" w:cs="微软雅黑"/>
          <w:spacing w:val="13"/>
          <w:sz w:val="19"/>
          <w:szCs w:val="19"/>
        </w:rPr>
        <w:t xml:space="preserve">  </w:t>
      </w:r>
      <w:r>
        <w:rPr>
          <w:rFonts w:ascii="微软雅黑" w:hAnsi="微软雅黑" w:eastAsia="微软雅黑" w:cs="微软雅黑"/>
          <w:sz w:val="19"/>
          <w:szCs w:val="19"/>
        </w:rPr>
        <w:t>虽然我们生活在一个商业化社会，但书店仍然是灵魂的慰藉</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之地。</w:t>
      </w:r>
      <w:r>
        <w:rPr>
          <w:rFonts w:ascii="微软雅黑" w:hAnsi="微软雅黑" w:eastAsia="微软雅黑" w:cs="微软雅黑"/>
          <w:spacing w:val="21"/>
          <w:sz w:val="19"/>
          <w:szCs w:val="19"/>
        </w:rPr>
        <w:t xml:space="preserve">  </w:t>
      </w:r>
      <w:r>
        <w:rPr>
          <w:rFonts w:ascii="微软雅黑" w:hAnsi="微软雅黑" w:eastAsia="微软雅黑" w:cs="微软雅黑"/>
          <w:spacing w:val="-2"/>
          <w:sz w:val="19"/>
          <w:szCs w:val="19"/>
        </w:rPr>
        <w:t>大到城市，小到商场，若能有一家文化味浓郁的书店，一定能让人们感受到不一样的氛围。</w:t>
      </w:r>
      <w:r>
        <w:rPr>
          <w:rFonts w:ascii="微软雅黑" w:hAnsi="微软雅黑" w:eastAsia="微软雅黑" w:cs="微软雅黑"/>
          <w:spacing w:val="13"/>
          <w:sz w:val="19"/>
          <w:szCs w:val="19"/>
        </w:rPr>
        <w:t xml:space="preserve">  </w:t>
      </w:r>
      <w:r>
        <w:rPr>
          <w:rFonts w:ascii="微软雅黑" w:hAnsi="微软雅黑" w:eastAsia="微软雅黑" w:cs="微软雅黑"/>
          <w:spacing w:val="-2"/>
          <w:sz w:val="19"/>
          <w:szCs w:val="19"/>
        </w:rPr>
        <w:t>书店入驻商场，这不仅</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能给商场带来客流，也能提升商场的品位。</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4"/>
          <w:sz w:val="19"/>
          <w:szCs w:val="19"/>
        </w:rPr>
        <w:t>以书店融合阅读、</w:t>
      </w:r>
      <w:r>
        <w:rPr>
          <w:rFonts w:ascii="微软雅黑" w:hAnsi="微软雅黑" w:eastAsia="微软雅黑" w:cs="微软雅黑"/>
          <w:spacing w:val="-52"/>
          <w:sz w:val="19"/>
          <w:szCs w:val="19"/>
        </w:rPr>
        <w:t xml:space="preserve"> </w:t>
      </w:r>
      <w:r>
        <w:rPr>
          <w:rFonts w:ascii="微软雅黑" w:hAnsi="微软雅黑" w:eastAsia="微软雅黑" w:cs="微软雅黑"/>
          <w:spacing w:val="-4"/>
          <w:sz w:val="19"/>
          <w:szCs w:val="19"/>
        </w:rPr>
        <w:t>休闲和其他文化产品的类似“文化商场”模式，更是可以在商</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场内部构建一个特别的文化链。</w:t>
      </w:r>
    </w:p>
    <w:p>
      <w:pPr>
        <w:spacing w:before="74"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如果以上论断为真，则下列说法正确的是：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A．城市让人们感受到不一样的氛围，是因为拥有文化味浓郁的书店</w:t>
      </w:r>
    </w:p>
    <w:p>
      <w:pPr>
        <w:spacing w:before="144" w:line="213" w:lineRule="auto"/>
        <w:ind w:left="439" w:right="4587" w:firstLine="6"/>
        <w:rPr>
          <w:rFonts w:ascii="微软雅黑" w:hAnsi="微软雅黑" w:eastAsia="微软雅黑" w:cs="微软雅黑"/>
          <w:sz w:val="19"/>
          <w:szCs w:val="19"/>
        </w:rPr>
      </w:pPr>
      <w:r>
        <w:rPr>
          <w:rFonts w:ascii="微软雅黑" w:hAnsi="微软雅黑" w:eastAsia="微软雅黑" w:cs="微软雅黑"/>
          <w:spacing w:val="3"/>
          <w:sz w:val="19"/>
          <w:szCs w:val="19"/>
        </w:rPr>
        <w:t>B．想要在商场内部构建一个特别的文化链，就不应忽视书店这一环</w:t>
      </w:r>
      <w:r>
        <w:rPr>
          <w:rFonts w:ascii="微软雅黑" w:hAnsi="微软雅黑" w:eastAsia="微软雅黑" w:cs="微软雅黑"/>
          <w:spacing w:val="7"/>
          <w:sz w:val="19"/>
          <w:szCs w:val="19"/>
        </w:rPr>
        <w:t xml:space="preserve"> </w:t>
      </w:r>
      <w:r>
        <w:rPr>
          <w:rFonts w:ascii="微软雅黑" w:hAnsi="微软雅黑" w:eastAsia="微软雅黑" w:cs="微软雅黑"/>
          <w:spacing w:val="3"/>
          <w:sz w:val="19"/>
          <w:szCs w:val="19"/>
        </w:rPr>
        <w:t>C．因为书店提升了商场的品味，所以书店给商场带来了客流</w:t>
      </w:r>
    </w:p>
    <w:p>
      <w:pPr>
        <w:spacing w:before="195"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D．即便不是身处浮华的地方，我们也能遇到一块心灵栖息地</w:t>
      </w:r>
    </w:p>
    <w:p>
      <w:pPr>
        <w:spacing w:before="198" w:line="221" w:lineRule="auto"/>
        <w:ind w:left="434" w:right="2818" w:hanging="347"/>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88.</w:t>
      </w:r>
      <w:r>
        <w:rPr>
          <w:rFonts w:ascii="微软雅黑" w:hAnsi="微软雅黑" w:eastAsia="微软雅黑" w:cs="微软雅黑"/>
          <w:color w:val="222222"/>
          <w:spacing w:val="53"/>
          <w:w w:val="101"/>
          <w:sz w:val="19"/>
          <w:szCs w:val="19"/>
        </w:rPr>
        <w:t xml:space="preserve"> </w:t>
      </w:r>
      <w:r>
        <w:rPr>
          <w:rFonts w:ascii="微软雅黑" w:hAnsi="微软雅黑" w:eastAsia="微软雅黑" w:cs="微软雅黑"/>
          <w:spacing w:val="1"/>
          <w:sz w:val="19"/>
          <w:szCs w:val="19"/>
        </w:rPr>
        <w:t>师范类院校学生来自全国各地，</w:t>
      </w:r>
      <w:r>
        <w:rPr>
          <w:rFonts w:ascii="微软雅黑" w:hAnsi="微软雅黑" w:eastAsia="微软雅黑" w:cs="微软雅黑"/>
          <w:spacing w:val="-33"/>
          <w:sz w:val="19"/>
          <w:szCs w:val="19"/>
        </w:rPr>
        <w:t xml:space="preserve"> </w:t>
      </w:r>
      <w:r>
        <w:rPr>
          <w:rFonts w:ascii="微软雅黑" w:hAnsi="微软雅黑" w:eastAsia="微软雅黑" w:cs="微软雅黑"/>
          <w:spacing w:val="1"/>
          <w:sz w:val="19"/>
          <w:szCs w:val="19"/>
        </w:rPr>
        <w:t>甲大学是师范类院校，所以甲大学的学生来自全国各地。</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下列选项所犯逻辑错误与上述推理最相似的是：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A．牛不是食肉动物，而狮子不是牛，所以狮子不是食肉动物</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B．父母爱读书的孩子爱运动，小黄爱运动，所以小黄的父母爱读书</w:t>
      </w:r>
    </w:p>
    <w:p>
      <w:pPr>
        <w:spacing w:before="141"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C．私人捐赠的教学楼遍布全国各高校，何况是邵逸夫先生捐赠的逸夫楼</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D．文明司机都是礼让行人的，有些公务司机礼让行人，所以有些公务司机是文明司机</w:t>
      </w:r>
    </w:p>
    <w:p>
      <w:pPr>
        <w:spacing w:before="196" w:line="285" w:lineRule="auto"/>
        <w:ind w:left="431" w:right="70"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89.</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食品添加剂是现代食品工业的重要组成部分，按规定使用食品添加剂对人体无害，而且可以改善食品的品质，起到防腐、</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保鲜的作用。</w:t>
      </w:r>
      <w:r>
        <w:rPr>
          <w:rFonts w:ascii="微软雅黑" w:hAnsi="微软雅黑" w:eastAsia="微软雅黑" w:cs="微软雅黑"/>
          <w:spacing w:val="22"/>
          <w:sz w:val="19"/>
          <w:szCs w:val="19"/>
        </w:rPr>
        <w:t xml:space="preserve">  </w:t>
      </w:r>
      <w:r>
        <w:rPr>
          <w:rFonts w:ascii="微软雅黑" w:hAnsi="微软雅黑" w:eastAsia="微软雅黑" w:cs="微软雅黑"/>
          <w:spacing w:val="-2"/>
          <w:sz w:val="19"/>
          <w:szCs w:val="19"/>
        </w:rPr>
        <w:t>正是因为有了食品添加剂的发展，才有了大量的方便食品，给人们的生活带来极大的便利。</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如果不加入食品</w:t>
      </w:r>
    </w:p>
    <w:p>
      <w:pPr>
        <w:spacing w:line="353"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1"/>
          <w:sz w:val="19"/>
          <w:szCs w:val="19"/>
        </w:rPr>
        <w:t>添加剂，大部分食品要么难看、</w:t>
      </w:r>
      <w:r>
        <w:rPr>
          <w:rFonts w:ascii="微软雅黑" w:hAnsi="微软雅黑" w:eastAsia="微软雅黑" w:cs="微软雅黑"/>
          <w:spacing w:val="-46"/>
          <w:position w:val="11"/>
          <w:sz w:val="19"/>
          <w:szCs w:val="19"/>
        </w:rPr>
        <w:t xml:space="preserve"> </w:t>
      </w:r>
      <w:r>
        <w:rPr>
          <w:rFonts w:ascii="微软雅黑" w:hAnsi="微软雅黑" w:eastAsia="微软雅黑" w:cs="微软雅黑"/>
          <w:spacing w:val="3"/>
          <w:position w:val="11"/>
          <w:sz w:val="19"/>
          <w:szCs w:val="19"/>
        </w:rPr>
        <w:t>难吃或难以保鲜，要么就是价格昂贵。</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如果以下各项为真，最能支持上述结论的是：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A．食品添加剂和人类文明史一样悠久，例如点豆腐用的卤水</w:t>
      </w:r>
    </w:p>
    <w:p>
      <w:pPr>
        <w:spacing w:before="140" w:line="238" w:lineRule="auto"/>
        <w:ind w:left="439" w:right="5157" w:firstLine="6"/>
        <w:rPr>
          <w:rFonts w:ascii="微软雅黑" w:hAnsi="微软雅黑" w:eastAsia="微软雅黑" w:cs="微软雅黑"/>
          <w:sz w:val="19"/>
          <w:szCs w:val="19"/>
        </w:rPr>
      </w:pPr>
      <w:r>
        <w:rPr>
          <w:rFonts w:ascii="微软雅黑" w:hAnsi="微软雅黑" w:eastAsia="微软雅黑" w:cs="微软雅黑"/>
          <w:spacing w:val="3"/>
          <w:sz w:val="19"/>
          <w:szCs w:val="19"/>
        </w:rPr>
        <w:t>B．如果不使用添加剂，食品会因微生物作用而引起食物中毒</w:t>
      </w:r>
      <w:r>
        <w:rPr>
          <w:rFonts w:ascii="微软雅黑" w:hAnsi="微软雅黑" w:eastAsia="微软雅黑" w:cs="微软雅黑"/>
          <w:spacing w:val="5"/>
          <w:sz w:val="19"/>
          <w:szCs w:val="19"/>
        </w:rPr>
        <w:t xml:space="preserve"> </w:t>
      </w:r>
      <w:r>
        <w:rPr>
          <w:rFonts w:ascii="微软雅黑" w:hAnsi="微软雅黑" w:eastAsia="微软雅黑" w:cs="微软雅黑"/>
          <w:spacing w:val="3"/>
          <w:sz w:val="19"/>
          <w:szCs w:val="19"/>
        </w:rPr>
        <w:t>C．宣称无食品添加剂往往是商家迎合消费者心理造出的噱头</w:t>
      </w:r>
      <w:r>
        <w:rPr>
          <w:rFonts w:ascii="微软雅黑" w:hAnsi="微软雅黑" w:eastAsia="微软雅黑" w:cs="微软雅黑"/>
          <w:spacing w:val="14"/>
          <w:sz w:val="19"/>
          <w:szCs w:val="19"/>
        </w:rPr>
        <w:t xml:space="preserve"> </w:t>
      </w:r>
      <w:r>
        <w:rPr>
          <w:rFonts w:ascii="微软雅黑" w:hAnsi="微软雅黑" w:eastAsia="微软雅黑" w:cs="微软雅黑"/>
          <w:spacing w:val="2"/>
          <w:sz w:val="19"/>
          <w:szCs w:val="19"/>
        </w:rPr>
        <w:t>D．三聚氰胺也是一种添加剂，在水泥里能够作为高效减水剂</w:t>
      </w:r>
    </w:p>
    <w:p>
      <w:pPr>
        <w:spacing w:before="212" w:line="291" w:lineRule="auto"/>
        <w:ind w:left="432" w:right="70" w:hanging="34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90.</w:t>
      </w:r>
      <w:r>
        <w:rPr>
          <w:rFonts w:ascii="微软雅黑" w:hAnsi="微软雅黑" w:eastAsia="微软雅黑" w:cs="微软雅黑"/>
          <w:color w:val="222222"/>
          <w:spacing w:val="36"/>
          <w:w w:val="101"/>
          <w:sz w:val="19"/>
          <w:szCs w:val="19"/>
        </w:rPr>
        <w:t xml:space="preserve"> </w:t>
      </w:r>
      <w:r>
        <w:rPr>
          <w:rFonts w:ascii="微软雅黑" w:hAnsi="微软雅黑" w:eastAsia="微软雅黑" w:cs="微软雅黑"/>
          <w:spacing w:val="2"/>
          <w:sz w:val="19"/>
          <w:szCs w:val="19"/>
        </w:rPr>
        <w:t>心理学家考察了450位中年男性和女性，他们中有白领阶层，也有蓝领阶层；有技能判断型人群，也有决策制定型人群。</w:t>
      </w:r>
      <w:r>
        <w:rPr>
          <w:rFonts w:ascii="微软雅黑" w:hAnsi="微软雅黑" w:eastAsia="微软雅黑" w:cs="微软雅黑"/>
          <w:sz w:val="19"/>
          <w:szCs w:val="19"/>
        </w:rPr>
        <w:t xml:space="preserve">   结果发现，那些身居重要职位的高管人士普遍比一般员工更胖。</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研究者认为，做出许多决定所承受的压力通过饮食方式得</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到排解，这最终在一定程度上改变了高管人士之前的饮食习惯，如果你的职位幸运地得到晋升，你将发现不仅是薪水变</w:t>
      </w:r>
    </w:p>
    <w:p>
      <w:pPr>
        <w:spacing w:before="13" w:line="351" w:lineRule="exact"/>
        <w:ind w:firstLine="436"/>
        <w:rPr>
          <w:rFonts w:ascii="微软雅黑" w:hAnsi="微软雅黑" w:eastAsia="微软雅黑" w:cs="微软雅黑"/>
          <w:sz w:val="19"/>
          <w:szCs w:val="19"/>
        </w:rPr>
      </w:pPr>
      <w:r>
        <w:rPr>
          <w:rFonts w:ascii="微软雅黑" w:hAnsi="微软雅黑" w:eastAsia="微软雅黑" w:cs="微软雅黑"/>
          <w:spacing w:val="1"/>
          <w:position w:val="10"/>
          <w:sz w:val="19"/>
          <w:szCs w:val="19"/>
        </w:rPr>
        <w:t>多，</w:t>
      </w:r>
      <w:r>
        <w:rPr>
          <w:rFonts w:ascii="微软雅黑" w:hAnsi="微软雅黑" w:eastAsia="微软雅黑" w:cs="微软雅黑"/>
          <w:spacing w:val="-16"/>
          <w:position w:val="10"/>
          <w:sz w:val="19"/>
          <w:szCs w:val="19"/>
        </w:rPr>
        <w:t xml:space="preserve"> </w:t>
      </w:r>
      <w:r>
        <w:rPr>
          <w:rFonts w:ascii="微软雅黑" w:hAnsi="微软雅黑" w:eastAsia="微软雅黑" w:cs="微软雅黑"/>
          <w:spacing w:val="1"/>
          <w:position w:val="10"/>
          <w:sz w:val="19"/>
          <w:szCs w:val="19"/>
        </w:rPr>
        <w:t>自己的腰围也在变粗，伴随着体重上升。</w:t>
      </w:r>
    </w:p>
    <w:p>
      <w:pPr>
        <w:spacing w:before="2"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以下哪项如果为真，最能质疑上述结论：</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A．比较而言，技能判断型人群腰围较小，决策制定型人群腰围较大</w:t>
      </w:r>
    </w:p>
    <w:p>
      <w:pPr>
        <w:sectPr>
          <w:headerReference r:id="rId22" w:type="default"/>
          <w:pgSz w:w="11900" w:h="16840"/>
          <w:pgMar w:top="1126" w:right="570" w:bottom="0" w:left="570" w:header="752" w:footer="0" w:gutter="0"/>
          <w:cols w:space="720" w:num="1"/>
        </w:sectPr>
      </w:pPr>
    </w:p>
    <w:p>
      <w:pPr>
        <w:spacing w:line="377" w:lineRule="auto"/>
        <w:rPr>
          <w:rFonts w:ascii="微软雅黑"/>
          <w:sz w:val="21"/>
        </w:rPr>
      </w:pPr>
    </w:p>
    <w:p>
      <w:pPr>
        <w:spacing w:before="81" w:line="237" w:lineRule="auto"/>
        <w:ind w:left="439" w:right="4394" w:firstLine="6"/>
        <w:rPr>
          <w:rFonts w:ascii="微软雅黑" w:hAnsi="微软雅黑" w:eastAsia="微软雅黑" w:cs="微软雅黑"/>
          <w:sz w:val="19"/>
          <w:szCs w:val="19"/>
        </w:rPr>
      </w:pPr>
      <w:r>
        <w:rPr>
          <w:rFonts w:ascii="微软雅黑" w:hAnsi="微软雅黑" w:eastAsia="微软雅黑" w:cs="微软雅黑"/>
          <w:spacing w:val="3"/>
          <w:sz w:val="19"/>
          <w:szCs w:val="19"/>
        </w:rPr>
        <w:t>B．比较而言，身居要职的高管人士更难抽出时间投入锻炼以缩小腰围</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3"/>
          <w:sz w:val="19"/>
          <w:szCs w:val="19"/>
        </w:rPr>
        <w:t>C．每晋升一个工作等级，技能判断型人群的腰围平均会减少0.5厘米</w:t>
      </w:r>
      <w:r>
        <w:rPr>
          <w:rFonts w:ascii="微软雅黑" w:hAnsi="微软雅黑" w:eastAsia="微软雅黑" w:cs="微软雅黑"/>
          <w:spacing w:val="2"/>
          <w:sz w:val="19"/>
          <w:szCs w:val="19"/>
        </w:rPr>
        <w:t xml:space="preserve">   D．每晋升一个工作等级，决策制定型人群的腰围平均会增大0.28厘米</w:t>
      </w:r>
    </w:p>
    <w:p>
      <w:pPr>
        <w:spacing w:before="228" w:line="242" w:lineRule="auto"/>
        <w:ind w:left="435" w:right="70" w:hanging="347"/>
        <w:rPr>
          <w:rFonts w:ascii="微软雅黑" w:hAnsi="微软雅黑" w:eastAsia="微软雅黑" w:cs="微软雅黑"/>
          <w:sz w:val="19"/>
          <w:szCs w:val="19"/>
        </w:rPr>
      </w:pPr>
      <w:r>
        <w:rPr>
          <w:rFonts w:ascii="微软雅黑" w:hAnsi="微软雅黑" w:eastAsia="微软雅黑" w:cs="微软雅黑"/>
          <w:color w:val="222222"/>
          <w:sz w:val="19"/>
          <w:szCs w:val="19"/>
        </w:rPr>
        <w:t>91.</w:t>
      </w:r>
      <w:r>
        <w:rPr>
          <w:rFonts w:ascii="微软雅黑" w:hAnsi="微软雅黑" w:eastAsia="微软雅黑" w:cs="微软雅黑"/>
          <w:color w:val="222222"/>
          <w:spacing w:val="59"/>
          <w:w w:val="101"/>
          <w:sz w:val="19"/>
          <w:szCs w:val="19"/>
        </w:rPr>
        <w:t xml:space="preserve"> </w:t>
      </w:r>
      <w:r>
        <w:rPr>
          <w:rFonts w:ascii="微软雅黑" w:hAnsi="微软雅黑" w:eastAsia="微软雅黑" w:cs="微软雅黑"/>
          <w:sz w:val="19"/>
          <w:szCs w:val="19"/>
        </w:rPr>
        <w:t>地球表面的大部分都被海洋覆盖，生命也诞生于海洋之中。</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然而，据估计，地球有80%的物种生活在陆地上，而海洋中仅 为15%,</w:t>
      </w:r>
      <w:r>
        <w:rPr>
          <w:rFonts w:ascii="微软雅黑" w:hAnsi="微软雅黑" w:eastAsia="微软雅黑" w:cs="微软雅黑"/>
          <w:spacing w:val="32"/>
          <w:w w:val="101"/>
          <w:sz w:val="19"/>
          <w:szCs w:val="19"/>
        </w:rPr>
        <w:t xml:space="preserve"> </w:t>
      </w:r>
      <w:r>
        <w:rPr>
          <w:rFonts w:ascii="微软雅黑" w:hAnsi="微软雅黑" w:eastAsia="微软雅黑" w:cs="微软雅黑"/>
          <w:sz w:val="19"/>
          <w:szCs w:val="19"/>
        </w:rPr>
        <w:t>剩下的5%生活在淡水中。</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 xml:space="preserve">研究者认为，陆地栖息地的物理布局相对海洋可能更加支离破碎，是导致陆地物种更加 </w:t>
      </w:r>
      <w:r>
        <w:rPr>
          <w:rFonts w:ascii="微软雅黑" w:hAnsi="微软雅黑" w:eastAsia="微软雅黑" w:cs="微软雅黑"/>
          <w:spacing w:val="2"/>
          <w:sz w:val="19"/>
          <w:szCs w:val="19"/>
        </w:rPr>
        <w:t>多样化的主要原因之一。</w:t>
      </w:r>
    </w:p>
    <w:p>
      <w:pPr>
        <w:spacing w:before="159" w:line="18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以下哪项如果为真，最能加强上述研究者的观点：</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A．地球表面可分成热带、</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南温带、</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北温带、</w:t>
      </w:r>
      <w:r>
        <w:rPr>
          <w:rFonts w:ascii="微软雅黑" w:hAnsi="微软雅黑" w:eastAsia="微软雅黑" w:cs="微软雅黑"/>
          <w:spacing w:val="-49"/>
          <w:sz w:val="19"/>
          <w:szCs w:val="19"/>
        </w:rPr>
        <w:t xml:space="preserve"> </w:t>
      </w:r>
      <w:r>
        <w:rPr>
          <w:rFonts w:ascii="微软雅黑" w:hAnsi="微软雅黑" w:eastAsia="微软雅黑" w:cs="微软雅黑"/>
          <w:spacing w:val="2"/>
          <w:sz w:val="19"/>
          <w:szCs w:val="19"/>
        </w:rPr>
        <w:t>南寒带、</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北寒带五个温度带，各温度带物种差异性大，种类丰富</w:t>
      </w:r>
    </w:p>
    <w:p>
      <w:pPr>
        <w:spacing w:before="144"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B．深海相对于有阳光照射的浅海岸地区而言，基本上像个冰箱，而且门已经关上很久，物种远不如浅海丰富</w:t>
      </w:r>
    </w:p>
    <w:p>
      <w:pPr>
        <w:spacing w:before="142" w:line="285" w:lineRule="auto"/>
        <w:ind w:left="446" w:right="511" w:hanging="7"/>
        <w:rPr>
          <w:rFonts w:ascii="微软雅黑" w:hAnsi="微软雅黑" w:eastAsia="微软雅黑" w:cs="微软雅黑"/>
          <w:sz w:val="19"/>
          <w:szCs w:val="19"/>
        </w:rPr>
      </w:pPr>
      <w:r>
        <w:rPr>
          <w:rFonts w:ascii="微软雅黑" w:hAnsi="微软雅黑" w:eastAsia="微软雅黑" w:cs="微软雅黑"/>
          <w:spacing w:val="3"/>
          <w:sz w:val="19"/>
          <w:szCs w:val="19"/>
        </w:rPr>
        <w:t>C．根据某群岛记录显示，随着时间推移，</w:t>
      </w:r>
      <w:r>
        <w:rPr>
          <w:rFonts w:ascii="微软雅黑" w:hAnsi="微软雅黑" w:eastAsia="微软雅黑" w:cs="微软雅黑"/>
          <w:spacing w:val="-28"/>
          <w:sz w:val="19"/>
          <w:szCs w:val="19"/>
        </w:rPr>
        <w:t xml:space="preserve"> </w:t>
      </w:r>
      <w:r>
        <w:rPr>
          <w:rFonts w:ascii="微软雅黑" w:hAnsi="微软雅黑" w:eastAsia="微软雅黑" w:cs="微软雅黑"/>
          <w:spacing w:val="3"/>
          <w:sz w:val="19"/>
          <w:szCs w:val="19"/>
        </w:rPr>
        <w:t>自然选择甚至可以把两个岛屿上相同物种的不同族群变成截然不同的物种</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D．森林覆盖许多陆地，而树叶和枝干形成新的生态环境，海洋中的珊瑚也起同样作用，但覆盖海底的面积没那么大</w:t>
      </w:r>
    </w:p>
    <w:p>
      <w:pPr>
        <w:spacing w:before="35" w:line="220" w:lineRule="auto"/>
        <w:ind w:left="433" w:right="27" w:hanging="345"/>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92.</w:t>
      </w:r>
      <w:r>
        <w:rPr>
          <w:rFonts w:ascii="微软雅黑" w:hAnsi="微软雅黑" w:eastAsia="微软雅黑" w:cs="微软雅黑"/>
          <w:color w:val="222222"/>
          <w:spacing w:val="84"/>
          <w:sz w:val="19"/>
          <w:szCs w:val="19"/>
        </w:rPr>
        <w:t xml:space="preserve"> </w:t>
      </w:r>
      <w:r>
        <w:rPr>
          <w:rFonts w:ascii="微软雅黑" w:hAnsi="微软雅黑" w:eastAsia="微软雅黑" w:cs="微软雅黑"/>
          <w:spacing w:val="-4"/>
          <w:w w:val="98"/>
          <w:sz w:val="19"/>
          <w:szCs w:val="19"/>
        </w:rPr>
        <w:t>一项最新研究发现，世界上的绿海龟越来越“雌性化”。</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4"/>
          <w:w w:val="98"/>
          <w:sz w:val="19"/>
          <w:szCs w:val="19"/>
        </w:rPr>
        <w:t>专家估计，到2100年，约有93%的新生绿海龟为磁性。</w:t>
      </w:r>
      <w:r>
        <w:rPr>
          <w:rFonts w:ascii="微软雅黑" w:hAnsi="微软雅黑" w:eastAsia="微软雅黑" w:cs="微软雅黑"/>
          <w:spacing w:val="11"/>
          <w:sz w:val="19"/>
          <w:szCs w:val="19"/>
        </w:rPr>
        <w:t xml:space="preserve">  </w:t>
      </w:r>
      <w:r>
        <w:rPr>
          <w:rFonts w:ascii="微软雅黑" w:hAnsi="微软雅黑" w:eastAsia="微软雅黑" w:cs="微软雅黑"/>
          <w:spacing w:val="-4"/>
          <w:w w:val="98"/>
          <w:sz w:val="19"/>
          <w:szCs w:val="19"/>
        </w:rPr>
        <w:t>研究表明</w:t>
      </w:r>
      <w:r>
        <w:rPr>
          <w:rFonts w:ascii="微软雅黑" w:hAnsi="微软雅黑" w:eastAsia="微软雅黑" w:cs="微软雅黑"/>
          <w:spacing w:val="23"/>
          <w:sz w:val="19"/>
          <w:szCs w:val="19"/>
        </w:rPr>
        <w:t xml:space="preserve"> </w:t>
      </w:r>
      <w:r>
        <w:rPr>
          <w:rFonts w:ascii="微软雅黑" w:hAnsi="微软雅黑" w:eastAsia="微软雅黑" w:cs="微软雅黑"/>
          <w:spacing w:val="-4"/>
          <w:w w:val="98"/>
          <w:sz w:val="19"/>
          <w:szCs w:val="19"/>
        </w:rPr>
        <w:t>，</w:t>
      </w:r>
      <w:r>
        <w:rPr>
          <w:rFonts w:ascii="微软雅黑" w:hAnsi="微软雅黑" w:eastAsia="微软雅黑" w:cs="微软雅黑"/>
          <w:sz w:val="19"/>
          <w:szCs w:val="19"/>
        </w:rPr>
        <w:t xml:space="preserve"> 决定绿海龟性别的主要因素是海龟孵化时周围沙子的温度。</w:t>
      </w:r>
      <w:r>
        <w:rPr>
          <w:rFonts w:ascii="微软雅黑" w:hAnsi="微软雅黑" w:eastAsia="微软雅黑" w:cs="微软雅黑"/>
          <w:spacing w:val="25"/>
          <w:sz w:val="19"/>
          <w:szCs w:val="19"/>
        </w:rPr>
        <w:t xml:space="preserve">  </w:t>
      </w:r>
      <w:r>
        <w:rPr>
          <w:rFonts w:ascii="微软雅黑" w:hAnsi="微软雅黑" w:eastAsia="微软雅黑" w:cs="微软雅黑"/>
          <w:sz w:val="19"/>
          <w:szCs w:val="19"/>
        </w:rPr>
        <w:t>如果沙子的温度在28到30度之间，孵化出来的绿海龟雌雄比例</w:t>
      </w:r>
    </w:p>
    <w:p>
      <w:pPr>
        <w:spacing w:before="160" w:line="387" w:lineRule="exact"/>
        <w:ind w:firstLine="431"/>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差不多；如果温度高出这个范围，那孵化出来的绿海龟大多数是雌性，相反，则大多数为雄性。</w:t>
      </w:r>
    </w:p>
    <w:p>
      <w:pPr>
        <w:spacing w:before="2"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以下哪项如果为真，最能支持上述论断：</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A．绿海龟终将无法正常繁殖最后在地球上灭绝</w:t>
      </w:r>
    </w:p>
    <w:p>
      <w:pPr>
        <w:spacing w:before="143" w:line="237" w:lineRule="auto"/>
        <w:ind w:left="439" w:right="6319" w:firstLine="6"/>
        <w:rPr>
          <w:rFonts w:ascii="微软雅黑" w:hAnsi="微软雅黑" w:eastAsia="微软雅黑" w:cs="微软雅黑"/>
          <w:sz w:val="19"/>
          <w:szCs w:val="19"/>
        </w:rPr>
      </w:pPr>
      <w:r>
        <w:rPr>
          <w:rFonts w:ascii="微软雅黑" w:hAnsi="微软雅黑" w:eastAsia="微软雅黑" w:cs="微软雅黑"/>
          <w:spacing w:val="3"/>
          <w:sz w:val="19"/>
          <w:szCs w:val="19"/>
        </w:rPr>
        <w:t>B．绿海龟是一种由孵化时温度决定性别的动物</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3"/>
          <w:sz w:val="19"/>
          <w:szCs w:val="19"/>
        </w:rPr>
        <w:t>C．温室效应将导致全球气候变暖问题日趋严重</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2"/>
          <w:sz w:val="19"/>
          <w:szCs w:val="19"/>
        </w:rPr>
        <w:t>D．温度的持续升高使绿海龟孵化的死亡率增加</w:t>
      </w:r>
    </w:p>
    <w:p>
      <w:pPr>
        <w:spacing w:before="250" w:line="237" w:lineRule="auto"/>
        <w:ind w:left="436" w:right="69" w:hanging="348"/>
        <w:rPr>
          <w:rFonts w:ascii="微软雅黑" w:hAnsi="微软雅黑" w:eastAsia="微软雅黑" w:cs="微软雅黑"/>
          <w:sz w:val="19"/>
          <w:szCs w:val="19"/>
        </w:rPr>
      </w:pPr>
      <w:r>
        <w:rPr>
          <w:rFonts w:ascii="微软雅黑" w:hAnsi="微软雅黑" w:eastAsia="微软雅黑" w:cs="微软雅黑"/>
          <w:color w:val="222222"/>
          <w:sz w:val="19"/>
          <w:szCs w:val="19"/>
        </w:rPr>
        <w:t>93.</w:t>
      </w:r>
      <w:r>
        <w:rPr>
          <w:rFonts w:ascii="微软雅黑" w:hAnsi="微软雅黑" w:eastAsia="微软雅黑" w:cs="微软雅黑"/>
          <w:color w:val="222222"/>
          <w:spacing w:val="71"/>
          <w:sz w:val="19"/>
          <w:szCs w:val="19"/>
        </w:rPr>
        <w:t xml:space="preserve"> </w:t>
      </w:r>
      <w:r>
        <w:rPr>
          <w:rFonts w:ascii="微软雅黑" w:hAnsi="微软雅黑" w:eastAsia="微软雅黑" w:cs="微软雅黑"/>
          <w:sz w:val="19"/>
          <w:szCs w:val="19"/>
        </w:rPr>
        <w:t>二氧化碳的排放量剧增导致全球气候变暖，使珠穆朗玛峰所在的喜马拉雅地区冰川正面临急剧缩小的危险。</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 xml:space="preserve">研究显示，珠 </w:t>
      </w:r>
      <w:r>
        <w:rPr>
          <w:rFonts w:ascii="微软雅黑" w:hAnsi="微软雅黑" w:eastAsia="微软雅黑" w:cs="微软雅黑"/>
          <w:spacing w:val="2"/>
          <w:sz w:val="19"/>
          <w:szCs w:val="19"/>
        </w:rPr>
        <w:t>峰海拔在5000米到6000米的冰川集中区域出现冰川快速融化的现象，这些地方将只在冬季而不是在温暖的季节时看到结</w:t>
      </w:r>
      <w:r>
        <w:rPr>
          <w:rFonts w:ascii="微软雅黑" w:hAnsi="微软雅黑" w:eastAsia="微软雅黑" w:cs="微软雅黑"/>
          <w:spacing w:val="7"/>
          <w:sz w:val="19"/>
          <w:szCs w:val="19"/>
        </w:rPr>
        <w:t xml:space="preserve">   </w:t>
      </w:r>
      <w:r>
        <w:rPr>
          <w:rFonts w:ascii="微软雅黑" w:hAnsi="微软雅黑" w:eastAsia="微软雅黑" w:cs="微软雅黑"/>
          <w:sz w:val="19"/>
          <w:szCs w:val="19"/>
        </w:rPr>
        <w:t>冰。</w:t>
      </w:r>
      <w:r>
        <w:rPr>
          <w:rFonts w:ascii="微软雅黑" w:hAnsi="微软雅黑" w:eastAsia="微软雅黑" w:cs="微软雅黑"/>
          <w:spacing w:val="35"/>
          <w:sz w:val="19"/>
          <w:szCs w:val="19"/>
        </w:rPr>
        <w:t xml:space="preserve">  </w:t>
      </w:r>
      <w:r>
        <w:rPr>
          <w:rFonts w:ascii="微软雅黑" w:hAnsi="微软雅黑" w:eastAsia="微软雅黑" w:cs="微软雅黑"/>
          <w:sz w:val="19"/>
          <w:szCs w:val="19"/>
        </w:rPr>
        <w:t>专家推论说，根据未来的气候变化趋势，喜马拉雅地区的冰川减少的速度还有可能加快，如果本世纪内气温如预测的</w:t>
      </w:r>
    </w:p>
    <w:p>
      <w:pPr>
        <w:spacing w:before="194" w:line="352"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0"/>
          <w:sz w:val="19"/>
          <w:szCs w:val="19"/>
        </w:rPr>
        <w:t>一样继续升高，该地区的冰川最终将消失殆尽。</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如果以下各项为真，最能削弱上述论证的是：</w:t>
      </w:r>
    </w:p>
    <w:p>
      <w:pPr>
        <w:spacing w:before="125"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A．喜马拉雅山冰川面积每年缩小约0.1%到0.6%</w:t>
      </w:r>
    </w:p>
    <w:p>
      <w:pPr>
        <w:spacing w:before="162" w:line="237" w:lineRule="auto"/>
        <w:ind w:left="439" w:right="6082" w:firstLine="6"/>
        <w:rPr>
          <w:rFonts w:ascii="微软雅黑" w:hAnsi="微软雅黑" w:eastAsia="微软雅黑" w:cs="微软雅黑"/>
          <w:sz w:val="19"/>
          <w:szCs w:val="19"/>
        </w:rPr>
      </w:pPr>
      <w:r>
        <w:rPr>
          <w:rFonts w:ascii="微软雅黑" w:hAnsi="微软雅黑" w:eastAsia="微软雅黑" w:cs="微软雅黑"/>
          <w:spacing w:val="3"/>
          <w:sz w:val="19"/>
          <w:szCs w:val="19"/>
        </w:rPr>
        <w:t>B．喜马拉雅山其他地方的冰川对气温变化不敏感</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C．过去50年珠峰周边冰川覆盖面积减少了33.3%</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D．珠峰海拔7000米以上的冰川没有快速融化迹象</w:t>
      </w:r>
    </w:p>
    <w:p>
      <w:pPr>
        <w:spacing w:before="250" w:line="237" w:lineRule="auto"/>
        <w:ind w:left="432" w:right="70" w:hanging="34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94.</w:t>
      </w:r>
      <w:r>
        <w:rPr>
          <w:rFonts w:ascii="微软雅黑" w:hAnsi="微软雅黑" w:eastAsia="微软雅黑" w:cs="微软雅黑"/>
          <w:color w:val="222222"/>
          <w:spacing w:val="58"/>
          <w:sz w:val="19"/>
          <w:szCs w:val="19"/>
        </w:rPr>
        <w:t xml:space="preserve"> </w:t>
      </w:r>
      <w:r>
        <w:rPr>
          <w:rFonts w:ascii="微软雅黑" w:hAnsi="微软雅黑" w:eastAsia="微软雅黑" w:cs="微软雅黑"/>
          <w:spacing w:val="2"/>
          <w:sz w:val="19"/>
          <w:szCs w:val="19"/>
        </w:rPr>
        <w:t>一项心理学研究认为，出身经济层次最低家庭的人中年后出现代谢综合征的比例最高，无论他们获得多大成就都是如此。</w:t>
      </w:r>
      <w:r>
        <w:rPr>
          <w:rFonts w:ascii="微软雅黑" w:hAnsi="微软雅黑" w:eastAsia="微软雅黑" w:cs="微软雅黑"/>
          <w:sz w:val="19"/>
          <w:szCs w:val="19"/>
        </w:rPr>
        <w:t xml:space="preserve"> 该研究同时发现代谢综合征虽与童年生活状况有关，但该群体中那些拥有慈母的人不容易出现该综合征。</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究其原因，慈母 具有同情心，会告诉孩子如何应对压力并鼓励他们健康饮食，保持良好生活方式。</w:t>
      </w:r>
      <w:r>
        <w:rPr>
          <w:rFonts w:ascii="微软雅黑" w:hAnsi="微软雅黑" w:eastAsia="微软雅黑" w:cs="微软雅黑"/>
          <w:spacing w:val="34"/>
          <w:w w:val="101"/>
          <w:sz w:val="19"/>
          <w:szCs w:val="19"/>
        </w:rPr>
        <w:t xml:space="preserve">  </w:t>
      </w:r>
      <w:r>
        <w:rPr>
          <w:rFonts w:ascii="微软雅黑" w:hAnsi="微软雅黑" w:eastAsia="微软雅黑" w:cs="微软雅黑"/>
          <w:sz w:val="19"/>
          <w:szCs w:val="19"/>
        </w:rPr>
        <w:t>因此，我们在现实中可以设计一套方</w:t>
      </w:r>
    </w:p>
    <w:p>
      <w:pPr>
        <w:spacing w:before="195" w:line="352"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0"/>
          <w:sz w:val="19"/>
          <w:szCs w:val="19"/>
        </w:rPr>
        <w:t>案，指导母亲教育孩子如何应对压力、</w:t>
      </w:r>
      <w:r>
        <w:rPr>
          <w:rFonts w:ascii="微软雅黑" w:hAnsi="微软雅黑" w:eastAsia="微软雅黑" w:cs="微软雅黑"/>
          <w:spacing w:val="-49"/>
          <w:position w:val="10"/>
          <w:sz w:val="19"/>
          <w:szCs w:val="19"/>
        </w:rPr>
        <w:t xml:space="preserve"> </w:t>
      </w:r>
      <w:r>
        <w:rPr>
          <w:rFonts w:ascii="微软雅黑" w:hAnsi="微软雅黑" w:eastAsia="微软雅黑" w:cs="微软雅黑"/>
          <w:spacing w:val="3"/>
          <w:position w:val="10"/>
          <w:sz w:val="19"/>
          <w:szCs w:val="19"/>
        </w:rPr>
        <w:t>健康生活和掌控命运。</w:t>
      </w:r>
    </w:p>
    <w:p>
      <w:pPr>
        <w:spacing w:before="1" w:line="204" w:lineRule="auto"/>
        <w:ind w:firstLine="449"/>
        <w:rPr>
          <w:rFonts w:ascii="微软雅黑" w:hAnsi="微软雅黑" w:eastAsia="微软雅黑" w:cs="微软雅黑"/>
          <w:sz w:val="19"/>
          <w:szCs w:val="19"/>
        </w:rPr>
      </w:pPr>
      <w:r>
        <w:rPr>
          <w:rFonts w:ascii="微软雅黑" w:hAnsi="微软雅黑" w:eastAsia="微软雅黑" w:cs="微软雅黑"/>
          <w:spacing w:val="2"/>
          <w:sz w:val="19"/>
          <w:szCs w:val="19"/>
        </w:rPr>
        <w:t>由此可以推出：</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A．设计针对母亲的指导方案，有助于降低特定群体出现代谢综合征的比例</w:t>
      </w:r>
    </w:p>
    <w:p>
      <w:pPr>
        <w:spacing w:before="144" w:line="237" w:lineRule="auto"/>
        <w:ind w:left="439" w:right="3996" w:firstLine="6"/>
        <w:rPr>
          <w:rFonts w:ascii="微软雅黑" w:hAnsi="微软雅黑" w:eastAsia="微软雅黑" w:cs="微软雅黑"/>
          <w:sz w:val="19"/>
          <w:szCs w:val="19"/>
        </w:rPr>
      </w:pPr>
      <w:r>
        <w:rPr>
          <w:rFonts w:ascii="微软雅黑" w:hAnsi="微软雅黑" w:eastAsia="微软雅黑" w:cs="微软雅黑"/>
          <w:spacing w:val="3"/>
          <w:sz w:val="19"/>
          <w:szCs w:val="19"/>
        </w:rPr>
        <w:t>B．因为缺少母爱，出身经济层次最低家庭的人出现代谢综合征的比例最高</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3"/>
          <w:sz w:val="19"/>
          <w:szCs w:val="19"/>
        </w:rPr>
        <w:t>C．因为父亲不教导孩子保持良好生活方式，所以父亲对孩子的健康没影响</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3"/>
          <w:sz w:val="19"/>
          <w:szCs w:val="19"/>
        </w:rPr>
        <w:t>D．出身经济层次最低家庭的人，童年如受到慈母呵护，中年后身体很健康</w:t>
      </w:r>
    </w:p>
    <w:p>
      <w:pPr>
        <w:sectPr>
          <w:headerReference r:id="rId23" w:type="default"/>
          <w:pgSz w:w="11900" w:h="16840"/>
          <w:pgMar w:top="1126" w:right="570" w:bottom="0" w:left="570" w:header="752" w:footer="0" w:gutter="0"/>
          <w:cols w:space="720" w:num="1"/>
        </w:sectPr>
      </w:pPr>
    </w:p>
    <w:p>
      <w:pPr>
        <w:spacing w:line="427" w:lineRule="auto"/>
        <w:rPr>
          <w:rFonts w:ascii="微软雅黑"/>
          <w:sz w:val="21"/>
        </w:rPr>
      </w:pPr>
    </w:p>
    <w:p>
      <w:pPr>
        <w:spacing w:before="81" w:line="280" w:lineRule="auto"/>
        <w:ind w:left="446" w:right="103" w:hanging="358"/>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95.</w:t>
      </w:r>
      <w:r>
        <w:rPr>
          <w:rFonts w:ascii="微软雅黑" w:hAnsi="微软雅黑" w:eastAsia="微软雅黑" w:cs="微软雅黑"/>
          <w:color w:val="222222"/>
          <w:spacing w:val="68"/>
          <w:sz w:val="19"/>
          <w:szCs w:val="19"/>
        </w:rPr>
        <w:t xml:space="preserve"> </w:t>
      </w:r>
      <w:r>
        <w:rPr>
          <w:rFonts w:ascii="微软雅黑" w:hAnsi="微软雅黑" w:eastAsia="微软雅黑" w:cs="微软雅黑"/>
          <w:spacing w:val="2"/>
          <w:sz w:val="19"/>
          <w:szCs w:val="19"/>
        </w:rPr>
        <w:t>地球距离火星最近约为5500万公里，最远则超过4亿公里，只有地球与火星夹角为70°时发射探测器才能如期抵达火星</w:t>
      </w:r>
      <w:r>
        <w:rPr>
          <w:rFonts w:ascii="微软雅黑" w:hAnsi="微软雅黑" w:eastAsia="微软雅黑" w:cs="微软雅黑"/>
          <w:spacing w:val="23"/>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z w:val="19"/>
          <w:szCs w:val="19"/>
        </w:rPr>
        <w:t xml:space="preserve"> 因此，我国预计在2020年发射火星探测器，次年登陆火星，一位航天专家对此评论道：“如果不能抓住2020年这个机会，</w:t>
      </w:r>
    </w:p>
    <w:p>
      <w:pPr>
        <w:spacing w:before="13" w:line="351"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0"/>
          <w:sz w:val="19"/>
          <w:szCs w:val="19"/>
        </w:rPr>
        <w:t>那么，下一次合适的发射时间至少要推迟到2022年之后。</w:t>
      </w:r>
      <w:r>
        <w:rPr>
          <w:rFonts w:ascii="微软雅黑" w:hAnsi="微软雅黑" w:eastAsia="微软雅黑" w:cs="微软雅黑"/>
          <w:spacing w:val="16"/>
          <w:w w:val="101"/>
          <w:position w:val="10"/>
          <w:sz w:val="19"/>
          <w:szCs w:val="19"/>
        </w:rPr>
        <w:t xml:space="preserve">  </w:t>
      </w:r>
      <w:r>
        <w:rPr>
          <w:rFonts w:ascii="微软雅黑" w:hAnsi="微软雅黑" w:eastAsia="微软雅黑" w:cs="微软雅黑"/>
          <w:spacing w:val="-3"/>
          <w:position w:val="10"/>
          <w:sz w:val="19"/>
          <w:szCs w:val="19"/>
        </w:rPr>
        <w:t>”</w:t>
      </w:r>
    </w:p>
    <w:p>
      <w:pPr>
        <w:spacing w:before="1" w:line="204" w:lineRule="auto"/>
        <w:ind w:firstLine="435"/>
        <w:rPr>
          <w:rFonts w:ascii="微软雅黑" w:hAnsi="微软雅黑" w:eastAsia="微软雅黑" w:cs="微软雅黑"/>
          <w:sz w:val="19"/>
          <w:szCs w:val="19"/>
        </w:rPr>
      </w:pPr>
      <w:r>
        <w:rPr>
          <w:rFonts w:ascii="微软雅黑" w:hAnsi="微软雅黑" w:eastAsia="微软雅黑" w:cs="微软雅黑"/>
          <w:spacing w:val="3"/>
          <w:sz w:val="19"/>
          <w:szCs w:val="19"/>
        </w:rPr>
        <w:t>上述专家的评论若要成立，需要补充的前提是：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A．火星探测器发射后，需要经过不少于7个月的飞行，才能抵达火星轨道</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B．我国需于2020年发射火星探测器，才能尽快缩小与西方航天大国的差距</w:t>
      </w:r>
    </w:p>
    <w:p>
      <w:pPr>
        <w:spacing w:before="144"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C．地球与火星的相对近点约每15年出现一次，二者距离近的年份是登陆火星的最佳时机</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D．发射火星探测器须等到地球和火星形成一定夹角，而这个机会每隔26个月才出现一次</w:t>
      </w:r>
    </w:p>
    <w:p>
      <w:pPr>
        <w:spacing w:before="164"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96.</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spacing w:val="-4"/>
          <w:w w:val="98"/>
          <w:sz w:val="19"/>
          <w:szCs w:val="19"/>
        </w:rPr>
        <w:t>鲜花</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8"/>
          <w:sz w:val="19"/>
          <w:szCs w:val="19"/>
        </w:rPr>
        <w:t>∶塑料花</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6"/>
          <w:sz w:val="19"/>
          <w:szCs w:val="19"/>
        </w:rPr>
        <w:t>A．纸质书</w:t>
      </w:r>
      <w:r>
        <w:rPr>
          <w:rFonts w:ascii="微软雅黑" w:hAnsi="微软雅黑" w:eastAsia="微软雅黑" w:cs="微软雅黑"/>
          <w:spacing w:val="21"/>
          <w:w w:val="101"/>
          <w:sz w:val="19"/>
          <w:szCs w:val="19"/>
        </w:rPr>
        <w:t xml:space="preserve"> </w:t>
      </w:r>
      <w:r>
        <w:rPr>
          <w:rFonts w:ascii="微软雅黑" w:hAnsi="微软雅黑" w:eastAsia="微软雅黑" w:cs="微软雅黑"/>
          <w:spacing w:val="-6"/>
          <w:sz w:val="19"/>
          <w:szCs w:val="19"/>
        </w:rPr>
        <w:t>∶电子书</w:t>
      </w:r>
    </w:p>
    <w:p>
      <w:pPr>
        <w:spacing w:before="140" w:line="237" w:lineRule="auto"/>
        <w:ind w:left="439" w:right="8857" w:firstLine="6"/>
        <w:rPr>
          <w:rFonts w:ascii="微软雅黑" w:hAnsi="微软雅黑" w:eastAsia="微软雅黑" w:cs="微软雅黑"/>
          <w:sz w:val="19"/>
          <w:szCs w:val="19"/>
        </w:rPr>
      </w:pPr>
      <w:r>
        <w:rPr>
          <w:rFonts w:ascii="微软雅黑" w:hAnsi="微软雅黑" w:eastAsia="微软雅黑" w:cs="微软雅黑"/>
          <w:spacing w:val="-8"/>
          <w:sz w:val="19"/>
          <w:szCs w:val="19"/>
        </w:rPr>
        <w:t>B．相片</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∶画像</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C．原本</w:t>
      </w:r>
      <w:r>
        <w:rPr>
          <w:rFonts w:ascii="微软雅黑" w:hAnsi="微软雅黑" w:eastAsia="微软雅黑" w:cs="微软雅黑"/>
          <w:spacing w:val="23"/>
          <w:sz w:val="19"/>
          <w:szCs w:val="19"/>
        </w:rPr>
        <w:t xml:space="preserve"> </w:t>
      </w:r>
      <w:r>
        <w:rPr>
          <w:rFonts w:ascii="微软雅黑" w:hAnsi="微软雅黑" w:eastAsia="微软雅黑" w:cs="微软雅黑"/>
          <w:spacing w:val="-6"/>
          <w:sz w:val="19"/>
          <w:szCs w:val="19"/>
        </w:rPr>
        <w:t>∶复印本</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D．钤章</w:t>
      </w:r>
      <w:r>
        <w:rPr>
          <w:rFonts w:ascii="微软雅黑" w:hAnsi="微软雅黑" w:eastAsia="微软雅黑" w:cs="微软雅黑"/>
          <w:spacing w:val="24"/>
          <w:sz w:val="19"/>
          <w:szCs w:val="19"/>
        </w:rPr>
        <w:t xml:space="preserve"> </w:t>
      </w:r>
      <w:r>
        <w:rPr>
          <w:rFonts w:ascii="微软雅黑" w:hAnsi="微软雅黑" w:eastAsia="微软雅黑" w:cs="微软雅黑"/>
          <w:spacing w:val="-10"/>
          <w:sz w:val="19"/>
          <w:szCs w:val="19"/>
        </w:rPr>
        <w:t>∶印泥</w:t>
      </w:r>
    </w:p>
    <w:p>
      <w:pPr>
        <w:spacing w:before="252"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4"/>
          <w:w w:val="94"/>
          <w:sz w:val="19"/>
          <w:szCs w:val="19"/>
        </w:rPr>
        <w:t>97.</w:t>
      </w:r>
      <w:r>
        <w:rPr>
          <w:rFonts w:ascii="微软雅黑" w:hAnsi="微软雅黑" w:eastAsia="微软雅黑" w:cs="微软雅黑"/>
          <w:color w:val="222222"/>
          <w:spacing w:val="29"/>
          <w:sz w:val="19"/>
          <w:szCs w:val="19"/>
        </w:rPr>
        <w:t xml:space="preserve"> </w:t>
      </w:r>
      <w:r>
        <w:rPr>
          <w:rFonts w:ascii="微软雅黑" w:hAnsi="微软雅黑" w:eastAsia="微软雅黑" w:cs="微软雅黑"/>
          <w:spacing w:val="-4"/>
          <w:w w:val="94"/>
          <w:sz w:val="19"/>
          <w:szCs w:val="19"/>
        </w:rPr>
        <w:t>鸳</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4"/>
          <w:sz w:val="19"/>
          <w:szCs w:val="19"/>
        </w:rPr>
        <w:t>∶鸯</w:t>
      </w:r>
    </w:p>
    <w:p>
      <w:pPr>
        <w:spacing w:before="141" w:line="180" w:lineRule="auto"/>
        <w:ind w:firstLine="433"/>
        <w:rPr>
          <w:rFonts w:ascii="微软雅黑" w:hAnsi="微软雅黑" w:eastAsia="微软雅黑" w:cs="微软雅黑"/>
          <w:sz w:val="19"/>
          <w:szCs w:val="19"/>
        </w:rPr>
      </w:pPr>
      <w:r>
        <w:rPr>
          <w:rFonts w:ascii="微软雅黑" w:hAnsi="微软雅黑" w:eastAsia="微软雅黑" w:cs="微软雅黑"/>
          <w:spacing w:val="-9"/>
          <w:sz w:val="19"/>
          <w:szCs w:val="19"/>
        </w:rPr>
        <w:t>A．蚱蜢</w:t>
      </w:r>
      <w:r>
        <w:rPr>
          <w:rFonts w:ascii="微软雅黑" w:hAnsi="微软雅黑" w:eastAsia="微软雅黑" w:cs="微软雅黑"/>
          <w:spacing w:val="23"/>
          <w:sz w:val="19"/>
          <w:szCs w:val="19"/>
        </w:rPr>
        <w:t xml:space="preserve"> </w:t>
      </w:r>
      <w:r>
        <w:rPr>
          <w:rFonts w:ascii="微软雅黑" w:hAnsi="微软雅黑" w:eastAsia="微软雅黑" w:cs="微软雅黑"/>
          <w:spacing w:val="-9"/>
          <w:sz w:val="19"/>
          <w:szCs w:val="19"/>
        </w:rPr>
        <w:t>∶蝗虫</w:t>
      </w:r>
    </w:p>
    <w:p>
      <w:pPr>
        <w:spacing w:before="142" w:line="237" w:lineRule="auto"/>
        <w:ind w:left="439" w:right="9051" w:firstLine="6"/>
        <w:rPr>
          <w:rFonts w:ascii="微软雅黑" w:hAnsi="微软雅黑" w:eastAsia="微软雅黑" w:cs="微软雅黑"/>
          <w:sz w:val="19"/>
          <w:szCs w:val="19"/>
        </w:rPr>
      </w:pPr>
      <w:r>
        <w:rPr>
          <w:rFonts w:ascii="微软雅黑" w:hAnsi="微软雅黑" w:eastAsia="微软雅黑" w:cs="微软雅黑"/>
          <w:spacing w:val="-8"/>
          <w:sz w:val="19"/>
          <w:szCs w:val="19"/>
        </w:rPr>
        <w:t>B．白猫</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∶黑猫</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C．雄鸡</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7"/>
          <w:sz w:val="19"/>
          <w:szCs w:val="19"/>
        </w:rPr>
        <w:t>∶雌鸡</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D．红男</w:t>
      </w:r>
      <w:r>
        <w:rPr>
          <w:rFonts w:ascii="微软雅黑" w:hAnsi="微软雅黑" w:eastAsia="微软雅黑" w:cs="微软雅黑"/>
          <w:spacing w:val="24"/>
          <w:sz w:val="19"/>
          <w:szCs w:val="19"/>
        </w:rPr>
        <w:t xml:space="preserve"> </w:t>
      </w:r>
      <w:r>
        <w:rPr>
          <w:rFonts w:ascii="微软雅黑" w:hAnsi="微软雅黑" w:eastAsia="微软雅黑" w:cs="微软雅黑"/>
          <w:spacing w:val="-10"/>
          <w:sz w:val="19"/>
          <w:szCs w:val="19"/>
        </w:rPr>
        <w:t>∶绿女</w:t>
      </w:r>
    </w:p>
    <w:p>
      <w:pPr>
        <w:spacing w:before="250"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4"/>
          <w:w w:val="95"/>
          <w:sz w:val="19"/>
          <w:szCs w:val="19"/>
        </w:rPr>
        <w:t>98.</w:t>
      </w:r>
      <w:r>
        <w:rPr>
          <w:rFonts w:ascii="微软雅黑" w:hAnsi="微软雅黑" w:eastAsia="微软雅黑" w:cs="微软雅黑"/>
          <w:color w:val="222222"/>
          <w:spacing w:val="35"/>
          <w:sz w:val="19"/>
          <w:szCs w:val="19"/>
        </w:rPr>
        <w:t xml:space="preserve"> </w:t>
      </w:r>
      <w:r>
        <w:rPr>
          <w:rFonts w:ascii="微软雅黑" w:hAnsi="微软雅黑" w:eastAsia="微软雅黑" w:cs="微软雅黑"/>
          <w:spacing w:val="-4"/>
          <w:w w:val="95"/>
          <w:sz w:val="19"/>
          <w:szCs w:val="19"/>
        </w:rPr>
        <w:t>牡丹</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5"/>
          <w:sz w:val="19"/>
          <w:szCs w:val="19"/>
        </w:rPr>
        <w:t>∶洛阳</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5"/>
          <w:sz w:val="19"/>
          <w:szCs w:val="19"/>
        </w:rPr>
        <w:t>∶郑州</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12"/>
          <w:sz w:val="19"/>
          <w:szCs w:val="19"/>
        </w:rPr>
        <w:t>A．荷花</w:t>
      </w:r>
      <w:r>
        <w:rPr>
          <w:rFonts w:ascii="微软雅黑" w:hAnsi="微软雅黑" w:eastAsia="微软雅黑" w:cs="微软雅黑"/>
          <w:spacing w:val="21"/>
          <w:sz w:val="19"/>
          <w:szCs w:val="19"/>
        </w:rPr>
        <w:t xml:space="preserve"> </w:t>
      </w:r>
      <w:r>
        <w:rPr>
          <w:rFonts w:ascii="微软雅黑" w:hAnsi="微软雅黑" w:eastAsia="微软雅黑" w:cs="微软雅黑"/>
          <w:spacing w:val="-12"/>
          <w:sz w:val="19"/>
          <w:szCs w:val="19"/>
        </w:rPr>
        <w:t>∶青岛</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∶济南</w:t>
      </w:r>
    </w:p>
    <w:p>
      <w:pPr>
        <w:spacing w:before="143" w:line="237" w:lineRule="auto"/>
        <w:ind w:left="439" w:right="8298" w:firstLine="6"/>
        <w:rPr>
          <w:rFonts w:ascii="微软雅黑" w:hAnsi="微软雅黑" w:eastAsia="微软雅黑" w:cs="微软雅黑"/>
          <w:sz w:val="19"/>
          <w:szCs w:val="19"/>
        </w:rPr>
      </w:pPr>
      <w:r>
        <w:rPr>
          <w:rFonts w:ascii="微软雅黑" w:hAnsi="微软雅黑" w:eastAsia="微软雅黑" w:cs="微软雅黑"/>
          <w:spacing w:val="-11"/>
          <w:sz w:val="19"/>
          <w:szCs w:val="19"/>
        </w:rPr>
        <w:t>B．木芙蓉</w:t>
      </w:r>
      <w:r>
        <w:rPr>
          <w:rFonts w:ascii="微软雅黑" w:hAnsi="微软雅黑" w:eastAsia="微软雅黑" w:cs="微软雅黑"/>
          <w:spacing w:val="28"/>
          <w:sz w:val="19"/>
          <w:szCs w:val="19"/>
        </w:rPr>
        <w:t xml:space="preserve"> </w:t>
      </w:r>
      <w:r>
        <w:rPr>
          <w:rFonts w:ascii="微软雅黑" w:hAnsi="微软雅黑" w:eastAsia="微软雅黑" w:cs="微软雅黑"/>
          <w:spacing w:val="-11"/>
          <w:sz w:val="19"/>
          <w:szCs w:val="19"/>
        </w:rPr>
        <w:t>∶成都</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1"/>
          <w:sz w:val="19"/>
          <w:szCs w:val="19"/>
        </w:rPr>
        <w:t>∶成都</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C．菊花</w:t>
      </w:r>
      <w:r>
        <w:rPr>
          <w:rFonts w:ascii="微软雅黑" w:hAnsi="微软雅黑" w:eastAsia="微软雅黑" w:cs="微软雅黑"/>
          <w:spacing w:val="26"/>
          <w:sz w:val="19"/>
          <w:szCs w:val="19"/>
        </w:rPr>
        <w:t xml:space="preserve"> </w:t>
      </w:r>
      <w:r>
        <w:rPr>
          <w:rFonts w:ascii="微软雅黑" w:hAnsi="微软雅黑" w:eastAsia="微软雅黑" w:cs="微软雅黑"/>
          <w:spacing w:val="-10"/>
          <w:sz w:val="19"/>
          <w:szCs w:val="19"/>
        </w:rPr>
        <w:t>∶太原</w:t>
      </w:r>
      <w:r>
        <w:rPr>
          <w:rFonts w:ascii="微软雅黑" w:hAnsi="微软雅黑" w:eastAsia="微软雅黑" w:cs="微软雅黑"/>
          <w:spacing w:val="18"/>
          <w:sz w:val="19"/>
          <w:szCs w:val="19"/>
        </w:rPr>
        <w:t xml:space="preserve"> </w:t>
      </w:r>
      <w:r>
        <w:rPr>
          <w:rFonts w:ascii="微软雅黑" w:hAnsi="微软雅黑" w:eastAsia="微软雅黑" w:cs="微软雅黑"/>
          <w:spacing w:val="-10"/>
          <w:sz w:val="19"/>
          <w:szCs w:val="19"/>
        </w:rPr>
        <w:t>∶石家庄</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D．凤凰花</w:t>
      </w:r>
      <w:r>
        <w:rPr>
          <w:rFonts w:ascii="微软雅黑" w:hAnsi="微软雅黑" w:eastAsia="微软雅黑" w:cs="微软雅黑"/>
          <w:spacing w:val="19"/>
          <w:sz w:val="19"/>
          <w:szCs w:val="19"/>
        </w:rPr>
        <w:t xml:space="preserve"> </w:t>
      </w:r>
      <w:r>
        <w:rPr>
          <w:rFonts w:ascii="微软雅黑" w:hAnsi="微软雅黑" w:eastAsia="微软雅黑" w:cs="微软雅黑"/>
          <w:spacing w:val="-11"/>
          <w:sz w:val="19"/>
          <w:szCs w:val="19"/>
        </w:rPr>
        <w:t>∶厦门</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1"/>
          <w:sz w:val="19"/>
          <w:szCs w:val="19"/>
        </w:rPr>
        <w:t>∶福州</w:t>
      </w:r>
    </w:p>
    <w:p>
      <w:pPr>
        <w:spacing w:before="250"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4"/>
          <w:w w:val="95"/>
          <w:sz w:val="19"/>
          <w:szCs w:val="19"/>
        </w:rPr>
        <w:t>99.</w:t>
      </w:r>
      <w:r>
        <w:rPr>
          <w:rFonts w:ascii="微软雅黑" w:hAnsi="微软雅黑" w:eastAsia="微软雅黑" w:cs="微软雅黑"/>
          <w:color w:val="222222"/>
          <w:spacing w:val="35"/>
          <w:sz w:val="19"/>
          <w:szCs w:val="19"/>
        </w:rPr>
        <w:t xml:space="preserve"> </w:t>
      </w:r>
      <w:r>
        <w:rPr>
          <w:rFonts w:ascii="微软雅黑" w:hAnsi="微软雅黑" w:eastAsia="微软雅黑" w:cs="微软雅黑"/>
          <w:spacing w:val="-4"/>
          <w:w w:val="95"/>
          <w:sz w:val="19"/>
          <w:szCs w:val="19"/>
        </w:rPr>
        <w:t>空运</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5"/>
          <w:sz w:val="19"/>
          <w:szCs w:val="19"/>
        </w:rPr>
        <w:t>∶海运</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5"/>
          <w:sz w:val="19"/>
          <w:szCs w:val="19"/>
        </w:rPr>
        <w:t>∶运输</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12"/>
          <w:sz w:val="19"/>
          <w:szCs w:val="19"/>
        </w:rPr>
        <w:t>A．平装</w:t>
      </w:r>
      <w:r>
        <w:rPr>
          <w:rFonts w:ascii="微软雅黑" w:hAnsi="微软雅黑" w:eastAsia="微软雅黑" w:cs="微软雅黑"/>
          <w:spacing w:val="21"/>
          <w:sz w:val="19"/>
          <w:szCs w:val="19"/>
        </w:rPr>
        <w:t xml:space="preserve"> </w:t>
      </w:r>
      <w:r>
        <w:rPr>
          <w:rFonts w:ascii="微软雅黑" w:hAnsi="微软雅黑" w:eastAsia="微软雅黑" w:cs="微软雅黑"/>
          <w:spacing w:val="-12"/>
          <w:sz w:val="19"/>
          <w:szCs w:val="19"/>
        </w:rPr>
        <w:t>∶精装</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∶装帧</w:t>
      </w:r>
    </w:p>
    <w:p>
      <w:pPr>
        <w:spacing w:before="140" w:line="237" w:lineRule="auto"/>
        <w:ind w:left="439" w:right="8491" w:firstLine="6"/>
        <w:rPr>
          <w:rFonts w:ascii="微软雅黑" w:hAnsi="微软雅黑" w:eastAsia="微软雅黑" w:cs="微软雅黑"/>
          <w:sz w:val="19"/>
          <w:szCs w:val="19"/>
        </w:rPr>
      </w:pPr>
      <w:r>
        <w:rPr>
          <w:rFonts w:ascii="微软雅黑" w:hAnsi="微软雅黑" w:eastAsia="微软雅黑" w:cs="微软雅黑"/>
          <w:spacing w:val="-12"/>
          <w:sz w:val="19"/>
          <w:szCs w:val="19"/>
        </w:rPr>
        <w:t>B．货轮</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12"/>
          <w:sz w:val="19"/>
          <w:szCs w:val="19"/>
        </w:rPr>
        <w:t>∶客轮</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∶邮轮</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C．晚会</w:t>
      </w:r>
      <w:r>
        <w:rPr>
          <w:rFonts w:ascii="微软雅黑" w:hAnsi="微软雅黑" w:eastAsia="微软雅黑" w:cs="微软雅黑"/>
          <w:spacing w:val="23"/>
          <w:sz w:val="19"/>
          <w:szCs w:val="19"/>
        </w:rPr>
        <w:t xml:space="preserve"> </w:t>
      </w:r>
      <w:r>
        <w:rPr>
          <w:rFonts w:ascii="微软雅黑" w:hAnsi="微软雅黑" w:eastAsia="微软雅黑" w:cs="微软雅黑"/>
          <w:spacing w:val="-11"/>
          <w:sz w:val="19"/>
          <w:szCs w:val="19"/>
        </w:rPr>
        <w:t>∶聚会</w:t>
      </w:r>
      <w:r>
        <w:rPr>
          <w:rFonts w:ascii="微软雅黑" w:hAnsi="微软雅黑" w:eastAsia="微软雅黑" w:cs="微软雅黑"/>
          <w:spacing w:val="18"/>
          <w:sz w:val="19"/>
          <w:szCs w:val="19"/>
        </w:rPr>
        <w:t xml:space="preserve"> </w:t>
      </w:r>
      <w:r>
        <w:rPr>
          <w:rFonts w:ascii="微软雅黑" w:hAnsi="微软雅黑" w:eastAsia="微软雅黑" w:cs="微软雅黑"/>
          <w:spacing w:val="-11"/>
          <w:sz w:val="19"/>
          <w:szCs w:val="19"/>
        </w:rPr>
        <w:t>∶集会</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D．试飞</w:t>
      </w:r>
      <w:r>
        <w:rPr>
          <w:rFonts w:ascii="微软雅黑" w:hAnsi="微软雅黑" w:eastAsia="微软雅黑" w:cs="微软雅黑"/>
          <w:spacing w:val="24"/>
          <w:w w:val="101"/>
          <w:sz w:val="19"/>
          <w:szCs w:val="19"/>
        </w:rPr>
        <w:t xml:space="preserve"> </w:t>
      </w:r>
      <w:r>
        <w:rPr>
          <w:rFonts w:ascii="微软雅黑" w:hAnsi="微软雅黑" w:eastAsia="微软雅黑" w:cs="微软雅黑"/>
          <w:spacing w:val="-13"/>
          <w:sz w:val="19"/>
          <w:szCs w:val="19"/>
        </w:rPr>
        <w:t>∶试航</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3"/>
          <w:sz w:val="19"/>
          <w:szCs w:val="19"/>
        </w:rPr>
        <w:t>∶航天</w:t>
      </w:r>
    </w:p>
    <w:p>
      <w:pPr>
        <w:spacing w:before="251" w:line="180" w:lineRule="auto"/>
        <w:ind w:firstLine="46"/>
        <w:rPr>
          <w:rFonts w:ascii="微软雅黑" w:hAnsi="微软雅黑" w:eastAsia="微软雅黑" w:cs="微软雅黑"/>
          <w:sz w:val="19"/>
          <w:szCs w:val="19"/>
        </w:rPr>
      </w:pPr>
      <w:r>
        <w:rPr>
          <w:rFonts w:ascii="微软雅黑" w:hAnsi="微软雅黑" w:eastAsia="微软雅黑" w:cs="微软雅黑"/>
          <w:color w:val="222222"/>
          <w:spacing w:val="-4"/>
          <w:w w:val="95"/>
          <w:sz w:val="19"/>
          <w:szCs w:val="19"/>
        </w:rPr>
        <w:t>100.</w:t>
      </w:r>
      <w:r>
        <w:rPr>
          <w:rFonts w:ascii="微软雅黑" w:hAnsi="微软雅黑" w:eastAsia="微软雅黑" w:cs="微软雅黑"/>
          <w:color w:val="222222"/>
          <w:spacing w:val="-26"/>
          <w:sz w:val="19"/>
          <w:szCs w:val="19"/>
        </w:rPr>
        <w:t xml:space="preserve"> </w:t>
      </w:r>
      <w:r>
        <w:rPr>
          <w:rFonts w:ascii="微软雅黑" w:hAnsi="微软雅黑" w:eastAsia="微软雅黑" w:cs="微软雅黑"/>
          <w:spacing w:val="-4"/>
          <w:w w:val="95"/>
          <w:sz w:val="19"/>
          <w:szCs w:val="19"/>
        </w:rPr>
        <w:t>初伏</w:t>
      </w:r>
      <w:r>
        <w:rPr>
          <w:rFonts w:ascii="微软雅黑" w:hAnsi="微软雅黑" w:eastAsia="微软雅黑" w:cs="微软雅黑"/>
          <w:spacing w:val="19"/>
          <w:sz w:val="19"/>
          <w:szCs w:val="19"/>
        </w:rPr>
        <w:t xml:space="preserve"> </w:t>
      </w:r>
      <w:r>
        <w:rPr>
          <w:rFonts w:ascii="微软雅黑" w:hAnsi="微软雅黑" w:eastAsia="微软雅黑" w:cs="微软雅黑"/>
          <w:spacing w:val="-4"/>
          <w:w w:val="95"/>
          <w:sz w:val="19"/>
          <w:szCs w:val="19"/>
        </w:rPr>
        <w:t>∶中伏</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5"/>
          <w:sz w:val="19"/>
          <w:szCs w:val="19"/>
        </w:rPr>
        <w:t>∶末伏</w:t>
      </w:r>
    </w:p>
    <w:p>
      <w:pPr>
        <w:spacing w:before="146" w:line="180" w:lineRule="auto"/>
        <w:ind w:firstLine="433"/>
        <w:rPr>
          <w:rFonts w:ascii="微软雅黑" w:hAnsi="微软雅黑" w:eastAsia="微软雅黑" w:cs="微软雅黑"/>
          <w:sz w:val="19"/>
          <w:szCs w:val="19"/>
        </w:rPr>
      </w:pPr>
      <w:r>
        <w:rPr>
          <w:rFonts w:ascii="微软雅黑" w:hAnsi="微软雅黑" w:eastAsia="微软雅黑" w:cs="微软雅黑"/>
          <w:spacing w:val="-12"/>
          <w:sz w:val="19"/>
          <w:szCs w:val="19"/>
        </w:rPr>
        <w:t>A．火星</w:t>
      </w:r>
      <w:r>
        <w:rPr>
          <w:rFonts w:ascii="微软雅黑" w:hAnsi="微软雅黑" w:eastAsia="微软雅黑" w:cs="微软雅黑"/>
          <w:spacing w:val="21"/>
          <w:sz w:val="19"/>
          <w:szCs w:val="19"/>
        </w:rPr>
        <w:t xml:space="preserve"> </w:t>
      </w:r>
      <w:r>
        <w:rPr>
          <w:rFonts w:ascii="微软雅黑" w:hAnsi="微软雅黑" w:eastAsia="微软雅黑" w:cs="微软雅黑"/>
          <w:spacing w:val="-12"/>
          <w:sz w:val="19"/>
          <w:szCs w:val="19"/>
        </w:rPr>
        <w:t>∶木星</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∶土星</w:t>
      </w:r>
    </w:p>
    <w:p>
      <w:pPr>
        <w:spacing w:before="140" w:line="237" w:lineRule="auto"/>
        <w:ind w:left="439" w:right="8491" w:firstLine="6"/>
        <w:rPr>
          <w:rFonts w:ascii="微软雅黑" w:hAnsi="微软雅黑" w:eastAsia="微软雅黑" w:cs="微软雅黑"/>
          <w:sz w:val="19"/>
          <w:szCs w:val="19"/>
        </w:rPr>
      </w:pPr>
      <w:r>
        <w:rPr>
          <w:rFonts w:ascii="微软雅黑" w:hAnsi="微软雅黑" w:eastAsia="微软雅黑" w:cs="微软雅黑"/>
          <w:spacing w:val="-12"/>
          <w:sz w:val="19"/>
          <w:szCs w:val="19"/>
        </w:rPr>
        <w:t>B．大雨</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12"/>
          <w:sz w:val="19"/>
          <w:szCs w:val="19"/>
        </w:rPr>
        <w:t>∶小雨</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∶谷雨</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C．上旬</w:t>
      </w:r>
      <w:r>
        <w:rPr>
          <w:rFonts w:ascii="微软雅黑" w:hAnsi="微软雅黑" w:eastAsia="微软雅黑" w:cs="微软雅黑"/>
          <w:spacing w:val="22"/>
          <w:sz w:val="19"/>
          <w:szCs w:val="19"/>
        </w:rPr>
        <w:t xml:space="preserve"> </w:t>
      </w:r>
      <w:r>
        <w:rPr>
          <w:rFonts w:ascii="微软雅黑" w:hAnsi="微软雅黑" w:eastAsia="微软雅黑" w:cs="微软雅黑"/>
          <w:spacing w:val="-11"/>
          <w:sz w:val="19"/>
          <w:szCs w:val="19"/>
        </w:rPr>
        <w:t>∶中旬</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1"/>
          <w:sz w:val="19"/>
          <w:szCs w:val="19"/>
        </w:rPr>
        <w:t>∶下旬</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D．大暑</w:t>
      </w:r>
      <w:r>
        <w:rPr>
          <w:rFonts w:ascii="微软雅黑" w:hAnsi="微软雅黑" w:eastAsia="微软雅黑" w:cs="微软雅黑"/>
          <w:spacing w:val="24"/>
          <w:w w:val="101"/>
          <w:sz w:val="19"/>
          <w:szCs w:val="19"/>
        </w:rPr>
        <w:t xml:space="preserve"> </w:t>
      </w:r>
      <w:r>
        <w:rPr>
          <w:rFonts w:ascii="微软雅黑" w:hAnsi="微软雅黑" w:eastAsia="微软雅黑" w:cs="微软雅黑"/>
          <w:spacing w:val="-13"/>
          <w:sz w:val="19"/>
          <w:szCs w:val="19"/>
        </w:rPr>
        <w:t>∶小暑</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3"/>
          <w:sz w:val="19"/>
          <w:szCs w:val="19"/>
        </w:rPr>
        <w:t>∶处暑</w:t>
      </w:r>
    </w:p>
    <w:p>
      <w:pPr>
        <w:spacing w:before="249" w:line="180" w:lineRule="auto"/>
        <w:ind w:firstLine="46"/>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101.</w:t>
      </w:r>
      <w:r>
        <w:rPr>
          <w:rFonts w:ascii="微软雅黑" w:hAnsi="微软雅黑" w:eastAsia="微软雅黑" w:cs="微软雅黑"/>
          <w:color w:val="222222"/>
          <w:spacing w:val="-13"/>
          <w:sz w:val="19"/>
          <w:szCs w:val="19"/>
        </w:rPr>
        <w:t xml:space="preserve"> </w:t>
      </w:r>
      <w:r>
        <w:rPr>
          <w:rFonts w:ascii="微软雅黑" w:hAnsi="微软雅黑" w:eastAsia="微软雅黑" w:cs="微软雅黑"/>
          <w:spacing w:val="-4"/>
          <w:w w:val="98"/>
          <w:sz w:val="19"/>
          <w:szCs w:val="19"/>
        </w:rPr>
        <w:t>十年寒窗</w:t>
      </w:r>
      <w:r>
        <w:rPr>
          <w:rFonts w:ascii="微软雅黑" w:hAnsi="微软雅黑" w:eastAsia="微软雅黑" w:cs="微软雅黑"/>
          <w:spacing w:val="19"/>
          <w:sz w:val="19"/>
          <w:szCs w:val="19"/>
        </w:rPr>
        <w:t xml:space="preserve"> </w:t>
      </w:r>
      <w:r>
        <w:rPr>
          <w:rFonts w:ascii="微软雅黑" w:hAnsi="微软雅黑" w:eastAsia="微软雅黑" w:cs="微软雅黑"/>
          <w:spacing w:val="-4"/>
          <w:w w:val="98"/>
          <w:sz w:val="19"/>
          <w:szCs w:val="19"/>
        </w:rPr>
        <w:t>∶悬梁刺股</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8"/>
          <w:sz w:val="19"/>
          <w:szCs w:val="19"/>
        </w:rPr>
        <w:t>∶囊萤映雪</w:t>
      </w:r>
    </w:p>
    <w:p>
      <w:pPr>
        <w:spacing w:before="141" w:line="180" w:lineRule="auto"/>
        <w:ind w:firstLine="433"/>
        <w:rPr>
          <w:rFonts w:ascii="微软雅黑" w:hAnsi="微软雅黑" w:eastAsia="微软雅黑" w:cs="微软雅黑"/>
          <w:sz w:val="19"/>
          <w:szCs w:val="19"/>
        </w:rPr>
      </w:pPr>
      <w:r>
        <w:rPr>
          <w:rFonts w:ascii="微软雅黑" w:hAnsi="微软雅黑" w:eastAsia="微软雅黑" w:cs="微软雅黑"/>
          <w:spacing w:val="-6"/>
          <w:sz w:val="19"/>
          <w:szCs w:val="19"/>
        </w:rPr>
        <w:t>A．七月流火</w:t>
      </w:r>
      <w:r>
        <w:rPr>
          <w:rFonts w:ascii="微软雅黑" w:hAnsi="微软雅黑" w:eastAsia="微软雅黑" w:cs="微软雅黑"/>
          <w:spacing w:val="19"/>
          <w:sz w:val="19"/>
          <w:szCs w:val="19"/>
        </w:rPr>
        <w:t xml:space="preserve"> </w:t>
      </w:r>
      <w:r>
        <w:rPr>
          <w:rFonts w:ascii="微软雅黑" w:hAnsi="微软雅黑" w:eastAsia="微软雅黑" w:cs="微软雅黑"/>
          <w:spacing w:val="-6"/>
          <w:sz w:val="19"/>
          <w:szCs w:val="19"/>
        </w:rPr>
        <w:t>∶以荻画地</w:t>
      </w:r>
      <w:r>
        <w:rPr>
          <w:rFonts w:ascii="微软雅黑" w:hAnsi="微软雅黑" w:eastAsia="微软雅黑" w:cs="微软雅黑"/>
          <w:spacing w:val="18"/>
          <w:sz w:val="19"/>
          <w:szCs w:val="19"/>
        </w:rPr>
        <w:t xml:space="preserve"> </w:t>
      </w:r>
      <w:r>
        <w:rPr>
          <w:rFonts w:ascii="微软雅黑" w:hAnsi="微软雅黑" w:eastAsia="微软雅黑" w:cs="微软雅黑"/>
          <w:spacing w:val="-6"/>
          <w:sz w:val="19"/>
          <w:szCs w:val="19"/>
        </w:rPr>
        <w:t>∶临池学书</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6"/>
          <w:sz w:val="19"/>
          <w:szCs w:val="19"/>
        </w:rPr>
        <w:t>B．三月肉味</w:t>
      </w:r>
      <w:r>
        <w:rPr>
          <w:rFonts w:ascii="微软雅黑" w:hAnsi="微软雅黑" w:eastAsia="微软雅黑" w:cs="微软雅黑"/>
          <w:spacing w:val="21"/>
          <w:sz w:val="19"/>
          <w:szCs w:val="19"/>
        </w:rPr>
        <w:t xml:space="preserve"> </w:t>
      </w:r>
      <w:r>
        <w:rPr>
          <w:rFonts w:ascii="微软雅黑" w:hAnsi="微软雅黑" w:eastAsia="微软雅黑" w:cs="微软雅黑"/>
          <w:spacing w:val="-6"/>
          <w:sz w:val="19"/>
          <w:szCs w:val="19"/>
        </w:rPr>
        <w:t>∶蓝田种玉</w:t>
      </w:r>
      <w:r>
        <w:rPr>
          <w:rFonts w:ascii="微软雅黑" w:hAnsi="微软雅黑" w:eastAsia="微软雅黑" w:cs="微软雅黑"/>
          <w:spacing w:val="18"/>
          <w:sz w:val="19"/>
          <w:szCs w:val="19"/>
        </w:rPr>
        <w:t xml:space="preserve"> </w:t>
      </w:r>
      <w:r>
        <w:rPr>
          <w:rFonts w:ascii="微软雅黑" w:hAnsi="微软雅黑" w:eastAsia="微软雅黑" w:cs="微软雅黑"/>
          <w:spacing w:val="-6"/>
          <w:sz w:val="19"/>
          <w:szCs w:val="19"/>
        </w:rPr>
        <w:t>∶程门立雪</w:t>
      </w:r>
    </w:p>
    <w:p>
      <w:pPr>
        <w:sectPr>
          <w:headerReference r:id="rId24" w:type="default"/>
          <w:pgSz w:w="11900" w:h="16840"/>
          <w:pgMar w:top="1126" w:right="570" w:bottom="0" w:left="570" w:header="752" w:footer="0" w:gutter="0"/>
          <w:cols w:space="720" w:num="1"/>
        </w:sectPr>
      </w:pPr>
    </w:p>
    <w:p>
      <w:pPr>
        <w:spacing w:line="377" w:lineRule="auto"/>
        <w:rPr>
          <w:rFonts w:ascii="微软雅黑"/>
          <w:sz w:val="21"/>
        </w:rPr>
      </w:pPr>
    </w:p>
    <w:p>
      <w:pPr>
        <w:spacing w:before="81" w:line="388" w:lineRule="exact"/>
        <w:ind w:firstLine="439"/>
        <w:rPr>
          <w:rFonts w:ascii="微软雅黑" w:hAnsi="微软雅黑" w:eastAsia="微软雅黑" w:cs="微软雅黑"/>
          <w:sz w:val="19"/>
          <w:szCs w:val="19"/>
        </w:rPr>
      </w:pPr>
      <w:r>
        <w:rPr>
          <w:rFonts w:ascii="微软雅黑" w:hAnsi="微软雅黑" w:eastAsia="微软雅黑" w:cs="微软雅黑"/>
          <w:spacing w:val="-6"/>
          <w:position w:val="13"/>
          <w:sz w:val="19"/>
          <w:szCs w:val="19"/>
        </w:rPr>
        <w:t>C．一寸光阴</w:t>
      </w:r>
      <w:r>
        <w:rPr>
          <w:rFonts w:ascii="微软雅黑" w:hAnsi="微软雅黑" w:eastAsia="微软雅黑" w:cs="微软雅黑"/>
          <w:spacing w:val="30"/>
          <w:position w:val="13"/>
          <w:sz w:val="19"/>
          <w:szCs w:val="19"/>
        </w:rPr>
        <w:t xml:space="preserve"> </w:t>
      </w:r>
      <w:r>
        <w:rPr>
          <w:rFonts w:ascii="微软雅黑" w:hAnsi="微软雅黑" w:eastAsia="微软雅黑" w:cs="微软雅黑"/>
          <w:spacing w:val="-6"/>
          <w:position w:val="13"/>
          <w:sz w:val="19"/>
          <w:szCs w:val="19"/>
        </w:rPr>
        <w:t>∶凿壁偷光</w:t>
      </w:r>
      <w:r>
        <w:rPr>
          <w:rFonts w:ascii="微软雅黑" w:hAnsi="微软雅黑" w:eastAsia="微软雅黑" w:cs="微软雅黑"/>
          <w:spacing w:val="18"/>
          <w:position w:val="13"/>
          <w:sz w:val="19"/>
          <w:szCs w:val="19"/>
        </w:rPr>
        <w:t xml:space="preserve"> </w:t>
      </w:r>
      <w:r>
        <w:rPr>
          <w:rFonts w:ascii="微软雅黑" w:hAnsi="微软雅黑" w:eastAsia="微软雅黑" w:cs="微软雅黑"/>
          <w:spacing w:val="-6"/>
          <w:position w:val="13"/>
          <w:sz w:val="19"/>
          <w:szCs w:val="19"/>
        </w:rPr>
        <w:t>∶闻鸡起舞</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9"/>
          <w:sz w:val="19"/>
          <w:szCs w:val="19"/>
        </w:rPr>
        <w:t>D．一</w:t>
      </w:r>
      <w:r>
        <w:rPr>
          <w:rFonts w:ascii="微软雅黑" w:hAnsi="微软雅黑" w:eastAsia="微软雅黑" w:cs="微软雅黑"/>
          <w:spacing w:val="-23"/>
          <w:sz w:val="19"/>
          <w:szCs w:val="19"/>
        </w:rPr>
        <w:t xml:space="preserve"> </w:t>
      </w:r>
      <w:r>
        <w:rPr>
          <w:rFonts w:ascii="微软雅黑" w:hAnsi="微软雅黑" w:eastAsia="微软雅黑" w:cs="微软雅黑"/>
          <w:spacing w:val="-9"/>
          <w:sz w:val="19"/>
          <w:szCs w:val="19"/>
        </w:rPr>
        <w:t>日三秋</w:t>
      </w:r>
      <w:r>
        <w:rPr>
          <w:rFonts w:ascii="微软雅黑" w:hAnsi="微软雅黑" w:eastAsia="微软雅黑" w:cs="微软雅黑"/>
          <w:spacing w:val="19"/>
          <w:sz w:val="19"/>
          <w:szCs w:val="19"/>
        </w:rPr>
        <w:t xml:space="preserve"> </w:t>
      </w:r>
      <w:r>
        <w:rPr>
          <w:rFonts w:ascii="微软雅黑" w:hAnsi="微软雅黑" w:eastAsia="微软雅黑" w:cs="微软雅黑"/>
          <w:spacing w:val="-9"/>
          <w:sz w:val="19"/>
          <w:szCs w:val="19"/>
        </w:rPr>
        <w:t>∶卧薪尝胆</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∶铁杆磨针</w:t>
      </w:r>
    </w:p>
    <w:p>
      <w:pPr>
        <w:spacing w:before="161" w:line="180" w:lineRule="auto"/>
        <w:ind w:firstLine="46"/>
        <w:rPr>
          <w:rFonts w:ascii="微软雅黑" w:hAnsi="微软雅黑" w:eastAsia="微软雅黑" w:cs="微软雅黑"/>
          <w:sz w:val="19"/>
          <w:szCs w:val="19"/>
        </w:rPr>
      </w:pPr>
      <w:r>
        <w:rPr>
          <w:rFonts w:ascii="微软雅黑" w:hAnsi="微软雅黑" w:eastAsia="微软雅黑" w:cs="微软雅黑"/>
          <w:color w:val="222222"/>
          <w:spacing w:val="-4"/>
          <w:w w:val="94"/>
          <w:sz w:val="19"/>
          <w:szCs w:val="19"/>
        </w:rPr>
        <w:t>102.</w:t>
      </w:r>
      <w:r>
        <w:rPr>
          <w:rFonts w:ascii="微软雅黑" w:hAnsi="微软雅黑" w:eastAsia="微软雅黑" w:cs="微软雅黑"/>
          <w:color w:val="222222"/>
          <w:spacing w:val="-26"/>
          <w:sz w:val="19"/>
          <w:szCs w:val="19"/>
        </w:rPr>
        <w:t xml:space="preserve"> </w:t>
      </w:r>
      <w:r>
        <w:rPr>
          <w:rFonts w:ascii="微软雅黑" w:hAnsi="微软雅黑" w:eastAsia="微软雅黑" w:cs="微软雅黑"/>
          <w:spacing w:val="-4"/>
          <w:w w:val="94"/>
          <w:sz w:val="19"/>
          <w:szCs w:val="19"/>
        </w:rPr>
        <w:t>花</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4"/>
          <w:sz w:val="19"/>
          <w:szCs w:val="19"/>
        </w:rPr>
        <w:t>∶牡丹</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4"/>
          <w:sz w:val="19"/>
          <w:szCs w:val="19"/>
        </w:rPr>
        <w:t>∶玫瑰</w:t>
      </w:r>
    </w:p>
    <w:p>
      <w:pPr>
        <w:spacing w:before="142" w:line="180" w:lineRule="auto"/>
        <w:ind w:firstLine="433"/>
        <w:rPr>
          <w:rFonts w:ascii="微软雅黑" w:hAnsi="微软雅黑" w:eastAsia="微软雅黑" w:cs="微软雅黑"/>
          <w:sz w:val="19"/>
          <w:szCs w:val="19"/>
        </w:rPr>
      </w:pPr>
      <w:r>
        <w:rPr>
          <w:rFonts w:ascii="微软雅黑" w:hAnsi="微软雅黑" w:eastAsia="微软雅黑" w:cs="微软雅黑"/>
          <w:spacing w:val="-13"/>
          <w:w w:val="99"/>
          <w:sz w:val="19"/>
          <w:szCs w:val="19"/>
        </w:rPr>
        <w:t>A．茶</w:t>
      </w:r>
      <w:r>
        <w:rPr>
          <w:rFonts w:ascii="微软雅黑" w:hAnsi="微软雅黑" w:eastAsia="微软雅黑" w:cs="微软雅黑"/>
          <w:spacing w:val="30"/>
          <w:w w:val="101"/>
          <w:sz w:val="19"/>
          <w:szCs w:val="19"/>
        </w:rPr>
        <w:t xml:space="preserve"> </w:t>
      </w:r>
      <w:r>
        <w:rPr>
          <w:rFonts w:ascii="微软雅黑" w:hAnsi="微软雅黑" w:eastAsia="微软雅黑" w:cs="微软雅黑"/>
          <w:spacing w:val="-13"/>
          <w:w w:val="99"/>
          <w:sz w:val="19"/>
          <w:szCs w:val="19"/>
        </w:rPr>
        <w:t>∶红茶</w:t>
      </w:r>
      <w:r>
        <w:rPr>
          <w:rFonts w:ascii="微软雅黑" w:hAnsi="微软雅黑" w:eastAsia="微软雅黑" w:cs="微软雅黑"/>
          <w:spacing w:val="18"/>
          <w:sz w:val="19"/>
          <w:szCs w:val="19"/>
        </w:rPr>
        <w:t xml:space="preserve"> </w:t>
      </w:r>
      <w:r>
        <w:rPr>
          <w:rFonts w:ascii="微软雅黑" w:hAnsi="微软雅黑" w:eastAsia="微软雅黑" w:cs="微软雅黑"/>
          <w:spacing w:val="-13"/>
          <w:w w:val="99"/>
          <w:sz w:val="19"/>
          <w:szCs w:val="19"/>
        </w:rPr>
        <w:t>∶绿茶</w:t>
      </w:r>
    </w:p>
    <w:p>
      <w:pPr>
        <w:spacing w:before="142" w:line="237" w:lineRule="auto"/>
        <w:ind w:left="439" w:right="8685" w:firstLine="6"/>
        <w:rPr>
          <w:rFonts w:ascii="微软雅黑" w:hAnsi="微软雅黑" w:eastAsia="微软雅黑" w:cs="微软雅黑"/>
          <w:sz w:val="19"/>
          <w:szCs w:val="19"/>
        </w:rPr>
      </w:pPr>
      <w:r>
        <w:rPr>
          <w:rFonts w:ascii="微软雅黑" w:hAnsi="微软雅黑" w:eastAsia="微软雅黑" w:cs="微软雅黑"/>
          <w:spacing w:val="-11"/>
          <w:w w:val="98"/>
          <w:sz w:val="19"/>
          <w:szCs w:val="19"/>
        </w:rPr>
        <w:t>B．草</w:t>
      </w:r>
      <w:r>
        <w:rPr>
          <w:rFonts w:ascii="微软雅黑" w:hAnsi="微软雅黑" w:eastAsia="微软雅黑" w:cs="微软雅黑"/>
          <w:spacing w:val="30"/>
          <w:w w:val="101"/>
          <w:sz w:val="19"/>
          <w:szCs w:val="19"/>
        </w:rPr>
        <w:t xml:space="preserve"> </w:t>
      </w:r>
      <w:r>
        <w:rPr>
          <w:rFonts w:ascii="微软雅黑" w:hAnsi="微软雅黑" w:eastAsia="微软雅黑" w:cs="微软雅黑"/>
          <w:spacing w:val="-11"/>
          <w:w w:val="98"/>
          <w:sz w:val="19"/>
          <w:szCs w:val="19"/>
        </w:rPr>
        <w:t>∶艾草</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1"/>
          <w:w w:val="98"/>
          <w:sz w:val="19"/>
          <w:szCs w:val="19"/>
        </w:rPr>
        <w:t>∶蓼草</w:t>
      </w:r>
      <w:r>
        <w:rPr>
          <w:rFonts w:ascii="微软雅黑" w:hAnsi="微软雅黑" w:eastAsia="微软雅黑" w:cs="微软雅黑"/>
          <w:sz w:val="19"/>
          <w:szCs w:val="19"/>
        </w:rPr>
        <w:t xml:space="preserve"> </w:t>
      </w:r>
      <w:r>
        <w:rPr>
          <w:rFonts w:ascii="微软雅黑" w:hAnsi="微软雅黑" w:eastAsia="微软雅黑" w:cs="微软雅黑"/>
          <w:spacing w:val="-12"/>
          <w:w w:val="99"/>
          <w:sz w:val="19"/>
          <w:szCs w:val="19"/>
        </w:rPr>
        <w:t>C．球</w:t>
      </w:r>
      <w:r>
        <w:rPr>
          <w:rFonts w:ascii="微软雅黑" w:hAnsi="微软雅黑" w:eastAsia="微软雅黑" w:cs="微软雅黑"/>
          <w:spacing w:val="33"/>
          <w:sz w:val="19"/>
          <w:szCs w:val="19"/>
        </w:rPr>
        <w:t xml:space="preserve"> </w:t>
      </w:r>
      <w:r>
        <w:rPr>
          <w:rFonts w:ascii="微软雅黑" w:hAnsi="微软雅黑" w:eastAsia="微软雅黑" w:cs="微软雅黑"/>
          <w:spacing w:val="-12"/>
          <w:w w:val="99"/>
          <w:sz w:val="19"/>
          <w:szCs w:val="19"/>
        </w:rPr>
        <w:t>∶足球</w:t>
      </w:r>
      <w:r>
        <w:rPr>
          <w:rFonts w:ascii="微软雅黑" w:hAnsi="微软雅黑" w:eastAsia="微软雅黑" w:cs="微软雅黑"/>
          <w:spacing w:val="18"/>
          <w:sz w:val="19"/>
          <w:szCs w:val="19"/>
        </w:rPr>
        <w:t xml:space="preserve"> </w:t>
      </w:r>
      <w:r>
        <w:rPr>
          <w:rFonts w:ascii="微软雅黑" w:hAnsi="微软雅黑" w:eastAsia="微软雅黑" w:cs="微软雅黑"/>
          <w:spacing w:val="-12"/>
          <w:w w:val="99"/>
          <w:sz w:val="19"/>
          <w:szCs w:val="19"/>
        </w:rPr>
        <w:t>∶绒球</w:t>
      </w:r>
      <w:r>
        <w:rPr>
          <w:rFonts w:ascii="微软雅黑" w:hAnsi="微软雅黑" w:eastAsia="微软雅黑" w:cs="微软雅黑"/>
          <w:sz w:val="19"/>
          <w:szCs w:val="19"/>
        </w:rPr>
        <w:t xml:space="preserve"> </w:t>
      </w:r>
      <w:r>
        <w:rPr>
          <w:rFonts w:ascii="微软雅黑" w:hAnsi="微软雅黑" w:eastAsia="微软雅黑" w:cs="微软雅黑"/>
          <w:spacing w:val="-14"/>
          <w:w w:val="99"/>
          <w:sz w:val="19"/>
          <w:szCs w:val="19"/>
        </w:rPr>
        <w:t>D．车</w:t>
      </w:r>
      <w:r>
        <w:rPr>
          <w:rFonts w:ascii="微软雅黑" w:hAnsi="微软雅黑" w:eastAsia="微软雅黑" w:cs="微软雅黑"/>
          <w:spacing w:val="33"/>
          <w:sz w:val="19"/>
          <w:szCs w:val="19"/>
        </w:rPr>
        <w:t xml:space="preserve"> </w:t>
      </w:r>
      <w:r>
        <w:rPr>
          <w:rFonts w:ascii="微软雅黑" w:hAnsi="微软雅黑" w:eastAsia="微软雅黑" w:cs="微软雅黑"/>
          <w:spacing w:val="-14"/>
          <w:w w:val="99"/>
          <w:sz w:val="19"/>
          <w:szCs w:val="19"/>
        </w:rPr>
        <w:t>∶轿车</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4"/>
          <w:w w:val="99"/>
          <w:sz w:val="19"/>
          <w:szCs w:val="19"/>
        </w:rPr>
        <w:t>∶客车</w:t>
      </w:r>
    </w:p>
    <w:p>
      <w:pPr>
        <w:spacing w:before="214"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103.</w:t>
      </w:r>
      <w:r>
        <w:rPr>
          <w:rFonts w:ascii="微软雅黑" w:hAnsi="微软雅黑" w:eastAsia="微软雅黑" w:cs="微软雅黑"/>
          <w:color w:val="222222"/>
          <w:spacing w:val="-24"/>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17"/>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55"/>
          <w:sz w:val="19"/>
          <w:szCs w:val="19"/>
        </w:rPr>
        <w:t xml:space="preserve"> </w:t>
      </w:r>
      <w:r>
        <w:rPr>
          <w:rFonts w:ascii="微软雅黑" w:hAnsi="微软雅黑" w:eastAsia="微软雅黑" w:cs="微软雅黑"/>
          <w:spacing w:val="-1"/>
          <w:sz w:val="19"/>
          <w:szCs w:val="19"/>
        </w:rPr>
        <w:t>对于</w:t>
      </w:r>
      <w:r>
        <w:rPr>
          <w:rFonts w:ascii="微软雅黑" w:hAnsi="微软雅黑" w:eastAsia="微软雅黑" w:cs="微软雅黑"/>
          <w:spacing w:val="53"/>
          <w:w w:val="101"/>
          <w:sz w:val="19"/>
          <w:szCs w:val="19"/>
        </w:rPr>
        <w:t xml:space="preserve"> </w:t>
      </w:r>
      <w:r>
        <w:rPr>
          <w:rFonts w:ascii="微软雅黑" w:hAnsi="微软雅黑" w:eastAsia="微软雅黑" w:cs="微软雅黑"/>
          <w:spacing w:val="-1"/>
          <w:sz w:val="19"/>
          <w:szCs w:val="19"/>
        </w:rPr>
        <w:t>裁判</w:t>
      </w:r>
      <w:r>
        <w:rPr>
          <w:rFonts w:ascii="微软雅黑" w:hAnsi="微软雅黑" w:eastAsia="微软雅黑" w:cs="微软雅黑"/>
          <w:spacing w:val="55"/>
          <w:w w:val="101"/>
          <w:sz w:val="19"/>
          <w:szCs w:val="19"/>
        </w:rPr>
        <w:t xml:space="preserve"> </w:t>
      </w:r>
      <w:r>
        <w:rPr>
          <w:rFonts w:ascii="微软雅黑" w:hAnsi="微软雅黑" w:eastAsia="微软雅黑" w:cs="微软雅黑"/>
          <w:spacing w:val="-1"/>
          <w:sz w:val="19"/>
          <w:szCs w:val="19"/>
        </w:rPr>
        <w:t>相当于</w:t>
      </w:r>
      <w:r>
        <w:rPr>
          <w:rFonts w:ascii="微软雅黑" w:hAnsi="微软雅黑" w:eastAsia="微软雅黑" w:cs="微软雅黑"/>
          <w:spacing w:val="56"/>
          <w:sz w:val="19"/>
          <w:szCs w:val="19"/>
        </w:rPr>
        <w:t xml:space="preserve"> </w:t>
      </w:r>
      <w:r>
        <w:rPr>
          <w:rFonts w:ascii="微软雅黑" w:hAnsi="微软雅黑" w:eastAsia="微软雅黑" w:cs="微软雅黑"/>
          <w:spacing w:val="-1"/>
          <w:sz w:val="19"/>
          <w:szCs w:val="19"/>
        </w:rPr>
        <w:t>案件</w:t>
      </w:r>
      <w:r>
        <w:rPr>
          <w:rFonts w:ascii="微软雅黑" w:hAnsi="微软雅黑" w:eastAsia="微软雅黑" w:cs="微软雅黑"/>
          <w:spacing w:val="55"/>
          <w:sz w:val="19"/>
          <w:szCs w:val="19"/>
        </w:rPr>
        <w:t xml:space="preserve"> </w:t>
      </w:r>
      <w:r>
        <w:rPr>
          <w:rFonts w:ascii="微软雅黑" w:hAnsi="微软雅黑" w:eastAsia="微软雅黑" w:cs="微软雅黑"/>
          <w:spacing w:val="-1"/>
          <w:sz w:val="19"/>
          <w:szCs w:val="19"/>
        </w:rPr>
        <w:t>对于</w:t>
      </w:r>
      <w:r>
        <w:rPr>
          <w:rFonts w:ascii="微软雅黑" w:hAnsi="微软雅黑" w:eastAsia="微软雅黑" w:cs="微软雅黑"/>
          <w:spacing w:val="54"/>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3"/>
          <w:sz w:val="19"/>
          <w:szCs w:val="19"/>
        </w:rPr>
        <w:t xml:space="preserve">    </w:t>
      </w:r>
      <w:r>
        <w:rPr>
          <w:rFonts w:ascii="微软雅黑" w:hAnsi="微软雅黑" w:eastAsia="微软雅黑" w:cs="微软雅黑"/>
          <w:spacing w:val="2"/>
          <w:sz w:val="19"/>
          <w:szCs w:val="19"/>
        </w:rPr>
        <w:t>）</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A．球员；法庭</w:t>
      </w:r>
    </w:p>
    <w:p>
      <w:pPr>
        <w:spacing w:before="139" w:line="251"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B．黑哨；上诉</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C．比赛；法官</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D．比分；律师</w:t>
      </w:r>
    </w:p>
    <w:p>
      <w:pPr>
        <w:spacing w:before="191"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104.</w:t>
      </w:r>
      <w:r>
        <w:rPr>
          <w:rFonts w:ascii="微软雅黑" w:hAnsi="微软雅黑" w:eastAsia="微软雅黑" w:cs="微软雅黑"/>
          <w:color w:val="222222"/>
          <w:spacing w:val="-17"/>
          <w:sz w:val="19"/>
          <w:szCs w:val="19"/>
        </w:rPr>
        <w:t xml:space="preserve"> </w:t>
      </w:r>
      <w:r>
        <w:rPr>
          <w:rFonts w:ascii="微软雅黑" w:hAnsi="微软雅黑" w:eastAsia="微软雅黑" w:cs="微软雅黑"/>
          <w:spacing w:val="-1"/>
          <w:sz w:val="19"/>
          <w:szCs w:val="19"/>
        </w:rPr>
        <w:t>了如指掌</w:t>
      </w:r>
      <w:r>
        <w:rPr>
          <w:rFonts w:ascii="微软雅黑" w:hAnsi="微软雅黑" w:eastAsia="微软雅黑" w:cs="微软雅黑"/>
          <w:spacing w:val="55"/>
          <w:w w:val="101"/>
          <w:sz w:val="19"/>
          <w:szCs w:val="19"/>
        </w:rPr>
        <w:t xml:space="preserve"> </w:t>
      </w:r>
      <w:r>
        <w:rPr>
          <w:rFonts w:ascii="微软雅黑" w:hAnsi="微软雅黑" w:eastAsia="微软雅黑" w:cs="微软雅黑"/>
          <w:spacing w:val="-1"/>
          <w:sz w:val="19"/>
          <w:szCs w:val="19"/>
        </w:rPr>
        <w:t>对于</w:t>
      </w:r>
      <w:r>
        <w:rPr>
          <w:rFonts w:ascii="微软雅黑" w:hAnsi="微软雅黑" w:eastAsia="微软雅黑" w:cs="微软雅黑"/>
          <w:spacing w:val="54"/>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17"/>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55"/>
          <w:w w:val="101"/>
          <w:sz w:val="19"/>
          <w:szCs w:val="19"/>
        </w:rPr>
        <w:t xml:space="preserve"> </w:t>
      </w:r>
      <w:r>
        <w:rPr>
          <w:rFonts w:ascii="微软雅黑" w:hAnsi="微软雅黑" w:eastAsia="微软雅黑" w:cs="微软雅黑"/>
          <w:spacing w:val="-1"/>
          <w:sz w:val="19"/>
          <w:szCs w:val="19"/>
        </w:rPr>
        <w:t>相当于</w:t>
      </w:r>
      <w:r>
        <w:rPr>
          <w:rFonts w:ascii="微软雅黑" w:hAnsi="微软雅黑" w:eastAsia="微软雅黑" w:cs="微软雅黑"/>
          <w:spacing w:val="54"/>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56"/>
          <w:sz w:val="19"/>
          <w:szCs w:val="19"/>
        </w:rPr>
        <w:t xml:space="preserve"> </w:t>
      </w:r>
      <w:r>
        <w:rPr>
          <w:rFonts w:ascii="微软雅黑" w:hAnsi="微软雅黑" w:eastAsia="微软雅黑" w:cs="微软雅黑"/>
          <w:spacing w:val="-1"/>
          <w:sz w:val="19"/>
          <w:szCs w:val="19"/>
        </w:rPr>
        <w:t>对于</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坚固</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A．知道；铁板一块</w:t>
      </w:r>
    </w:p>
    <w:p>
      <w:pPr>
        <w:spacing w:before="139" w:line="251"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2"/>
          <w:sz w:val="19"/>
          <w:szCs w:val="19"/>
        </w:rPr>
        <w:t>B．明白；坚不可摧</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C．理解；铜墙铁壁</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D．了解；固若金汤</w:t>
      </w:r>
    </w:p>
    <w:p>
      <w:pPr>
        <w:spacing w:before="191" w:line="184"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105.</w:t>
      </w:r>
      <w:r>
        <w:rPr>
          <w:rFonts w:ascii="微软雅黑" w:hAnsi="微软雅黑" w:eastAsia="微软雅黑" w:cs="微软雅黑"/>
          <w:color w:val="222222"/>
          <w:spacing w:val="-26"/>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17"/>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55"/>
          <w:w w:val="101"/>
          <w:sz w:val="19"/>
          <w:szCs w:val="19"/>
        </w:rPr>
        <w:t xml:space="preserve"> </w:t>
      </w:r>
      <w:r>
        <w:rPr>
          <w:rFonts w:ascii="微软雅黑" w:hAnsi="微软雅黑" w:eastAsia="微软雅黑" w:cs="微软雅黑"/>
          <w:sz w:val="19"/>
          <w:szCs w:val="19"/>
        </w:rPr>
        <w:t>对于</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世味年来薄似纱</w:t>
      </w:r>
      <w:r>
        <w:rPr>
          <w:rFonts w:ascii="微软雅黑" w:hAnsi="微软雅黑" w:eastAsia="微软雅黑" w:cs="微软雅黑"/>
          <w:spacing w:val="56"/>
          <w:w w:val="101"/>
          <w:sz w:val="19"/>
          <w:szCs w:val="19"/>
        </w:rPr>
        <w:t xml:space="preserve"> </w:t>
      </w:r>
      <w:r>
        <w:rPr>
          <w:rFonts w:ascii="微软雅黑" w:hAnsi="微软雅黑" w:eastAsia="微软雅黑" w:cs="微软雅黑"/>
          <w:sz w:val="19"/>
          <w:szCs w:val="19"/>
        </w:rPr>
        <w:t>相当于</w:t>
      </w:r>
      <w:r>
        <w:rPr>
          <w:rFonts w:ascii="微软雅黑" w:hAnsi="微软雅黑" w:eastAsia="微软雅黑" w:cs="微软雅黑"/>
          <w:spacing w:val="55"/>
          <w:w w:val="101"/>
          <w:sz w:val="19"/>
          <w:szCs w:val="19"/>
        </w:rPr>
        <w:t xml:space="preserve"> </w:t>
      </w:r>
      <w:r>
        <w:rPr>
          <w:rFonts w:ascii="微软雅黑" w:hAnsi="微软雅黑" w:eastAsia="微软雅黑" w:cs="微软雅黑"/>
          <w:sz w:val="19"/>
          <w:szCs w:val="19"/>
        </w:rPr>
        <w:t>达观</w:t>
      </w:r>
      <w:r>
        <w:rPr>
          <w:rFonts w:ascii="微软雅黑" w:hAnsi="微软雅黑" w:eastAsia="微软雅黑" w:cs="微软雅黑"/>
          <w:spacing w:val="55"/>
          <w:sz w:val="19"/>
          <w:szCs w:val="19"/>
        </w:rPr>
        <w:t xml:space="preserve"> </w:t>
      </w:r>
      <w:r>
        <w:rPr>
          <w:rFonts w:ascii="微软雅黑" w:hAnsi="微软雅黑" w:eastAsia="微软雅黑" w:cs="微软雅黑"/>
          <w:sz w:val="19"/>
          <w:szCs w:val="19"/>
        </w:rPr>
        <w:t>对于</w:t>
      </w:r>
      <w:r>
        <w:rPr>
          <w:rFonts w:ascii="微软雅黑" w:hAnsi="微软雅黑" w:eastAsia="微软雅黑" w:cs="微软雅黑"/>
          <w:spacing w:val="54"/>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3"/>
          <w:sz w:val="19"/>
          <w:szCs w:val="19"/>
        </w:rPr>
        <w:t xml:space="preserve">    </w:t>
      </w:r>
      <w:r>
        <w:rPr>
          <w:rFonts w:ascii="微软雅黑" w:hAnsi="微软雅黑" w:eastAsia="微软雅黑" w:cs="微软雅黑"/>
          <w:spacing w:val="2"/>
          <w:sz w:val="19"/>
          <w:szCs w:val="19"/>
        </w:rPr>
        <w:t>）</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A．忧郁；前度刘郎今又来</w:t>
      </w:r>
    </w:p>
    <w:p>
      <w:pPr>
        <w:spacing w:before="139" w:line="251" w:lineRule="auto"/>
        <w:ind w:left="439" w:right="8061" w:firstLine="6"/>
        <w:rPr>
          <w:rFonts w:ascii="微软雅黑" w:hAnsi="微软雅黑" w:eastAsia="微软雅黑" w:cs="微软雅黑"/>
          <w:sz w:val="19"/>
          <w:szCs w:val="19"/>
        </w:rPr>
      </w:pPr>
      <w:r>
        <w:rPr>
          <w:rFonts w:ascii="微软雅黑" w:hAnsi="微软雅黑" w:eastAsia="微软雅黑" w:cs="微软雅黑"/>
          <w:spacing w:val="2"/>
          <w:sz w:val="19"/>
          <w:szCs w:val="19"/>
        </w:rPr>
        <w:t>B．感伤；莫道谗言如浪深</w:t>
      </w:r>
      <w:r>
        <w:rPr>
          <w:rFonts w:ascii="微软雅黑" w:hAnsi="微软雅黑" w:eastAsia="微软雅黑" w:cs="微软雅黑"/>
          <w:spacing w:val="8"/>
          <w:sz w:val="19"/>
          <w:szCs w:val="19"/>
        </w:rPr>
        <w:t xml:space="preserve"> </w:t>
      </w:r>
      <w:r>
        <w:rPr>
          <w:rFonts w:ascii="微软雅黑" w:hAnsi="微软雅黑" w:eastAsia="微软雅黑" w:cs="微软雅黑"/>
          <w:spacing w:val="3"/>
          <w:sz w:val="19"/>
          <w:szCs w:val="19"/>
        </w:rPr>
        <w:t>C．讽刺；道是无晴却有晴</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D．斥责；金陵王气黯然收</w:t>
      </w:r>
    </w:p>
    <w:p>
      <w:pPr>
        <w:spacing w:before="227" w:line="237" w:lineRule="auto"/>
        <w:ind w:left="431" w:right="70" w:hanging="385"/>
        <w:rPr>
          <w:rFonts w:ascii="微软雅黑" w:hAnsi="微软雅黑" w:eastAsia="微软雅黑" w:cs="微软雅黑"/>
          <w:sz w:val="19"/>
          <w:szCs w:val="19"/>
        </w:rPr>
      </w:pPr>
      <w:r>
        <w:rPr>
          <w:rFonts w:ascii="微软雅黑" w:hAnsi="微软雅黑" w:eastAsia="微软雅黑" w:cs="微软雅黑"/>
          <w:color w:val="222222"/>
          <w:sz w:val="19"/>
          <w:szCs w:val="19"/>
        </w:rPr>
        <w:t>106.</w:t>
      </w:r>
      <w:r>
        <w:rPr>
          <w:rFonts w:ascii="微软雅黑" w:hAnsi="微软雅黑" w:eastAsia="微软雅黑" w:cs="微软雅黑"/>
          <w:color w:val="222222"/>
          <w:spacing w:val="-8"/>
          <w:sz w:val="19"/>
          <w:szCs w:val="19"/>
        </w:rPr>
        <w:t xml:space="preserve"> </w:t>
      </w:r>
      <w:r>
        <w:rPr>
          <w:rFonts w:ascii="微软雅黑" w:hAnsi="微软雅黑" w:eastAsia="微软雅黑" w:cs="微软雅黑"/>
          <w:sz w:val="19"/>
          <w:szCs w:val="19"/>
        </w:rPr>
        <w:t>联觉是一种感觉器官受到刺激时引起性质完全不同的其他感觉的现象。</w:t>
      </w:r>
      <w:r>
        <w:rPr>
          <w:rFonts w:ascii="微软雅黑" w:hAnsi="微软雅黑" w:eastAsia="微软雅黑" w:cs="微软雅黑"/>
          <w:spacing w:val="15"/>
          <w:w w:val="101"/>
          <w:sz w:val="19"/>
          <w:szCs w:val="19"/>
        </w:rPr>
        <w:t xml:space="preserve">  </w:t>
      </w:r>
      <w:r>
        <w:rPr>
          <w:rFonts w:ascii="微软雅黑" w:hAnsi="微软雅黑" w:eastAsia="微软雅黑" w:cs="微软雅黑"/>
          <w:sz w:val="19"/>
          <w:szCs w:val="19"/>
        </w:rPr>
        <w:t xml:space="preserve">它是不同感觉间相互作用的结果，也是一种条件反 </w:t>
      </w:r>
      <w:r>
        <w:rPr>
          <w:rFonts w:ascii="微软雅黑" w:hAnsi="微软雅黑" w:eastAsia="微软雅黑" w:cs="微软雅黑"/>
          <w:spacing w:val="-2"/>
          <w:sz w:val="19"/>
          <w:szCs w:val="19"/>
        </w:rPr>
        <w:t>射现象。</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2"/>
          <w:sz w:val="19"/>
          <w:szCs w:val="19"/>
        </w:rPr>
        <w:t>联觉现象在所有感觉中都存在，表现有个别差异。</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在现实生活中，由于某一种事物属性的出现经常伴随着另一种</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事物属性的出现，这两种事物属性所引起的感觉之间就形成了固定的条件联系。</w:t>
      </w:r>
    </w:p>
    <w:p>
      <w:pPr>
        <w:spacing w:before="160"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根据上述定义，下列选项不属于联觉的是：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A．小徐看到涂成蓝色的墙壁，浑身充满凉意</w:t>
      </w:r>
    </w:p>
    <w:p>
      <w:pPr>
        <w:spacing w:before="144" w:line="237" w:lineRule="auto"/>
        <w:ind w:left="439" w:right="6319" w:firstLine="6"/>
        <w:rPr>
          <w:rFonts w:ascii="微软雅黑" w:hAnsi="微软雅黑" w:eastAsia="微软雅黑" w:cs="微软雅黑"/>
          <w:sz w:val="19"/>
          <w:szCs w:val="19"/>
        </w:rPr>
      </w:pPr>
      <w:r>
        <w:rPr>
          <w:rFonts w:ascii="微软雅黑" w:hAnsi="微软雅黑" w:eastAsia="微软雅黑" w:cs="微软雅黑"/>
          <w:spacing w:val="3"/>
          <w:sz w:val="19"/>
          <w:szCs w:val="19"/>
        </w:rPr>
        <w:t>B．各种菜肴香味飘来，小刘听到了旋律变化</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C．小李对人十分热情，人们都说他好像一团火</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2"/>
          <w:sz w:val="19"/>
          <w:szCs w:val="19"/>
        </w:rPr>
        <w:t>D．看到写在纸上的手机号，小冯感到阵阵发麻</w:t>
      </w:r>
    </w:p>
    <w:p>
      <w:pPr>
        <w:spacing w:before="249" w:line="213" w:lineRule="auto"/>
        <w:ind w:left="430" w:right="70" w:hanging="38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107.</w:t>
      </w:r>
      <w:r>
        <w:rPr>
          <w:rFonts w:ascii="微软雅黑" w:hAnsi="微软雅黑" w:eastAsia="微软雅黑" w:cs="微软雅黑"/>
          <w:color w:val="222222"/>
          <w:spacing w:val="13"/>
          <w:w w:val="101"/>
          <w:sz w:val="19"/>
          <w:szCs w:val="19"/>
        </w:rPr>
        <w:t xml:space="preserve"> </w:t>
      </w:r>
      <w:r>
        <w:rPr>
          <w:rFonts w:ascii="微软雅黑" w:hAnsi="微软雅黑" w:eastAsia="微软雅黑" w:cs="微软雅黑"/>
          <w:spacing w:val="2"/>
          <w:sz w:val="19"/>
          <w:szCs w:val="19"/>
        </w:rPr>
        <w:t>疼痛共情的偏好性，是指个体对他人疼痛的感知、</w:t>
      </w:r>
      <w:r>
        <w:rPr>
          <w:rFonts w:ascii="微软雅黑" w:hAnsi="微软雅黑" w:eastAsia="微软雅黑" w:cs="微软雅黑"/>
          <w:spacing w:val="-48"/>
          <w:sz w:val="19"/>
          <w:szCs w:val="19"/>
        </w:rPr>
        <w:t xml:space="preserve"> </w:t>
      </w:r>
      <w:r>
        <w:rPr>
          <w:rFonts w:ascii="微软雅黑" w:hAnsi="微软雅黑" w:eastAsia="微软雅黑" w:cs="微软雅黑"/>
          <w:spacing w:val="2"/>
          <w:sz w:val="19"/>
          <w:szCs w:val="19"/>
        </w:rPr>
        <w:t>判断和情绪反应，总是由于个体与他人之间的亲疏远近关系或情感认同</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程度不同而不同。</w:t>
      </w:r>
    </w:p>
    <w:p>
      <w:pPr>
        <w:spacing w:before="161" w:line="18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根据上述定义，下列没有体观疼痛共情的偏好性的是：</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A．小明看到《西游记》</w:t>
      </w:r>
      <w:r>
        <w:rPr>
          <w:rFonts w:ascii="微软雅黑" w:hAnsi="微软雅黑" w:eastAsia="微软雅黑" w:cs="微软雅黑"/>
          <w:spacing w:val="38"/>
          <w:sz w:val="19"/>
          <w:szCs w:val="19"/>
        </w:rPr>
        <w:t xml:space="preserve"> </w:t>
      </w:r>
      <w:r>
        <w:rPr>
          <w:rFonts w:ascii="微软雅黑" w:hAnsi="微软雅黑" w:eastAsia="微软雅黑" w:cs="微软雅黑"/>
          <w:sz w:val="19"/>
          <w:szCs w:val="19"/>
        </w:rPr>
        <w:t>里的白骨精被孙悟空打死，高兴得跳了起来</w:t>
      </w:r>
    </w:p>
    <w:p>
      <w:pPr>
        <w:spacing w:before="171" w:line="222" w:lineRule="auto"/>
        <w:ind w:left="439" w:right="4577" w:firstLine="6"/>
        <w:rPr>
          <w:rFonts w:ascii="微软雅黑" w:hAnsi="微软雅黑" w:eastAsia="微软雅黑" w:cs="微软雅黑"/>
          <w:sz w:val="19"/>
          <w:szCs w:val="19"/>
        </w:rPr>
      </w:pPr>
      <w:r>
        <w:rPr>
          <w:rFonts w:ascii="微软雅黑" w:hAnsi="微软雅黑" w:eastAsia="微软雅黑" w:cs="微软雅黑"/>
          <w:spacing w:val="3"/>
          <w:sz w:val="19"/>
          <w:szCs w:val="19"/>
        </w:rPr>
        <w:t>B．小张看到外来游客不幸溺水而死，从此再也不敢去那条河里游泳</w:t>
      </w:r>
      <w:r>
        <w:rPr>
          <w:rFonts w:ascii="微软雅黑" w:hAnsi="微软雅黑" w:eastAsia="微软雅黑" w:cs="微软雅黑"/>
          <w:spacing w:val="7"/>
          <w:sz w:val="19"/>
          <w:szCs w:val="19"/>
        </w:rPr>
        <w:t xml:space="preserve"> </w:t>
      </w:r>
      <w:r>
        <w:rPr>
          <w:rFonts w:ascii="微软雅黑" w:hAnsi="微软雅黑" w:eastAsia="微软雅黑" w:cs="微软雅黑"/>
          <w:sz w:val="19"/>
          <w:szCs w:val="19"/>
        </w:rPr>
        <w:t>C．小李在看歌剧《白毛女》</w:t>
      </w:r>
      <w:r>
        <w:rPr>
          <w:rFonts w:ascii="微软雅黑" w:hAnsi="微软雅黑" w:eastAsia="微软雅黑" w:cs="微软雅黑"/>
          <w:spacing w:val="49"/>
          <w:w w:val="101"/>
          <w:sz w:val="19"/>
          <w:szCs w:val="19"/>
        </w:rPr>
        <w:t xml:space="preserve"> </w:t>
      </w:r>
      <w:r>
        <w:rPr>
          <w:rFonts w:ascii="微软雅黑" w:hAnsi="微软雅黑" w:eastAsia="微软雅黑" w:cs="微软雅黑"/>
          <w:sz w:val="19"/>
          <w:szCs w:val="19"/>
        </w:rPr>
        <w:t>时跳上戏台拉住喜儿，不让黄世仁抢走</w:t>
      </w:r>
    </w:p>
    <w:p>
      <w:pPr>
        <w:sectPr>
          <w:headerReference r:id="rId25" w:type="default"/>
          <w:pgSz w:w="11900" w:h="16840"/>
          <w:pgMar w:top="1126" w:right="570" w:bottom="0" w:left="570" w:header="752" w:footer="0" w:gutter="0"/>
          <w:cols w:space="720" w:num="1"/>
        </w:sectPr>
      </w:pPr>
    </w:p>
    <w:p>
      <w:pPr>
        <w:spacing w:line="376" w:lineRule="auto"/>
        <w:rPr>
          <w:rFonts w:ascii="微软雅黑"/>
          <w:sz w:val="21"/>
        </w:rPr>
      </w:pPr>
    </w:p>
    <w:p>
      <w:pPr>
        <w:spacing w:before="82"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D．小红听奶奶回忆自己在旧社会的苦日子时，禁不住潸然泪下</w:t>
      </w:r>
    </w:p>
    <w:p>
      <w:pPr>
        <w:spacing w:before="195" w:line="387" w:lineRule="exact"/>
        <w:ind w:firstLine="46"/>
        <w:rPr>
          <w:rFonts w:ascii="微软雅黑" w:hAnsi="微软雅黑" w:eastAsia="微软雅黑" w:cs="微软雅黑"/>
          <w:sz w:val="19"/>
          <w:szCs w:val="19"/>
        </w:rPr>
      </w:pPr>
      <w:r>
        <w:rPr>
          <w:rFonts w:ascii="微软雅黑" w:hAnsi="微软雅黑" w:eastAsia="微软雅黑" w:cs="微软雅黑"/>
          <w:color w:val="222222"/>
          <w:position w:val="13"/>
          <w:sz w:val="19"/>
          <w:szCs w:val="19"/>
        </w:rPr>
        <w:t xml:space="preserve">108. </w:t>
      </w:r>
      <w:r>
        <w:rPr>
          <w:rFonts w:ascii="微软雅黑" w:hAnsi="微软雅黑" w:eastAsia="微软雅黑" w:cs="微软雅黑"/>
          <w:position w:val="13"/>
          <w:sz w:val="19"/>
          <w:szCs w:val="19"/>
        </w:rPr>
        <w:t>印象管理是指人试图控制他人对自己形成的印象的过程。</w:t>
      </w:r>
      <w:r>
        <w:rPr>
          <w:rFonts w:ascii="微软雅黑" w:hAnsi="微软雅黑" w:eastAsia="微软雅黑" w:cs="微软雅黑"/>
          <w:spacing w:val="9"/>
          <w:position w:val="13"/>
          <w:sz w:val="19"/>
          <w:szCs w:val="19"/>
        </w:rPr>
        <w:t xml:space="preserve">  </w:t>
      </w:r>
      <w:r>
        <w:rPr>
          <w:rFonts w:ascii="微软雅黑" w:hAnsi="微软雅黑" w:eastAsia="微软雅黑" w:cs="微软雅黑"/>
          <w:position w:val="13"/>
          <w:sz w:val="19"/>
          <w:szCs w:val="19"/>
        </w:rPr>
        <w:t>一个人留给他人的印象表明了他人对其的知觉、</w:t>
      </w:r>
      <w:r>
        <w:rPr>
          <w:rFonts w:ascii="微软雅黑" w:hAnsi="微软雅黑" w:eastAsia="微软雅黑" w:cs="微软雅黑"/>
          <w:spacing w:val="-51"/>
          <w:position w:val="13"/>
          <w:sz w:val="19"/>
          <w:szCs w:val="19"/>
        </w:rPr>
        <w:t xml:space="preserve"> </w:t>
      </w:r>
      <w:r>
        <w:rPr>
          <w:rFonts w:ascii="微软雅黑" w:hAnsi="微软雅黑" w:eastAsia="微软雅黑" w:cs="微软雅黑"/>
          <w:position w:val="13"/>
          <w:sz w:val="19"/>
          <w:szCs w:val="19"/>
        </w:rPr>
        <w:t>评价，甚至会使</w:t>
      </w:r>
    </w:p>
    <w:p>
      <w:pPr>
        <w:spacing w:line="204" w:lineRule="auto"/>
        <w:ind w:firstLine="431"/>
        <w:rPr>
          <w:rFonts w:ascii="微软雅黑" w:hAnsi="微软雅黑" w:eastAsia="微软雅黑" w:cs="微软雅黑"/>
          <w:sz w:val="19"/>
          <w:szCs w:val="19"/>
        </w:rPr>
      </w:pPr>
      <w:r>
        <w:rPr>
          <w:rFonts w:ascii="微软雅黑" w:hAnsi="微软雅黑" w:eastAsia="微软雅黑" w:cs="微软雅黑"/>
          <w:sz w:val="19"/>
          <w:szCs w:val="19"/>
        </w:rPr>
        <w:t>他人形成对其的特定应对方式。</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因而，为了给他人留下好的印象，得到他人好的评价与对待，人会用一种给他人造成特定</w:t>
      </w:r>
    </w:p>
    <w:p>
      <w:pPr>
        <w:spacing w:before="108" w:line="222" w:lineRule="auto"/>
        <w:ind w:left="432" w:right="688" w:firstLine="6"/>
        <w:rPr>
          <w:rFonts w:ascii="微软雅黑" w:hAnsi="微软雅黑" w:eastAsia="微软雅黑" w:cs="微软雅黑"/>
          <w:sz w:val="19"/>
          <w:szCs w:val="19"/>
        </w:rPr>
      </w:pPr>
      <w:r>
        <w:rPr>
          <w:rFonts w:ascii="微软雅黑" w:hAnsi="微软雅黑" w:eastAsia="微软雅黑" w:cs="微软雅黑"/>
          <w:spacing w:val="-1"/>
          <w:sz w:val="19"/>
          <w:szCs w:val="19"/>
        </w:rPr>
        <w:t>印象的方式来自我表现。</w:t>
      </w:r>
      <w:r>
        <w:rPr>
          <w:rFonts w:ascii="微软雅黑" w:hAnsi="微软雅黑" w:eastAsia="微软雅黑" w:cs="微软雅黑"/>
          <w:spacing w:val="25"/>
          <w:sz w:val="19"/>
          <w:szCs w:val="19"/>
        </w:rPr>
        <w:t xml:space="preserve">  </w:t>
      </w:r>
      <w:r>
        <w:rPr>
          <w:rFonts w:ascii="微软雅黑" w:hAnsi="微软雅黑" w:eastAsia="微软雅黑" w:cs="微软雅黑"/>
          <w:spacing w:val="-1"/>
          <w:sz w:val="19"/>
          <w:szCs w:val="19"/>
        </w:rPr>
        <w:t>印象管理的运用，尤其要避免某些表演崩溃，包括无意动作、</w:t>
      </w:r>
      <w:r>
        <w:rPr>
          <w:rFonts w:ascii="微软雅黑" w:hAnsi="微软雅黑" w:eastAsia="微软雅黑" w:cs="微软雅黑"/>
          <w:spacing w:val="-52"/>
          <w:sz w:val="19"/>
          <w:szCs w:val="19"/>
        </w:rPr>
        <w:t xml:space="preserve"> </w:t>
      </w:r>
      <w:r>
        <w:rPr>
          <w:rFonts w:ascii="微软雅黑" w:hAnsi="微软雅黑" w:eastAsia="微软雅黑" w:cs="微软雅黑"/>
          <w:spacing w:val="-1"/>
          <w:sz w:val="19"/>
          <w:szCs w:val="19"/>
        </w:rPr>
        <w:t>不合时宜的闯入、</w:t>
      </w:r>
      <w:r>
        <w:rPr>
          <w:rFonts w:ascii="微软雅黑" w:hAnsi="微软雅黑" w:eastAsia="微软雅黑" w:cs="微软雅黑"/>
          <w:spacing w:val="-42"/>
          <w:sz w:val="19"/>
          <w:szCs w:val="19"/>
        </w:rPr>
        <w:t xml:space="preserve"> </w:t>
      </w:r>
      <w:r>
        <w:rPr>
          <w:rFonts w:ascii="微软雅黑" w:hAnsi="微软雅黑" w:eastAsia="微软雅黑" w:cs="微软雅黑"/>
          <w:spacing w:val="-1"/>
          <w:sz w:val="19"/>
          <w:szCs w:val="19"/>
        </w:rPr>
        <w:t>闹剧等。</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根据上述定义，下列选项体现印象管理运用的是：</w:t>
      </w:r>
    </w:p>
    <w:p>
      <w:pPr>
        <w:spacing w:before="137" w:line="388"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0"/>
          <w:sz w:val="19"/>
          <w:szCs w:val="19"/>
        </w:rPr>
        <w:t>A．沙子龙在夜静人稀时，关好门，舞出一套断魂枪，微微一笑说：“不传不传”</w:t>
      </w:r>
    </w:p>
    <w:p>
      <w:pPr>
        <w:spacing w:before="1" w:line="204"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B．许衡看到人们摘食路边的梨解渴，不为所动，说：“梨虽无主，而吾心有主”</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C．一向沉静温柔的小美在毕业之际，承受不住与同学离别的感伤，突然嚎啕大哭</w:t>
      </w:r>
    </w:p>
    <w:p>
      <w:pPr>
        <w:spacing w:before="108" w:line="184"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D．岳飞的母亲为了激励岳飞奋勇抗金，用针在其背上刺了四个字：“精忠报国”</w:t>
      </w:r>
    </w:p>
    <w:p>
      <w:pPr>
        <w:spacing w:before="226" w:line="280" w:lineRule="auto"/>
        <w:ind w:left="432" w:right="69" w:hanging="38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109.</w:t>
      </w:r>
      <w:r>
        <w:rPr>
          <w:rFonts w:ascii="微软雅黑" w:hAnsi="微软雅黑" w:eastAsia="微软雅黑" w:cs="微软雅黑"/>
          <w:color w:val="222222"/>
          <w:spacing w:val="18"/>
          <w:sz w:val="19"/>
          <w:szCs w:val="19"/>
        </w:rPr>
        <w:t xml:space="preserve"> </w:t>
      </w:r>
      <w:r>
        <w:rPr>
          <w:rFonts w:ascii="微软雅黑" w:hAnsi="微软雅黑" w:eastAsia="微软雅黑" w:cs="微软雅黑"/>
          <w:spacing w:val="2"/>
          <w:sz w:val="19"/>
          <w:szCs w:val="19"/>
        </w:rPr>
        <w:t>热传导是介质内无宏观运动时的传热现象，其在固体、</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液体和气体中均可发生，但严格而言，只有在固体中才是纯粹的热</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传导，在流体（泛指液体和气体）</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2"/>
          <w:sz w:val="19"/>
          <w:szCs w:val="19"/>
        </w:rPr>
        <w:t>中又是另外一种情况，流体即使处于静止状态，也会由于温度梯度所造成的密度差而产</w:t>
      </w:r>
    </w:p>
    <w:p>
      <w:pPr>
        <w:spacing w:before="13" w:line="353"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1"/>
          <w:sz w:val="19"/>
          <w:szCs w:val="19"/>
        </w:rPr>
        <w:t>生自然对流，因此在流体中热对流与热传导可能会同时发生。</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根据上述定义，下列选项不存在热传导现象的是：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A．海洋上层高温水体和下层低温水体因温度差而交换</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B．铁棒的一端放入热水中，另一端温度升高</w:t>
      </w:r>
    </w:p>
    <w:p>
      <w:pPr>
        <w:spacing w:before="142" w:line="389"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C．太阳照射，导致地球表面温度升高</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D．在热水中加入冷水，热水变成温水</w:t>
      </w:r>
    </w:p>
    <w:p>
      <w:pPr>
        <w:spacing w:before="161" w:line="389" w:lineRule="exact"/>
        <w:ind w:firstLine="46"/>
        <w:rPr>
          <w:rFonts w:ascii="微软雅黑" w:hAnsi="微软雅黑" w:eastAsia="微软雅黑" w:cs="微软雅黑"/>
          <w:sz w:val="19"/>
          <w:szCs w:val="19"/>
        </w:rPr>
      </w:pPr>
      <w:r>
        <w:rPr>
          <w:rFonts w:ascii="微软雅黑" w:hAnsi="微软雅黑" w:eastAsia="微软雅黑" w:cs="微软雅黑"/>
          <w:color w:val="222222"/>
          <w:position w:val="13"/>
          <w:sz w:val="19"/>
          <w:szCs w:val="19"/>
        </w:rPr>
        <w:t>110.</w:t>
      </w:r>
      <w:r>
        <w:rPr>
          <w:rFonts w:ascii="微软雅黑" w:hAnsi="微软雅黑" w:eastAsia="微软雅黑" w:cs="微软雅黑"/>
          <w:color w:val="222222"/>
          <w:spacing w:val="-19"/>
          <w:position w:val="13"/>
          <w:sz w:val="19"/>
          <w:szCs w:val="19"/>
        </w:rPr>
        <w:t xml:space="preserve"> </w:t>
      </w:r>
      <w:r>
        <w:rPr>
          <w:rFonts w:ascii="微软雅黑" w:hAnsi="微软雅黑" w:eastAsia="微软雅黑" w:cs="微软雅黑"/>
          <w:position w:val="13"/>
          <w:sz w:val="19"/>
          <w:szCs w:val="19"/>
        </w:rPr>
        <w:t>侵蚀作用指风力、</w:t>
      </w:r>
      <w:r>
        <w:rPr>
          <w:rFonts w:ascii="微软雅黑" w:hAnsi="微软雅黑" w:eastAsia="微软雅黑" w:cs="微软雅黑"/>
          <w:spacing w:val="-51"/>
          <w:position w:val="13"/>
          <w:sz w:val="19"/>
          <w:szCs w:val="19"/>
        </w:rPr>
        <w:t xml:space="preserve"> </w:t>
      </w:r>
      <w:r>
        <w:rPr>
          <w:rFonts w:ascii="微软雅黑" w:hAnsi="微软雅黑" w:eastAsia="微软雅黑" w:cs="微软雅黑"/>
          <w:position w:val="13"/>
          <w:sz w:val="19"/>
          <w:szCs w:val="19"/>
        </w:rPr>
        <w:t>流水、</w:t>
      </w:r>
      <w:r>
        <w:rPr>
          <w:rFonts w:ascii="微软雅黑" w:hAnsi="微软雅黑" w:eastAsia="微软雅黑" w:cs="微软雅黑"/>
          <w:spacing w:val="-47"/>
          <w:position w:val="13"/>
          <w:sz w:val="19"/>
          <w:szCs w:val="19"/>
        </w:rPr>
        <w:t xml:space="preserve"> </w:t>
      </w:r>
      <w:r>
        <w:rPr>
          <w:rFonts w:ascii="微软雅黑" w:hAnsi="微软雅黑" w:eastAsia="微软雅黑" w:cs="微软雅黑"/>
          <w:position w:val="13"/>
          <w:sz w:val="19"/>
          <w:szCs w:val="19"/>
        </w:rPr>
        <w:t>冰川、</w:t>
      </w:r>
      <w:r>
        <w:rPr>
          <w:rFonts w:ascii="微软雅黑" w:hAnsi="微软雅黑" w:eastAsia="微软雅黑" w:cs="微软雅黑"/>
          <w:spacing w:val="-52"/>
          <w:position w:val="13"/>
          <w:sz w:val="19"/>
          <w:szCs w:val="19"/>
        </w:rPr>
        <w:t xml:space="preserve"> </w:t>
      </w:r>
      <w:r>
        <w:rPr>
          <w:rFonts w:ascii="微软雅黑" w:hAnsi="微软雅黑" w:eastAsia="微软雅黑" w:cs="微软雅黑"/>
          <w:position w:val="13"/>
          <w:sz w:val="19"/>
          <w:szCs w:val="19"/>
        </w:rPr>
        <w:t>波浪等外力在运动状态下改变地面岩石及其风化物的过程。</w:t>
      </w:r>
      <w:r>
        <w:rPr>
          <w:rFonts w:ascii="微软雅黑" w:hAnsi="微软雅黑" w:eastAsia="微软雅黑" w:cs="微软雅黑"/>
          <w:spacing w:val="11"/>
          <w:w w:val="101"/>
          <w:position w:val="13"/>
          <w:sz w:val="19"/>
          <w:szCs w:val="19"/>
        </w:rPr>
        <w:t xml:space="preserve">  </w:t>
      </w:r>
      <w:r>
        <w:rPr>
          <w:rFonts w:ascii="微软雅黑" w:hAnsi="微软雅黑" w:eastAsia="微软雅黑" w:cs="微软雅黑"/>
          <w:position w:val="13"/>
          <w:sz w:val="19"/>
          <w:szCs w:val="19"/>
        </w:rPr>
        <w:t>侵蚀作用可分为机械剥蚀作用</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2"/>
          <w:sz w:val="19"/>
          <w:szCs w:val="19"/>
        </w:rPr>
        <w:t>和化学剥蚀作用。</w:t>
      </w:r>
    </w:p>
    <w:p>
      <w:pPr>
        <w:spacing w:before="73" w:line="18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根据上述定义，下列选项属于侵蚀作用的是：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A．裸露的人造雕像在长期的风吹日晒雨淋下，会出现机械剥蚀，甚至会出现崩塌碎裂</w:t>
      </w:r>
    </w:p>
    <w:p>
      <w:pPr>
        <w:spacing w:before="143" w:line="213" w:lineRule="auto"/>
        <w:ind w:left="439" w:right="1673" w:firstLine="6"/>
        <w:rPr>
          <w:rFonts w:ascii="微软雅黑" w:hAnsi="微软雅黑" w:eastAsia="微软雅黑" w:cs="微软雅黑"/>
          <w:sz w:val="19"/>
          <w:szCs w:val="19"/>
        </w:rPr>
      </w:pPr>
      <w:r>
        <w:rPr>
          <w:rFonts w:ascii="微软雅黑" w:hAnsi="微软雅黑" w:eastAsia="微软雅黑" w:cs="微软雅黑"/>
          <w:spacing w:val="3"/>
          <w:sz w:val="19"/>
          <w:szCs w:val="19"/>
        </w:rPr>
        <w:t>B．植物根部在岩缝中向岩石施加物理压力，并提供一个水及化学物的渗透渠道，造成岩石分解开裂</w:t>
      </w:r>
      <w:r>
        <w:rPr>
          <w:rFonts w:ascii="微软雅黑" w:hAnsi="微软雅黑" w:eastAsia="微软雅黑" w:cs="微软雅黑"/>
          <w:spacing w:val="3"/>
          <w:w w:val="102"/>
          <w:sz w:val="19"/>
          <w:szCs w:val="19"/>
        </w:rPr>
        <w:t xml:space="preserve">    </w:t>
      </w:r>
      <w:r>
        <w:rPr>
          <w:rFonts w:ascii="微软雅黑" w:hAnsi="微软雅黑" w:eastAsia="微软雅黑" w:cs="微软雅黑"/>
          <w:spacing w:val="3"/>
          <w:sz w:val="19"/>
          <w:szCs w:val="19"/>
        </w:rPr>
        <w:t>C．可溶性石灰岩在流水中部分溶解形成天然溶液而随水流失，造成岩体缩小甚至消失，形成岩溶地貌</w:t>
      </w:r>
    </w:p>
    <w:p>
      <w:pPr>
        <w:spacing w:before="195" w:line="180" w:lineRule="auto"/>
        <w:ind w:firstLine="447"/>
        <w:rPr>
          <w:rFonts w:ascii="微软雅黑" w:hAnsi="微软雅黑" w:eastAsia="微软雅黑" w:cs="微软雅黑"/>
          <w:sz w:val="19"/>
          <w:szCs w:val="19"/>
        </w:rPr>
      </w:pPr>
      <w:r>
        <w:rPr>
          <w:rFonts w:ascii="微软雅黑" w:hAnsi="微软雅黑" w:eastAsia="微软雅黑" w:cs="微软雅黑"/>
          <w:spacing w:val="3"/>
          <w:sz w:val="19"/>
          <w:szCs w:val="19"/>
        </w:rPr>
        <w:t>D．在气温变化突出的地区，岩石中的水分冻融交替，冰冻时体积膨胀，像楔子插入岩体内，导致岩石崩碎</w:t>
      </w:r>
    </w:p>
    <w:p>
      <w:pPr>
        <w:spacing w:before="196" w:line="180"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111.</w:t>
      </w:r>
      <w:r>
        <w:rPr>
          <w:rFonts w:ascii="微软雅黑" w:hAnsi="微软雅黑" w:eastAsia="微软雅黑" w:cs="微软雅黑"/>
          <w:color w:val="222222"/>
          <w:spacing w:val="-7"/>
          <w:sz w:val="19"/>
          <w:szCs w:val="19"/>
        </w:rPr>
        <w:t xml:space="preserve"> </w:t>
      </w:r>
      <w:r>
        <w:rPr>
          <w:rFonts w:ascii="微软雅黑" w:hAnsi="微软雅黑" w:eastAsia="微软雅黑" w:cs="微软雅黑"/>
          <w:sz w:val="19"/>
          <w:szCs w:val="19"/>
        </w:rPr>
        <w:t>亲环境行为是指个体通过减少或消除自身活动对环境的负面影响以达到改善生态系统结构的行为。</w:t>
      </w:r>
      <w:r>
        <w:rPr>
          <w:rFonts w:ascii="微软雅黑" w:hAnsi="微软雅黑" w:eastAsia="微软雅黑" w:cs="微软雅黑"/>
          <w:spacing w:val="15"/>
          <w:sz w:val="19"/>
          <w:szCs w:val="19"/>
        </w:rPr>
        <w:t xml:space="preserve">  </w:t>
      </w:r>
      <w:r>
        <w:rPr>
          <w:rFonts w:ascii="微软雅黑" w:hAnsi="微软雅黑" w:eastAsia="微软雅黑" w:cs="微软雅黑"/>
          <w:sz w:val="19"/>
          <w:szCs w:val="19"/>
        </w:rPr>
        <w:t>它的本质是通过有效减</w:t>
      </w:r>
    </w:p>
    <w:p>
      <w:pPr>
        <w:spacing w:before="143" w:line="352"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0"/>
          <w:sz w:val="19"/>
          <w:szCs w:val="19"/>
        </w:rPr>
        <w:t>轻环境问题实现环境改善，核心任务是构造环境稳态友好型的社会。</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根据上述定义，下列选项属于亲环境行为的是：</w:t>
      </w:r>
    </w:p>
    <w:p>
      <w:pPr>
        <w:spacing w:before="146"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A．植树造林</w:t>
      </w:r>
    </w:p>
    <w:p>
      <w:pPr>
        <w:spacing w:before="144" w:line="236" w:lineRule="auto"/>
        <w:ind w:left="439" w:right="9222" w:firstLine="6"/>
        <w:rPr>
          <w:rFonts w:ascii="微软雅黑" w:hAnsi="微软雅黑" w:eastAsia="微软雅黑" w:cs="微软雅黑"/>
          <w:sz w:val="19"/>
          <w:szCs w:val="19"/>
        </w:rPr>
      </w:pPr>
      <w:r>
        <w:rPr>
          <w:rFonts w:ascii="微软雅黑" w:hAnsi="微软雅黑" w:eastAsia="微软雅黑" w:cs="微软雅黑"/>
          <w:spacing w:val="1"/>
          <w:sz w:val="19"/>
          <w:szCs w:val="19"/>
        </w:rPr>
        <w:t>B．低碳出行</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C．细水长流</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D．围海造田</w:t>
      </w:r>
    </w:p>
    <w:p>
      <w:pPr>
        <w:spacing w:before="249" w:line="243" w:lineRule="auto"/>
        <w:ind w:left="432" w:right="70" w:hanging="38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112.</w:t>
      </w:r>
      <w:r>
        <w:rPr>
          <w:rFonts w:ascii="微软雅黑" w:hAnsi="微软雅黑" w:eastAsia="微软雅黑" w:cs="微软雅黑"/>
          <w:color w:val="222222"/>
          <w:spacing w:val="17"/>
          <w:sz w:val="19"/>
          <w:szCs w:val="19"/>
        </w:rPr>
        <w:t xml:space="preserve"> </w:t>
      </w:r>
      <w:r>
        <w:rPr>
          <w:rFonts w:ascii="微软雅黑" w:hAnsi="微软雅黑" w:eastAsia="微软雅黑" w:cs="微软雅黑"/>
          <w:spacing w:val="2"/>
          <w:sz w:val="19"/>
          <w:szCs w:val="19"/>
        </w:rPr>
        <w:t>算法歧视是以算法为手段实施的歧视，主要指在大数据背景下、</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依靠机器计算的自动决策系统在对数据主体做出决策分析</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时，由于数据和算法本身不具有中立性或者隐含错误、</w:t>
      </w:r>
      <w:r>
        <w:rPr>
          <w:rFonts w:ascii="微软雅黑" w:hAnsi="微软雅黑" w:eastAsia="微软雅黑" w:cs="微软雅黑"/>
          <w:spacing w:val="-14"/>
          <w:sz w:val="19"/>
          <w:szCs w:val="19"/>
        </w:rPr>
        <w:t xml:space="preserve"> </w:t>
      </w:r>
      <w:r>
        <w:rPr>
          <w:rFonts w:ascii="微软雅黑" w:hAnsi="微软雅黑" w:eastAsia="微软雅黑" w:cs="微软雅黑"/>
          <w:spacing w:val="2"/>
          <w:sz w:val="19"/>
          <w:szCs w:val="19"/>
        </w:rPr>
        <w:t>被人为操控等原因，对数据主体进行差别对待，造成歧视性后果。</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根据上述定义，下列属于算法歧视的是：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A．某新生班主任根据学生的入学成绩高低来安排他们的学号</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B．某水果商家总是对长期参与团购的客户给予更低价格折扣</w:t>
      </w:r>
    </w:p>
    <w:p>
      <w:pPr>
        <w:sectPr>
          <w:headerReference r:id="rId26" w:type="default"/>
          <w:pgSz w:w="11900" w:h="16840"/>
          <w:pgMar w:top="1126" w:right="570" w:bottom="0" w:left="570" w:header="752" w:footer="0" w:gutter="0"/>
          <w:cols w:space="720" w:num="1"/>
        </w:sectPr>
      </w:pPr>
    </w:p>
    <w:p>
      <w:pPr>
        <w:spacing w:line="376" w:lineRule="auto"/>
        <w:rPr>
          <w:rFonts w:ascii="微软雅黑"/>
          <w:sz w:val="21"/>
        </w:rPr>
      </w:pPr>
    </w:p>
    <w:p>
      <w:pPr>
        <w:spacing w:before="81"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C．某信用评估平台通过用户的网络使用行为来判定其信用值</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D．某招聘网站给男性推送高薪职位的广告次数是女性的6倍</w:t>
      </w:r>
    </w:p>
    <w:p>
      <w:pPr>
        <w:spacing w:before="164" w:line="285" w:lineRule="auto"/>
        <w:ind w:left="430" w:right="70" w:hanging="384"/>
        <w:rPr>
          <w:rFonts w:ascii="微软雅黑" w:hAnsi="微软雅黑" w:eastAsia="微软雅黑" w:cs="微软雅黑"/>
          <w:sz w:val="19"/>
          <w:szCs w:val="19"/>
        </w:rPr>
      </w:pPr>
      <w:r>
        <w:rPr>
          <w:rFonts w:ascii="微软雅黑" w:hAnsi="微软雅黑" w:eastAsia="微软雅黑" w:cs="微软雅黑"/>
          <w:color w:val="222222"/>
          <w:sz w:val="19"/>
          <w:szCs w:val="19"/>
        </w:rPr>
        <w:t>113.</w:t>
      </w:r>
      <w:r>
        <w:rPr>
          <w:rFonts w:ascii="微软雅黑" w:hAnsi="微软雅黑" w:eastAsia="微软雅黑" w:cs="微软雅黑"/>
          <w:color w:val="222222"/>
          <w:spacing w:val="-1"/>
          <w:sz w:val="19"/>
          <w:szCs w:val="19"/>
        </w:rPr>
        <w:t xml:space="preserve"> </w:t>
      </w:r>
      <w:r>
        <w:rPr>
          <w:rFonts w:ascii="微软雅黑" w:hAnsi="微软雅黑" w:eastAsia="微软雅黑" w:cs="微软雅黑"/>
          <w:sz w:val="19"/>
          <w:szCs w:val="19"/>
        </w:rPr>
        <w:t>外部性是指经济当事人的生产和消费行为对其它经济当事人的生产和消费行为施加的有益或者有害影响的效应。</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正外部性</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是指某个经济行为个体的活动使他人或社会受益，而受益者无需花费代价。</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1"/>
          <w:sz w:val="19"/>
          <w:szCs w:val="19"/>
        </w:rPr>
        <w:t>负外部性是指某个经济行为个体的活动使他人</w:t>
      </w:r>
    </w:p>
    <w:p>
      <w:pPr>
        <w:spacing w:line="351"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0"/>
          <w:sz w:val="19"/>
          <w:szCs w:val="19"/>
        </w:rPr>
        <w:t>或社会受损，而造成负外部性的人却没有为此承担成本。</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根据上述定义，下列选项属于正外部性的是：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A．经过农田的蒸汽机车，喷出火花飞到农民种植的麦穗上</w:t>
      </w:r>
    </w:p>
    <w:p>
      <w:pPr>
        <w:spacing w:before="143" w:line="213" w:lineRule="auto"/>
        <w:ind w:left="439" w:right="5157" w:firstLine="6"/>
        <w:rPr>
          <w:rFonts w:ascii="微软雅黑" w:hAnsi="微软雅黑" w:eastAsia="微软雅黑" w:cs="微软雅黑"/>
          <w:sz w:val="19"/>
          <w:szCs w:val="19"/>
        </w:rPr>
      </w:pPr>
      <w:r>
        <w:rPr>
          <w:rFonts w:ascii="微软雅黑" w:hAnsi="微软雅黑" w:eastAsia="微软雅黑" w:cs="微软雅黑"/>
          <w:spacing w:val="3"/>
          <w:sz w:val="19"/>
          <w:szCs w:val="19"/>
        </w:rPr>
        <w:t>B．飞速行驶的火车尖锐的汽笛声吓跑在农田吃稻谷的小鸟</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C．某工厂在村庄建起了扶贫车间，为村民就近就业提供便利</w:t>
      </w:r>
    </w:p>
    <w:p>
      <w:pPr>
        <w:spacing w:before="195"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D．某工厂排出了大量废水和有害气体，给周围居民带来健康危害</w:t>
      </w:r>
    </w:p>
    <w:p>
      <w:pPr>
        <w:spacing w:before="196" w:line="285" w:lineRule="auto"/>
        <w:ind w:left="431" w:right="70" w:hanging="385"/>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114.</w:t>
      </w:r>
      <w:r>
        <w:rPr>
          <w:rFonts w:ascii="微软雅黑" w:hAnsi="微软雅黑" w:eastAsia="微软雅黑" w:cs="微软雅黑"/>
          <w:color w:val="222222"/>
          <w:spacing w:val="22"/>
          <w:sz w:val="19"/>
          <w:szCs w:val="19"/>
        </w:rPr>
        <w:t xml:space="preserve"> </w:t>
      </w:r>
      <w:r>
        <w:rPr>
          <w:rFonts w:ascii="微软雅黑" w:hAnsi="微软雅黑" w:eastAsia="微软雅黑" w:cs="微软雅黑"/>
          <w:spacing w:val="2"/>
          <w:sz w:val="19"/>
          <w:szCs w:val="19"/>
        </w:rPr>
        <w:t>错觉是完全不符合刺激本身特征的失真的或扭曲事实的知觉经验，生活中，凭知觉经验所作的解释显然是失真的，甚至是</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错误的。</w:t>
      </w:r>
      <w:r>
        <w:rPr>
          <w:rFonts w:ascii="微软雅黑" w:hAnsi="微软雅黑" w:eastAsia="微软雅黑" w:cs="微软雅黑"/>
          <w:spacing w:val="22"/>
          <w:sz w:val="19"/>
          <w:szCs w:val="19"/>
        </w:rPr>
        <w:t xml:space="preserve">  </w:t>
      </w:r>
      <w:r>
        <w:rPr>
          <w:rFonts w:ascii="微软雅黑" w:hAnsi="微软雅黑" w:eastAsia="微软雅黑" w:cs="微软雅黑"/>
          <w:spacing w:val="-2"/>
          <w:sz w:val="19"/>
          <w:szCs w:val="19"/>
        </w:rPr>
        <w:t>幻觉是在没有相应的外界客观事物直接作用下发生的不真实感知。</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幻觉具有与真实知觉类似的特点，但它是虚幻</w:t>
      </w:r>
    </w:p>
    <w:p>
      <w:pPr>
        <w:spacing w:before="1" w:line="204" w:lineRule="auto"/>
        <w:ind w:firstLine="441"/>
        <w:rPr>
          <w:rFonts w:ascii="微软雅黑" w:hAnsi="微软雅黑" w:eastAsia="微软雅黑" w:cs="微软雅黑"/>
          <w:sz w:val="19"/>
          <w:szCs w:val="19"/>
        </w:rPr>
      </w:pPr>
      <w:r>
        <w:rPr>
          <w:rFonts w:ascii="微软雅黑" w:hAnsi="微软雅黑" w:eastAsia="微软雅黑" w:cs="微软雅黑"/>
          <w:sz w:val="19"/>
          <w:szCs w:val="19"/>
        </w:rPr>
        <w:t>的。</w:t>
      </w:r>
      <w:r>
        <w:rPr>
          <w:rFonts w:ascii="微软雅黑" w:hAnsi="微软雅黑" w:eastAsia="微软雅黑" w:cs="微软雅黑"/>
          <w:spacing w:val="19"/>
          <w:sz w:val="19"/>
          <w:szCs w:val="19"/>
        </w:rPr>
        <w:t xml:space="preserve">  </w:t>
      </w:r>
      <w:r>
        <w:rPr>
          <w:rFonts w:ascii="微软雅黑" w:hAnsi="微软雅黑" w:eastAsia="微软雅黑" w:cs="微软雅黑"/>
          <w:sz w:val="19"/>
          <w:szCs w:val="19"/>
        </w:rPr>
        <w:t>正常人在某些特殊的状态下，如强烈的情绪体验并伴有生动的想象、</w:t>
      </w:r>
      <w:r>
        <w:rPr>
          <w:rFonts w:ascii="微软雅黑" w:hAnsi="微软雅黑" w:eastAsia="微软雅黑" w:cs="微软雅黑"/>
          <w:spacing w:val="-40"/>
          <w:sz w:val="19"/>
          <w:szCs w:val="19"/>
        </w:rPr>
        <w:t xml:space="preserve"> </w:t>
      </w:r>
      <w:r>
        <w:rPr>
          <w:rFonts w:ascii="微软雅黑" w:hAnsi="微软雅黑" w:eastAsia="微软雅黑" w:cs="微软雅黑"/>
          <w:sz w:val="19"/>
          <w:szCs w:val="19"/>
        </w:rPr>
        <w:t>回忆，或期待的心情、</w:t>
      </w:r>
      <w:r>
        <w:rPr>
          <w:rFonts w:ascii="微软雅黑" w:hAnsi="微软雅黑" w:eastAsia="微软雅黑" w:cs="微软雅黑"/>
          <w:spacing w:val="-45"/>
          <w:sz w:val="19"/>
          <w:szCs w:val="19"/>
        </w:rPr>
        <w:t xml:space="preserve"> </w:t>
      </w:r>
      <w:r>
        <w:rPr>
          <w:rFonts w:ascii="微软雅黑" w:hAnsi="微软雅黑" w:eastAsia="微软雅黑" w:cs="微软雅黑"/>
          <w:sz w:val="19"/>
          <w:szCs w:val="19"/>
        </w:rPr>
        <w:t>紧张的情绪，或处于催眠</w:t>
      </w:r>
    </w:p>
    <w:p>
      <w:pPr>
        <w:spacing w:before="109" w:line="352" w:lineRule="exact"/>
        <w:ind w:firstLine="432"/>
        <w:rPr>
          <w:rFonts w:ascii="微软雅黑" w:hAnsi="微软雅黑" w:eastAsia="微软雅黑" w:cs="微软雅黑"/>
          <w:sz w:val="19"/>
          <w:szCs w:val="19"/>
        </w:rPr>
      </w:pPr>
      <w:r>
        <w:rPr>
          <w:rFonts w:ascii="微软雅黑" w:hAnsi="微软雅黑" w:eastAsia="微软雅黑" w:cs="微软雅黑"/>
          <w:spacing w:val="-1"/>
          <w:position w:val="10"/>
          <w:sz w:val="19"/>
          <w:szCs w:val="19"/>
        </w:rPr>
        <w:t>状态，都可能会出现幻觉。</w:t>
      </w:r>
      <w:r>
        <w:rPr>
          <w:rFonts w:ascii="微软雅黑" w:hAnsi="微软雅黑" w:eastAsia="微软雅黑" w:cs="微软雅黑"/>
          <w:spacing w:val="13"/>
          <w:position w:val="10"/>
          <w:sz w:val="19"/>
          <w:szCs w:val="19"/>
        </w:rPr>
        <w:t xml:space="preserve">  </w:t>
      </w:r>
      <w:r>
        <w:rPr>
          <w:rFonts w:ascii="微软雅黑" w:hAnsi="微软雅黑" w:eastAsia="微软雅黑" w:cs="微软雅黑"/>
          <w:spacing w:val="-1"/>
          <w:position w:val="10"/>
          <w:sz w:val="19"/>
          <w:szCs w:val="19"/>
        </w:rPr>
        <w:t>在入眠或醒觉状态的过程中，也会发生幻觉。</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根据上述定义，下列属于幻觉的是：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A．杯弓有蛇影，草木疑皆兵</w:t>
      </w:r>
    </w:p>
    <w:p>
      <w:pPr>
        <w:spacing w:before="143" w:line="237" w:lineRule="auto"/>
        <w:ind w:left="439" w:right="7868" w:firstLine="6"/>
        <w:rPr>
          <w:rFonts w:ascii="微软雅黑" w:hAnsi="微软雅黑" w:eastAsia="微软雅黑" w:cs="微软雅黑"/>
          <w:sz w:val="19"/>
          <w:szCs w:val="19"/>
        </w:rPr>
      </w:pPr>
      <w:r>
        <w:rPr>
          <w:rFonts w:ascii="微软雅黑" w:hAnsi="微软雅黑" w:eastAsia="微软雅黑" w:cs="微软雅黑"/>
          <w:spacing w:val="2"/>
          <w:sz w:val="19"/>
          <w:szCs w:val="19"/>
        </w:rPr>
        <w:t>B．相看两不厌，唯有敬亭山</w:t>
      </w:r>
      <w:r>
        <w:rPr>
          <w:rFonts w:ascii="微软雅黑" w:hAnsi="微软雅黑" w:eastAsia="微软雅黑" w:cs="微软雅黑"/>
          <w:spacing w:val="10"/>
          <w:sz w:val="19"/>
          <w:szCs w:val="19"/>
        </w:rPr>
        <w:t xml:space="preserve"> </w:t>
      </w:r>
      <w:r>
        <w:rPr>
          <w:rFonts w:ascii="微软雅黑" w:hAnsi="微软雅黑" w:eastAsia="微软雅黑" w:cs="微软雅黑"/>
          <w:spacing w:val="3"/>
          <w:sz w:val="19"/>
          <w:szCs w:val="19"/>
        </w:rPr>
        <w:t>C．寝兴目存形，遗音犹在耳</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2"/>
          <w:sz w:val="19"/>
          <w:szCs w:val="19"/>
        </w:rPr>
        <w:t>D．蝉噪林逾静，鸟鸣山更幽</w:t>
      </w:r>
    </w:p>
    <w:p>
      <w:pPr>
        <w:spacing w:before="247" w:line="214" w:lineRule="auto"/>
        <w:ind w:left="430" w:right="70" w:hanging="384"/>
        <w:rPr>
          <w:rFonts w:ascii="微软雅黑" w:hAnsi="微软雅黑" w:eastAsia="微软雅黑" w:cs="微软雅黑"/>
          <w:sz w:val="19"/>
          <w:szCs w:val="19"/>
        </w:rPr>
      </w:pPr>
      <w:r>
        <w:rPr>
          <w:rFonts w:ascii="微软雅黑" w:hAnsi="微软雅黑" w:eastAsia="微软雅黑" w:cs="微软雅黑"/>
          <w:color w:val="222222"/>
          <w:sz w:val="19"/>
          <w:szCs w:val="19"/>
        </w:rPr>
        <w:t>115.</w:t>
      </w:r>
      <w:r>
        <w:rPr>
          <w:rFonts w:ascii="微软雅黑" w:hAnsi="微软雅黑" w:eastAsia="微软雅黑" w:cs="微软雅黑"/>
          <w:color w:val="222222"/>
          <w:spacing w:val="16"/>
          <w:w w:val="101"/>
          <w:sz w:val="19"/>
          <w:szCs w:val="19"/>
        </w:rPr>
        <w:t xml:space="preserve"> </w:t>
      </w:r>
      <w:r>
        <w:rPr>
          <w:rFonts w:ascii="微软雅黑" w:hAnsi="微软雅黑" w:eastAsia="微软雅黑" w:cs="微软雅黑"/>
          <w:sz w:val="19"/>
          <w:szCs w:val="19"/>
        </w:rPr>
        <w:t>社会收缩是指人类聚落中人口持续流失，由此引发相应地区经济社会环境和文化在空间上的衰退这一过程。</w:t>
      </w:r>
      <w:r>
        <w:rPr>
          <w:rFonts w:ascii="微软雅黑" w:hAnsi="微软雅黑" w:eastAsia="微软雅黑" w:cs="微软雅黑"/>
          <w:spacing w:val="3"/>
          <w:sz w:val="19"/>
          <w:szCs w:val="19"/>
        </w:rPr>
        <w:t xml:space="preserve">  </w:t>
      </w:r>
      <w:r>
        <w:rPr>
          <w:rFonts w:ascii="微软雅黑" w:hAnsi="微软雅黑" w:eastAsia="微软雅黑" w:cs="微软雅黑"/>
          <w:sz w:val="19"/>
          <w:szCs w:val="19"/>
        </w:rPr>
        <w:t>根据收缩行为</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是否是聚落行为主体主动采取的规划策略或管理措施，可以分为主动社会收缩和被动社会收缩。</w:t>
      </w:r>
    </w:p>
    <w:p>
      <w:pPr>
        <w:spacing w:before="159" w:line="422"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3"/>
          <w:sz w:val="19"/>
          <w:szCs w:val="19"/>
        </w:rPr>
        <w:t>根据上述定义，下列选项属于主动社会收缩的是：</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A．某市因疏解核心区功能导致城区人口下降</w:t>
      </w:r>
    </w:p>
    <w:p>
      <w:pPr>
        <w:spacing w:before="110"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B．2019年我国春运人口迁移规模近30亿人次</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C．某产煤大县因资源枯竭导致就业吸纳能力下降</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D．某制造业基地因产业升级导致房屋空置率居高不下</w:t>
      </w:r>
    </w:p>
    <w:p>
      <w:pPr>
        <w:spacing w:before="205" w:line="180" w:lineRule="auto"/>
        <w:ind w:firstLine="435"/>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资料分析</w:t>
      </w:r>
    </w:p>
    <w:p>
      <w:pPr>
        <w:spacing w:before="216" w:line="180" w:lineRule="auto"/>
        <w:ind w:firstLine="430"/>
        <w:rPr>
          <w:rFonts w:ascii="微软雅黑" w:hAnsi="微软雅黑" w:eastAsia="微软雅黑" w:cs="微软雅黑"/>
          <w:sz w:val="19"/>
          <w:szCs w:val="19"/>
        </w:rPr>
      </w:pPr>
      <w:r>
        <w:rPr>
          <w:rFonts w:ascii="微软雅黑" w:hAnsi="微软雅黑" w:eastAsia="微软雅黑" w:cs="微软雅黑"/>
          <w:color w:val="222222"/>
          <w:spacing w:val="12"/>
          <w:sz w:val="19"/>
          <w:szCs w:val="19"/>
        </w:rPr>
        <w:t>请根据题</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要求，</w:t>
      </w:r>
      <w:r>
        <w:rPr>
          <w:rFonts w:ascii="微软雅黑" w:hAnsi="微软雅黑" w:eastAsia="微软雅黑" w:cs="微软雅黑"/>
          <w:color w:val="222222"/>
          <w:spacing w:val="7"/>
          <w:w w:val="101"/>
          <w:sz w:val="19"/>
          <w:szCs w:val="19"/>
        </w:rPr>
        <w:t xml:space="preserve"> </w:t>
      </w:r>
      <w:r>
        <w:rPr>
          <w:rFonts w:ascii="微软雅黑" w:hAnsi="微软雅黑" w:eastAsia="微软雅黑" w:cs="微软雅黑"/>
          <w:color w:val="222222"/>
          <w:spacing w:val="12"/>
          <w:sz w:val="19"/>
          <w:szCs w:val="19"/>
        </w:rPr>
        <w:t>在每个选项中选出</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个最恰当的答案</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color w:val="222222"/>
          <w:spacing w:val="12"/>
          <w:sz w:val="19"/>
          <w:szCs w:val="19"/>
        </w:rPr>
        <w:t>。</w:t>
      </w:r>
    </w:p>
    <w:p>
      <w:pPr>
        <w:spacing w:before="191" w:line="282" w:lineRule="auto"/>
        <w:ind w:left="432" w:right="49" w:firstLine="4"/>
        <w:rPr>
          <w:rFonts w:ascii="微软雅黑" w:hAnsi="微软雅黑" w:eastAsia="微软雅黑" w:cs="微软雅黑"/>
          <w:sz w:val="19"/>
          <w:szCs w:val="19"/>
        </w:rPr>
      </w:pPr>
      <w:r>
        <w:rPr>
          <w:rFonts w:ascii="微软雅黑" w:hAnsi="微软雅黑" w:eastAsia="微软雅黑" w:cs="微软雅黑"/>
          <w:spacing w:val="-2"/>
          <w:sz w:val="19"/>
          <w:szCs w:val="19"/>
        </w:rPr>
        <w:t>2019年5月，全国12358价格监管平台受理价格举报、</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2"/>
          <w:sz w:val="19"/>
          <w:szCs w:val="19"/>
        </w:rPr>
        <w:t>投诉、</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咨询共计37576件，同比下降40.70%，环比下降9.31%。</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其</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中，价格举报4192件，环比下降19.06%；价格投诉2059件，环比下降15.92%；价格咨询31325件，环比下降7.34%。</w:t>
      </w:r>
      <w:r>
        <w:rPr>
          <w:rFonts w:ascii="微软雅黑" w:hAnsi="微软雅黑" w:eastAsia="微软雅黑" w:cs="微软雅黑"/>
          <w:spacing w:val="9"/>
          <w:w w:val="101"/>
          <w:sz w:val="19"/>
          <w:szCs w:val="19"/>
        </w:rPr>
        <w:t xml:space="preserve">  </w:t>
      </w:r>
      <w:r>
        <w:rPr>
          <w:rFonts w:ascii="微软雅黑" w:hAnsi="微软雅黑" w:eastAsia="微软雅黑" w:cs="微软雅黑"/>
          <w:spacing w:val="-1"/>
          <w:sz w:val="19"/>
          <w:szCs w:val="19"/>
        </w:rPr>
        <w:t>平</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台受理量排名前十的省份依次是北京（5786件）</w:t>
      </w:r>
      <w:r>
        <w:rPr>
          <w:rFonts w:ascii="微软雅黑" w:hAnsi="微软雅黑" w:eastAsia="微软雅黑" w:cs="微软雅黑"/>
          <w:spacing w:val="54"/>
          <w:w w:val="101"/>
          <w:sz w:val="19"/>
          <w:szCs w:val="19"/>
        </w:rPr>
        <w:t xml:space="preserve"> </w:t>
      </w:r>
      <w:r>
        <w:rPr>
          <w:rFonts w:ascii="微软雅黑" w:hAnsi="微软雅黑" w:eastAsia="微软雅黑" w:cs="微软雅黑"/>
          <w:spacing w:val="-5"/>
          <w:sz w:val="19"/>
          <w:szCs w:val="19"/>
        </w:rPr>
        <w:t>、</w:t>
      </w:r>
      <w:r>
        <w:rPr>
          <w:rFonts w:ascii="微软雅黑" w:hAnsi="微软雅黑" w:eastAsia="微软雅黑" w:cs="微软雅黑"/>
          <w:spacing w:val="-51"/>
          <w:sz w:val="19"/>
          <w:szCs w:val="19"/>
        </w:rPr>
        <w:t xml:space="preserve"> </w:t>
      </w:r>
      <w:r>
        <w:rPr>
          <w:rFonts w:ascii="微软雅黑" w:hAnsi="微软雅黑" w:eastAsia="微软雅黑" w:cs="微软雅黑"/>
          <w:spacing w:val="-5"/>
          <w:sz w:val="19"/>
          <w:szCs w:val="19"/>
        </w:rPr>
        <w:t>江苏（3528件）</w:t>
      </w:r>
      <w:r>
        <w:rPr>
          <w:rFonts w:ascii="微软雅黑" w:hAnsi="微软雅黑" w:eastAsia="微软雅黑" w:cs="微软雅黑"/>
          <w:spacing w:val="23"/>
          <w:sz w:val="19"/>
          <w:szCs w:val="19"/>
        </w:rPr>
        <w:t xml:space="preserve"> </w:t>
      </w:r>
      <w:r>
        <w:rPr>
          <w:rFonts w:ascii="微软雅黑" w:hAnsi="微软雅黑" w:eastAsia="微软雅黑" w:cs="微软雅黑"/>
          <w:spacing w:val="-5"/>
          <w:sz w:val="19"/>
          <w:szCs w:val="19"/>
        </w:rPr>
        <w:t>、</w:t>
      </w:r>
      <w:r>
        <w:rPr>
          <w:rFonts w:ascii="微软雅黑" w:hAnsi="微软雅黑" w:eastAsia="微软雅黑" w:cs="微软雅黑"/>
          <w:spacing w:val="-49"/>
          <w:sz w:val="19"/>
          <w:szCs w:val="19"/>
        </w:rPr>
        <w:t xml:space="preserve"> </w:t>
      </w:r>
      <w:r>
        <w:rPr>
          <w:rFonts w:ascii="微软雅黑" w:hAnsi="微软雅黑" w:eastAsia="微软雅黑" w:cs="微软雅黑"/>
          <w:spacing w:val="-5"/>
          <w:sz w:val="19"/>
          <w:szCs w:val="19"/>
        </w:rPr>
        <w:t>上海（2499件）</w:t>
      </w:r>
      <w:r>
        <w:rPr>
          <w:rFonts w:ascii="微软雅黑" w:hAnsi="微软雅黑" w:eastAsia="微软雅黑" w:cs="微软雅黑"/>
          <w:spacing w:val="23"/>
          <w:sz w:val="19"/>
          <w:szCs w:val="19"/>
        </w:rPr>
        <w:t xml:space="preserve"> </w:t>
      </w:r>
      <w:r>
        <w:rPr>
          <w:rFonts w:ascii="微软雅黑" w:hAnsi="微软雅黑" w:eastAsia="微软雅黑" w:cs="微软雅黑"/>
          <w:spacing w:val="-5"/>
          <w:sz w:val="19"/>
          <w:szCs w:val="19"/>
        </w:rPr>
        <w:t>、</w:t>
      </w:r>
      <w:r>
        <w:rPr>
          <w:rFonts w:ascii="微软雅黑" w:hAnsi="微软雅黑" w:eastAsia="微软雅黑" w:cs="微软雅黑"/>
          <w:spacing w:val="-50"/>
          <w:sz w:val="19"/>
          <w:szCs w:val="19"/>
        </w:rPr>
        <w:t xml:space="preserve"> </w:t>
      </w:r>
      <w:r>
        <w:rPr>
          <w:rFonts w:ascii="微软雅黑" w:hAnsi="微软雅黑" w:eastAsia="微软雅黑" w:cs="微软雅黑"/>
          <w:spacing w:val="-5"/>
          <w:sz w:val="19"/>
          <w:szCs w:val="19"/>
        </w:rPr>
        <w:t>重庆（2486件）</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5"/>
          <w:sz w:val="19"/>
          <w:szCs w:val="19"/>
        </w:rPr>
        <w:t>、</w:t>
      </w:r>
      <w:r>
        <w:rPr>
          <w:rFonts w:ascii="微软雅黑" w:hAnsi="微软雅黑" w:eastAsia="微软雅黑" w:cs="微软雅黑"/>
          <w:spacing w:val="-51"/>
          <w:sz w:val="19"/>
          <w:szCs w:val="19"/>
        </w:rPr>
        <w:t xml:space="preserve"> </w:t>
      </w:r>
      <w:r>
        <w:rPr>
          <w:rFonts w:ascii="微软雅黑" w:hAnsi="微软雅黑" w:eastAsia="微软雅黑" w:cs="微软雅黑"/>
          <w:spacing w:val="-5"/>
          <w:sz w:val="19"/>
          <w:szCs w:val="19"/>
        </w:rPr>
        <w:t>河南（2469</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件）</w:t>
      </w:r>
      <w:r>
        <w:rPr>
          <w:rFonts w:ascii="微软雅黑" w:hAnsi="微软雅黑" w:eastAsia="微软雅黑" w:cs="微软雅黑"/>
          <w:spacing w:val="74"/>
          <w:w w:val="101"/>
          <w:sz w:val="19"/>
          <w:szCs w:val="19"/>
        </w:rPr>
        <w:t xml:space="preserve"> </w:t>
      </w:r>
      <w:r>
        <w:rPr>
          <w:rFonts w:ascii="微软雅黑" w:hAnsi="微软雅黑" w:eastAsia="微软雅黑" w:cs="微软雅黑"/>
          <w:spacing w:val="-8"/>
          <w:sz w:val="19"/>
          <w:szCs w:val="19"/>
        </w:rPr>
        <w:t>、</w:t>
      </w:r>
      <w:r>
        <w:rPr>
          <w:rFonts w:ascii="微软雅黑" w:hAnsi="微软雅黑" w:eastAsia="微软雅黑" w:cs="微软雅黑"/>
          <w:spacing w:val="-43"/>
          <w:sz w:val="19"/>
          <w:szCs w:val="19"/>
        </w:rPr>
        <w:t xml:space="preserve"> </w:t>
      </w:r>
      <w:r>
        <w:rPr>
          <w:rFonts w:ascii="微软雅黑" w:hAnsi="微软雅黑" w:eastAsia="微软雅黑" w:cs="微软雅黑"/>
          <w:spacing w:val="-8"/>
          <w:sz w:val="19"/>
          <w:szCs w:val="19"/>
        </w:rPr>
        <w:t>陕西（2440件）</w:t>
      </w:r>
      <w:r>
        <w:rPr>
          <w:rFonts w:ascii="微软雅黑" w:hAnsi="微软雅黑" w:eastAsia="微软雅黑" w:cs="微软雅黑"/>
          <w:spacing w:val="23"/>
          <w:sz w:val="19"/>
          <w:szCs w:val="19"/>
        </w:rPr>
        <w:t xml:space="preserve"> </w:t>
      </w:r>
      <w:r>
        <w:rPr>
          <w:rFonts w:ascii="微软雅黑" w:hAnsi="微软雅黑" w:eastAsia="微软雅黑" w:cs="微软雅黑"/>
          <w:spacing w:val="-8"/>
          <w:sz w:val="19"/>
          <w:szCs w:val="19"/>
        </w:rPr>
        <w:t>、</w:t>
      </w:r>
      <w:r>
        <w:rPr>
          <w:rFonts w:ascii="微软雅黑" w:hAnsi="微软雅黑" w:eastAsia="微软雅黑" w:cs="微软雅黑"/>
          <w:spacing w:val="-51"/>
          <w:sz w:val="19"/>
          <w:szCs w:val="19"/>
        </w:rPr>
        <w:t xml:space="preserve"> </w:t>
      </w:r>
      <w:r>
        <w:rPr>
          <w:rFonts w:ascii="微软雅黑" w:hAnsi="微软雅黑" w:eastAsia="微软雅黑" w:cs="微软雅黑"/>
          <w:spacing w:val="-8"/>
          <w:sz w:val="19"/>
          <w:szCs w:val="19"/>
        </w:rPr>
        <w:t>浙江（2321件）</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8"/>
          <w:sz w:val="19"/>
          <w:szCs w:val="19"/>
        </w:rPr>
        <w:t>、</w:t>
      </w:r>
      <w:r>
        <w:rPr>
          <w:rFonts w:ascii="微软雅黑" w:hAnsi="微软雅黑" w:eastAsia="微软雅黑" w:cs="微软雅黑"/>
          <w:spacing w:val="-51"/>
          <w:sz w:val="19"/>
          <w:szCs w:val="19"/>
        </w:rPr>
        <w:t xml:space="preserve"> </w:t>
      </w:r>
      <w:r>
        <w:rPr>
          <w:rFonts w:ascii="微软雅黑" w:hAnsi="微软雅黑" w:eastAsia="微软雅黑" w:cs="微软雅黑"/>
          <w:spacing w:val="-8"/>
          <w:sz w:val="19"/>
          <w:szCs w:val="19"/>
        </w:rPr>
        <w:t>天津（1571件）</w:t>
      </w:r>
      <w:r>
        <w:rPr>
          <w:rFonts w:ascii="微软雅黑" w:hAnsi="微软雅黑" w:eastAsia="微软雅黑" w:cs="微软雅黑"/>
          <w:spacing w:val="22"/>
          <w:sz w:val="19"/>
          <w:szCs w:val="19"/>
        </w:rPr>
        <w:t xml:space="preserve"> </w:t>
      </w:r>
      <w:r>
        <w:rPr>
          <w:rFonts w:ascii="微软雅黑" w:hAnsi="微软雅黑" w:eastAsia="微软雅黑" w:cs="微软雅黑"/>
          <w:spacing w:val="-8"/>
          <w:sz w:val="19"/>
          <w:szCs w:val="19"/>
        </w:rPr>
        <w:t>、</w:t>
      </w:r>
      <w:r>
        <w:rPr>
          <w:rFonts w:ascii="微软雅黑" w:hAnsi="微软雅黑" w:eastAsia="微软雅黑" w:cs="微软雅黑"/>
          <w:spacing w:val="-51"/>
          <w:sz w:val="19"/>
          <w:szCs w:val="19"/>
        </w:rPr>
        <w:t xml:space="preserve"> </w:t>
      </w:r>
      <w:r>
        <w:rPr>
          <w:rFonts w:ascii="微软雅黑" w:hAnsi="微软雅黑" w:eastAsia="微软雅黑" w:cs="微软雅黑"/>
          <w:spacing w:val="-8"/>
          <w:sz w:val="19"/>
          <w:szCs w:val="19"/>
        </w:rPr>
        <w:t>福建（1483件）</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8"/>
          <w:sz w:val="19"/>
          <w:szCs w:val="19"/>
        </w:rPr>
        <w:t>、</w:t>
      </w:r>
      <w:r>
        <w:rPr>
          <w:rFonts w:ascii="微软雅黑" w:hAnsi="微软雅黑" w:eastAsia="微软雅黑" w:cs="微软雅黑"/>
          <w:spacing w:val="-52"/>
          <w:sz w:val="19"/>
          <w:szCs w:val="19"/>
        </w:rPr>
        <w:t xml:space="preserve"> </w:t>
      </w:r>
      <w:r>
        <w:rPr>
          <w:rFonts w:ascii="微软雅黑" w:hAnsi="微软雅黑" w:eastAsia="微软雅黑" w:cs="微软雅黑"/>
          <w:spacing w:val="-8"/>
          <w:sz w:val="19"/>
          <w:szCs w:val="19"/>
        </w:rPr>
        <w:t>广西（1309件）</w:t>
      </w:r>
      <w:r>
        <w:rPr>
          <w:rFonts w:ascii="微软雅黑" w:hAnsi="微软雅黑" w:eastAsia="微软雅黑" w:cs="微软雅黑"/>
          <w:spacing w:val="23"/>
          <w:sz w:val="19"/>
          <w:szCs w:val="19"/>
        </w:rPr>
        <w:t xml:space="preserve"> </w:t>
      </w:r>
      <w:r>
        <w:rPr>
          <w:rFonts w:ascii="微软雅黑" w:hAnsi="微软雅黑" w:eastAsia="微软雅黑" w:cs="微软雅黑"/>
          <w:spacing w:val="-8"/>
          <w:sz w:val="19"/>
          <w:szCs w:val="19"/>
        </w:rPr>
        <w:t>。</w:t>
      </w:r>
      <w:r>
        <w:rPr>
          <w:rFonts w:ascii="微软雅黑" w:hAnsi="微软雅黑" w:eastAsia="微软雅黑" w:cs="微软雅黑"/>
          <w:spacing w:val="-49"/>
          <w:sz w:val="19"/>
          <w:szCs w:val="19"/>
        </w:rPr>
        <w:t xml:space="preserve"> </w:t>
      </w:r>
      <w:r>
        <w:rPr>
          <w:rFonts w:ascii="微软雅黑" w:hAnsi="微软雅黑" w:eastAsia="微软雅黑" w:cs="微软雅黑"/>
          <w:spacing w:val="-8"/>
          <w:sz w:val="19"/>
          <w:szCs w:val="19"/>
        </w:rPr>
        <w:t>平台受理量行业分布</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如下表所示：</w:t>
      </w:r>
    </w:p>
    <w:p>
      <w:pPr>
        <w:sectPr>
          <w:headerReference r:id="rId27" w:type="default"/>
          <w:pgSz w:w="11900" w:h="16840"/>
          <w:pgMar w:top="1126" w:right="570" w:bottom="0" w:left="570" w:header="752" w:footer="0" w:gutter="0"/>
          <w:cols w:space="720" w:num="1"/>
        </w:sectPr>
      </w:pPr>
    </w:p>
    <w:p>
      <w:pPr>
        <w:spacing w:line="368" w:lineRule="auto"/>
        <w:rPr>
          <w:rFonts w:ascii="微软雅黑"/>
          <w:sz w:val="21"/>
        </w:rPr>
      </w:pPr>
    </w:p>
    <w:p>
      <w:pPr>
        <w:spacing w:before="1" w:line="4076" w:lineRule="exact"/>
        <w:ind w:firstLine="430"/>
        <w:textAlignment w:val="center"/>
      </w:pPr>
      <w:r>
        <w:drawing>
          <wp:inline distT="0" distB="0" distL="0" distR="0">
            <wp:extent cx="4780280" cy="2588260"/>
            <wp:effectExtent l="0" t="0" r="0" b="0"/>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54"/>
                    <a:stretch>
                      <a:fillRect/>
                    </a:stretch>
                  </pic:blipFill>
                  <pic:spPr>
                    <a:xfrm>
                      <a:off x="0" y="0"/>
                      <a:ext cx="4780597" cy="2588352"/>
                    </a:xfrm>
                    <a:prstGeom prst="rect">
                      <a:avLst/>
                    </a:prstGeom>
                  </pic:spPr>
                </pic:pic>
              </a:graphicData>
            </a:graphic>
          </wp:inline>
        </w:drawing>
      </w:r>
    </w:p>
    <w:p>
      <w:pPr>
        <w:spacing w:before="240" w:line="184"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116.</w:t>
      </w:r>
      <w:r>
        <w:rPr>
          <w:rFonts w:ascii="微软雅黑" w:hAnsi="微软雅黑" w:eastAsia="微软雅黑" w:cs="微软雅黑"/>
          <w:color w:val="222222"/>
          <w:spacing w:val="5"/>
          <w:w w:val="101"/>
          <w:sz w:val="19"/>
          <w:szCs w:val="19"/>
        </w:rPr>
        <w:t xml:space="preserve"> </w:t>
      </w:r>
      <w:r>
        <w:rPr>
          <w:rFonts w:ascii="微软雅黑" w:hAnsi="微软雅黑" w:eastAsia="微软雅黑" w:cs="微软雅黑"/>
          <w:sz w:val="19"/>
          <w:szCs w:val="19"/>
        </w:rPr>
        <w:t>2018年5月，平台受理价格举报、</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投诉、</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咨询总数约为：</w:t>
      </w:r>
    </w:p>
    <w:p>
      <w:pPr>
        <w:spacing w:before="176"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A．26706件</w:t>
      </w:r>
    </w:p>
    <w:p>
      <w:pPr>
        <w:spacing w:before="141" w:line="236" w:lineRule="auto"/>
        <w:ind w:left="439" w:right="9266" w:firstLine="6"/>
        <w:rPr>
          <w:rFonts w:ascii="微软雅黑" w:hAnsi="微软雅黑" w:eastAsia="微软雅黑" w:cs="微软雅黑"/>
          <w:sz w:val="19"/>
          <w:szCs w:val="19"/>
        </w:rPr>
      </w:pPr>
      <w:r>
        <w:rPr>
          <w:rFonts w:ascii="微软雅黑" w:hAnsi="微软雅黑" w:eastAsia="微软雅黑" w:cs="微软雅黑"/>
          <w:spacing w:val="-3"/>
          <w:sz w:val="19"/>
          <w:szCs w:val="19"/>
        </w:rPr>
        <w:t>B．34376件</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2"/>
          <w:sz w:val="19"/>
          <w:szCs w:val="19"/>
        </w:rPr>
        <w:t>C．41433件</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4"/>
          <w:sz w:val="19"/>
          <w:szCs w:val="19"/>
        </w:rPr>
        <w:t>D．63366件</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117.</w:t>
      </w:r>
      <w:r>
        <w:rPr>
          <w:rFonts w:ascii="微软雅黑" w:hAnsi="微软雅黑" w:eastAsia="微软雅黑" w:cs="微软雅黑"/>
          <w:color w:val="222222"/>
          <w:spacing w:val="-19"/>
          <w:sz w:val="19"/>
          <w:szCs w:val="19"/>
        </w:rPr>
        <w:t xml:space="preserve"> </w:t>
      </w:r>
      <w:r>
        <w:rPr>
          <w:rFonts w:ascii="微软雅黑" w:hAnsi="微软雅黑" w:eastAsia="微软雅黑" w:cs="微软雅黑"/>
          <w:spacing w:val="1"/>
          <w:sz w:val="19"/>
          <w:szCs w:val="19"/>
        </w:rPr>
        <w:t>2019年4月，平台受理的价格咨询比价格举报约多：</w:t>
      </w:r>
    </w:p>
    <w:p>
      <w:pPr>
        <w:spacing w:before="176"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A．26146件</w:t>
      </w:r>
    </w:p>
    <w:p>
      <w:pPr>
        <w:spacing w:before="142" w:line="236" w:lineRule="auto"/>
        <w:ind w:left="439" w:right="9266" w:firstLine="6"/>
        <w:rPr>
          <w:rFonts w:ascii="微软雅黑" w:hAnsi="微软雅黑" w:eastAsia="微软雅黑" w:cs="微软雅黑"/>
          <w:sz w:val="19"/>
          <w:szCs w:val="19"/>
        </w:rPr>
      </w:pPr>
      <w:r>
        <w:rPr>
          <w:rFonts w:ascii="微软雅黑" w:hAnsi="微软雅黑" w:eastAsia="微软雅黑" w:cs="微软雅黑"/>
          <w:spacing w:val="-3"/>
          <w:sz w:val="19"/>
          <w:szCs w:val="19"/>
        </w:rPr>
        <w:t>B．27133件</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2"/>
          <w:sz w:val="19"/>
          <w:szCs w:val="19"/>
        </w:rPr>
        <w:t>C．28627件</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4"/>
          <w:sz w:val="19"/>
          <w:szCs w:val="19"/>
        </w:rPr>
        <w:t>D．29614件</w:t>
      </w:r>
    </w:p>
    <w:p>
      <w:pPr>
        <w:spacing w:before="216"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118.</w:t>
      </w:r>
      <w:r>
        <w:rPr>
          <w:rFonts w:ascii="微软雅黑" w:hAnsi="微软雅黑" w:eastAsia="微软雅黑" w:cs="微软雅黑"/>
          <w:color w:val="222222"/>
          <w:spacing w:val="-9"/>
          <w:sz w:val="19"/>
          <w:szCs w:val="19"/>
        </w:rPr>
        <w:t xml:space="preserve"> </w:t>
      </w:r>
      <w:r>
        <w:rPr>
          <w:rFonts w:ascii="微软雅黑" w:hAnsi="微软雅黑" w:eastAsia="微软雅黑" w:cs="微软雅黑"/>
          <w:spacing w:val="1"/>
          <w:sz w:val="19"/>
          <w:szCs w:val="19"/>
        </w:rPr>
        <w:t>2019年5月，平台受理量排名第二的省份约是排名第九的省份的多少倍？</w:t>
      </w:r>
    </w:p>
    <w:p>
      <w:pPr>
        <w:spacing w:before="194" w:line="387"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A．1.4</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position w:val="2"/>
          <w:sz w:val="19"/>
          <w:szCs w:val="19"/>
        </w:rPr>
        <w:t>B．2.4</w:t>
      </w:r>
    </w:p>
    <w:p>
      <w:pPr>
        <w:spacing w:before="174" w:line="180" w:lineRule="auto"/>
        <w:ind w:firstLine="439"/>
        <w:rPr>
          <w:rFonts w:ascii="微软雅黑" w:hAnsi="微软雅黑" w:eastAsia="微软雅黑" w:cs="微软雅黑"/>
          <w:sz w:val="19"/>
          <w:szCs w:val="19"/>
        </w:rPr>
      </w:pPr>
      <w:r>
        <w:rPr>
          <w:rFonts w:ascii="微软雅黑" w:hAnsi="微软雅黑" w:eastAsia="微软雅黑" w:cs="微软雅黑"/>
          <w:spacing w:val="4"/>
          <w:sz w:val="19"/>
          <w:szCs w:val="19"/>
        </w:rPr>
        <w:t>C．3.7</w:t>
      </w:r>
    </w:p>
    <w:p>
      <w:pPr>
        <w:spacing w:before="144" w:line="195" w:lineRule="exact"/>
        <w:ind w:firstLine="447"/>
        <w:rPr>
          <w:rFonts w:ascii="微软雅黑" w:hAnsi="微软雅黑" w:eastAsia="微软雅黑" w:cs="微软雅黑"/>
          <w:sz w:val="19"/>
          <w:szCs w:val="19"/>
        </w:rPr>
      </w:pPr>
      <w:r>
        <w:rPr>
          <w:rFonts w:ascii="微软雅黑" w:hAnsi="微软雅黑" w:eastAsia="微软雅黑" w:cs="微软雅黑"/>
          <w:spacing w:val="-3"/>
          <w:sz w:val="19"/>
          <w:szCs w:val="19"/>
        </w:rPr>
        <w:t>D．4.4</w:t>
      </w:r>
    </w:p>
    <w:p>
      <w:pPr>
        <w:spacing w:before="189"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119.</w:t>
      </w:r>
      <w:r>
        <w:rPr>
          <w:rFonts w:ascii="微软雅黑" w:hAnsi="微软雅黑" w:eastAsia="微软雅黑" w:cs="微软雅黑"/>
          <w:color w:val="222222"/>
          <w:spacing w:val="-4"/>
          <w:sz w:val="19"/>
          <w:szCs w:val="19"/>
        </w:rPr>
        <w:t xml:space="preserve"> </w:t>
      </w:r>
      <w:r>
        <w:rPr>
          <w:rFonts w:ascii="微软雅黑" w:hAnsi="微软雅黑" w:eastAsia="微软雅黑" w:cs="微软雅黑"/>
          <w:spacing w:val="1"/>
          <w:sz w:val="19"/>
          <w:szCs w:val="19"/>
        </w:rPr>
        <w:t>2019年5月，平台受理量排名前五的行业占受理总数的比重约为：</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A．61.4%</w:t>
      </w:r>
    </w:p>
    <w:p>
      <w:pPr>
        <w:spacing w:before="141" w:line="249" w:lineRule="auto"/>
        <w:ind w:left="439" w:right="9448" w:firstLine="6"/>
        <w:rPr>
          <w:rFonts w:ascii="微软雅黑" w:hAnsi="微软雅黑" w:eastAsia="微软雅黑" w:cs="微软雅黑"/>
          <w:sz w:val="19"/>
          <w:szCs w:val="19"/>
        </w:rPr>
      </w:pPr>
      <w:r>
        <w:rPr>
          <w:rFonts w:ascii="微软雅黑" w:hAnsi="微软雅黑" w:eastAsia="微软雅黑" w:cs="微软雅黑"/>
          <w:spacing w:val="-1"/>
          <w:sz w:val="19"/>
          <w:szCs w:val="19"/>
        </w:rPr>
        <w:t>B．56.3%</w:t>
      </w:r>
      <w:r>
        <w:rPr>
          <w:rFonts w:ascii="微软雅黑" w:hAnsi="微软雅黑" w:eastAsia="微软雅黑" w:cs="微软雅黑"/>
          <w:spacing w:val="3"/>
          <w:sz w:val="19"/>
          <w:szCs w:val="19"/>
        </w:rPr>
        <w:t xml:space="preserve"> </w:t>
      </w:r>
      <w:r>
        <w:rPr>
          <w:rFonts w:ascii="微软雅黑" w:hAnsi="微软雅黑" w:eastAsia="微软雅黑" w:cs="微软雅黑"/>
          <w:sz w:val="19"/>
          <w:szCs w:val="19"/>
        </w:rPr>
        <w:t>C．51.8%</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D．46.5%</w:t>
      </w:r>
    </w:p>
    <w:p>
      <w:pPr>
        <w:spacing w:before="18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120.</w:t>
      </w:r>
      <w:r>
        <w:rPr>
          <w:rFonts w:ascii="微软雅黑" w:hAnsi="微软雅黑" w:eastAsia="微软雅黑" w:cs="微软雅黑"/>
          <w:color w:val="222222"/>
          <w:spacing w:val="-15"/>
          <w:sz w:val="19"/>
          <w:szCs w:val="19"/>
        </w:rPr>
        <w:t xml:space="preserve"> </w:t>
      </w:r>
      <w:r>
        <w:rPr>
          <w:rFonts w:ascii="微软雅黑" w:hAnsi="微软雅黑" w:eastAsia="微软雅黑" w:cs="微软雅黑"/>
          <w:spacing w:val="1"/>
          <w:sz w:val="19"/>
          <w:szCs w:val="19"/>
        </w:rPr>
        <w:t>能够从上述资料推出的是：</w:t>
      </w:r>
    </w:p>
    <w:p>
      <w:pPr>
        <w:spacing w:before="173" w:line="387"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3"/>
          <w:sz w:val="19"/>
          <w:szCs w:val="19"/>
        </w:rPr>
        <w:t>A．2018年5月，平台受理价格举报数量多于价格投诉数量</w:t>
      </w:r>
    </w:p>
    <w:p>
      <w:pPr>
        <w:spacing w:line="204"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B．2019年5月，平台受理价格咨询数量环比下降幅度最大</w:t>
      </w:r>
    </w:p>
    <w:p>
      <w:pPr>
        <w:spacing w:before="110" w:line="180"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C．2019年5月，平台受理教育行业数量不超过旅游行业的2倍</w:t>
      </w:r>
    </w:p>
    <w:p>
      <w:pPr>
        <w:spacing w:before="124"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D．2019年5月，平台受理量排名前三的省份占总数的比重低于35%</w:t>
      </w:r>
    </w:p>
    <w:p>
      <w:pPr>
        <w:sectPr>
          <w:headerReference r:id="rId28" w:type="default"/>
          <w:pgSz w:w="11900" w:h="16840"/>
          <w:pgMar w:top="1126" w:right="570" w:bottom="0" w:left="570" w:header="752" w:footer="0" w:gutter="0"/>
          <w:cols w:space="720" w:num="1"/>
        </w:sectPr>
      </w:pPr>
    </w:p>
    <w:p>
      <w:pPr>
        <w:spacing w:line="363" w:lineRule="auto"/>
        <w:rPr>
          <w:rFonts w:ascii="微软雅黑"/>
          <w:sz w:val="21"/>
        </w:rPr>
      </w:pPr>
    </w:p>
    <w:p>
      <w:pPr>
        <w:spacing w:before="82" w:line="241" w:lineRule="auto"/>
        <w:ind w:left="431" w:right="263"/>
        <w:rPr>
          <w:rFonts w:ascii="微软雅黑" w:hAnsi="微软雅黑" w:eastAsia="微软雅黑" w:cs="微软雅黑"/>
          <w:sz w:val="19"/>
          <w:szCs w:val="19"/>
        </w:rPr>
      </w:pPr>
      <w:r>
        <w:rPr>
          <w:rFonts w:ascii="微软雅黑" w:hAnsi="微软雅黑" w:eastAsia="微软雅黑" w:cs="微软雅黑"/>
          <w:sz w:val="19"/>
          <w:szCs w:val="19"/>
        </w:rPr>
        <w:t>截至2018年底，中国人工智能市场规模约为238.2亿元，同比增长率达到56.6%。</w:t>
      </w:r>
      <w:r>
        <w:rPr>
          <w:rFonts w:ascii="微软雅黑" w:hAnsi="微软雅黑" w:eastAsia="微软雅黑" w:cs="微软雅黑"/>
          <w:spacing w:val="9"/>
          <w:sz w:val="19"/>
          <w:szCs w:val="19"/>
        </w:rPr>
        <w:t xml:space="preserve">  </w:t>
      </w:r>
      <w:r>
        <w:rPr>
          <w:rFonts w:ascii="微软雅黑" w:hAnsi="微软雅黑" w:eastAsia="微软雅黑" w:cs="微软雅黑"/>
          <w:sz w:val="19"/>
          <w:szCs w:val="19"/>
        </w:rPr>
        <w:t>从中国人工智能企业地域分布情况来</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看，北京企业数量最多，企业数量为368家；其次为广东，人工智能企业数量为185家；排名第三的是上海，数量为131</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
          <w:sz w:val="19"/>
          <w:szCs w:val="19"/>
        </w:rPr>
        <w:t>家。</w:t>
      </w:r>
    </w:p>
    <w:p>
      <w:pPr>
        <w:spacing w:before="105" w:line="4109" w:lineRule="exact"/>
        <w:ind w:firstLine="430"/>
        <w:textAlignment w:val="center"/>
      </w:pPr>
      <w:r>
        <w:drawing>
          <wp:inline distT="0" distB="0" distL="0" distR="0">
            <wp:extent cx="4711700" cy="2608580"/>
            <wp:effectExtent l="0" t="0" r="0" b="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55"/>
                    <a:stretch>
                      <a:fillRect/>
                    </a:stretch>
                  </pic:blipFill>
                  <pic:spPr>
                    <a:xfrm>
                      <a:off x="0" y="0"/>
                      <a:ext cx="4712303" cy="2608840"/>
                    </a:xfrm>
                    <a:prstGeom prst="rect">
                      <a:avLst/>
                    </a:prstGeom>
                  </pic:spPr>
                </pic:pic>
              </a:graphicData>
            </a:graphic>
          </wp:inline>
        </w:drawing>
      </w:r>
    </w:p>
    <w:p>
      <w:pPr>
        <w:spacing w:before="129" w:line="4388" w:lineRule="exact"/>
        <w:ind w:firstLine="430"/>
        <w:textAlignment w:val="center"/>
      </w:pPr>
      <w:r>
        <w:drawing>
          <wp:inline distT="0" distB="0" distL="0" distR="0">
            <wp:extent cx="4752975" cy="2786380"/>
            <wp:effectExtent l="0" t="0" r="0" b="0"/>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56"/>
                    <a:stretch>
                      <a:fillRect/>
                    </a:stretch>
                  </pic:blipFill>
                  <pic:spPr>
                    <a:xfrm>
                      <a:off x="0" y="0"/>
                      <a:ext cx="4753280" cy="2786405"/>
                    </a:xfrm>
                    <a:prstGeom prst="rect">
                      <a:avLst/>
                    </a:prstGeom>
                  </pic:spPr>
                </pic:pic>
              </a:graphicData>
            </a:graphic>
          </wp:inline>
        </w:drawing>
      </w:r>
    </w:p>
    <w:p>
      <w:pPr>
        <w:spacing w:before="240"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121.</w:t>
      </w:r>
      <w:r>
        <w:rPr>
          <w:rFonts w:ascii="微软雅黑" w:hAnsi="微软雅黑" w:eastAsia="微软雅黑" w:cs="微软雅黑"/>
          <w:color w:val="222222"/>
          <w:spacing w:val="34"/>
          <w:w w:val="101"/>
          <w:sz w:val="19"/>
          <w:szCs w:val="19"/>
        </w:rPr>
        <w:t xml:space="preserve"> </w:t>
      </w:r>
      <w:r>
        <w:rPr>
          <w:rFonts w:ascii="微软雅黑" w:hAnsi="微软雅黑" w:eastAsia="微软雅黑" w:cs="微软雅黑"/>
          <w:spacing w:val="1"/>
          <w:sz w:val="19"/>
          <w:szCs w:val="19"/>
        </w:rPr>
        <w:t>截至2017年底，中国人工智能市场规模约为：</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A．141.1亿元</w:t>
      </w:r>
    </w:p>
    <w:p>
      <w:pPr>
        <w:spacing w:before="144" w:line="236" w:lineRule="auto"/>
        <w:ind w:left="439" w:right="9126" w:firstLine="6"/>
        <w:rPr>
          <w:rFonts w:ascii="微软雅黑" w:hAnsi="微软雅黑" w:eastAsia="微软雅黑" w:cs="微软雅黑"/>
          <w:sz w:val="19"/>
          <w:szCs w:val="19"/>
        </w:rPr>
      </w:pPr>
      <w:r>
        <w:rPr>
          <w:rFonts w:ascii="微软雅黑" w:hAnsi="微软雅黑" w:eastAsia="微软雅黑" w:cs="微软雅黑"/>
          <w:spacing w:val="-1"/>
          <w:sz w:val="19"/>
          <w:szCs w:val="19"/>
        </w:rPr>
        <w:t>B．152.1亿元</w:t>
      </w:r>
      <w:r>
        <w:rPr>
          <w:rFonts w:ascii="微软雅黑" w:hAnsi="微软雅黑" w:eastAsia="微软雅黑" w:cs="微软雅黑"/>
          <w:spacing w:val="5"/>
          <w:sz w:val="19"/>
          <w:szCs w:val="19"/>
        </w:rPr>
        <w:t xml:space="preserve"> </w:t>
      </w:r>
      <w:r>
        <w:rPr>
          <w:rFonts w:ascii="微软雅黑" w:hAnsi="微软雅黑" w:eastAsia="微软雅黑" w:cs="微软雅黑"/>
          <w:sz w:val="19"/>
          <w:szCs w:val="19"/>
        </w:rPr>
        <w:t>C．156.1亿元</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D．164.1亿元</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122.</w:t>
      </w:r>
      <w:r>
        <w:rPr>
          <w:rFonts w:ascii="微软雅黑" w:hAnsi="微软雅黑" w:eastAsia="微软雅黑" w:cs="微软雅黑"/>
          <w:color w:val="222222"/>
          <w:spacing w:val="5"/>
          <w:w w:val="101"/>
          <w:sz w:val="19"/>
          <w:szCs w:val="19"/>
        </w:rPr>
        <w:t xml:space="preserve"> </w:t>
      </w:r>
      <w:r>
        <w:rPr>
          <w:rFonts w:ascii="微软雅黑" w:hAnsi="微软雅黑" w:eastAsia="微软雅黑" w:cs="微软雅黑"/>
          <w:sz w:val="19"/>
          <w:szCs w:val="19"/>
        </w:rPr>
        <w:t>2017年中国人工智能市场规模同比增长率与2015年相比约：</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A．减少了13.3个百分点</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B．增加了13.3个百分点</w:t>
      </w:r>
    </w:p>
    <w:p>
      <w:pPr>
        <w:spacing w:before="143" w:line="387" w:lineRule="exact"/>
        <w:ind w:firstLine="439"/>
        <w:rPr>
          <w:rFonts w:ascii="微软雅黑" w:hAnsi="微软雅黑" w:eastAsia="微软雅黑" w:cs="微软雅黑"/>
          <w:sz w:val="19"/>
          <w:szCs w:val="19"/>
        </w:rPr>
      </w:pPr>
      <w:r>
        <w:rPr>
          <w:rFonts w:ascii="微软雅黑" w:hAnsi="微软雅黑" w:eastAsia="微软雅黑" w:cs="微软雅黑"/>
          <w:spacing w:val="2"/>
          <w:position w:val="13"/>
          <w:sz w:val="19"/>
          <w:szCs w:val="19"/>
        </w:rPr>
        <w:t>C．减少了15.4个百分点</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D．增加了15.4个百分点</w:t>
      </w:r>
    </w:p>
    <w:p>
      <w:pPr>
        <w:spacing w:before="127"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123.</w:t>
      </w:r>
      <w:r>
        <w:rPr>
          <w:rFonts w:ascii="微软雅黑" w:hAnsi="微软雅黑" w:eastAsia="微软雅黑" w:cs="微软雅黑"/>
          <w:color w:val="222222"/>
          <w:spacing w:val="-18"/>
          <w:sz w:val="19"/>
          <w:szCs w:val="19"/>
        </w:rPr>
        <w:t xml:space="preserve"> </w:t>
      </w:r>
      <w:r>
        <w:rPr>
          <w:rFonts w:ascii="微软雅黑" w:hAnsi="微软雅黑" w:eastAsia="微软雅黑" w:cs="微软雅黑"/>
          <w:spacing w:val="1"/>
          <w:sz w:val="19"/>
          <w:szCs w:val="19"/>
        </w:rPr>
        <w:t>若按照2018年同比增长率，到2019年底中国人工智能市场规模约为：</w:t>
      </w:r>
    </w:p>
    <w:p>
      <w:pPr>
        <w:sectPr>
          <w:headerReference r:id="rId29" w:type="default"/>
          <w:pgSz w:w="11900" w:h="16840"/>
          <w:pgMar w:top="1126" w:right="570" w:bottom="0" w:left="570" w:header="752" w:footer="0" w:gutter="0"/>
          <w:cols w:space="720" w:num="1"/>
        </w:sectPr>
      </w:pPr>
    </w:p>
    <w:p>
      <w:pPr>
        <w:spacing w:line="377" w:lineRule="auto"/>
        <w:rPr>
          <w:rFonts w:ascii="微软雅黑"/>
          <w:sz w:val="21"/>
        </w:rPr>
      </w:pPr>
    </w:p>
    <w:p>
      <w:pPr>
        <w:spacing w:before="8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A．363亿元</w:t>
      </w:r>
    </w:p>
    <w:p>
      <w:pPr>
        <w:spacing w:before="144" w:line="236" w:lineRule="auto"/>
        <w:ind w:left="439" w:right="9287" w:firstLine="6"/>
        <w:rPr>
          <w:rFonts w:ascii="微软雅黑" w:hAnsi="微软雅黑" w:eastAsia="微软雅黑" w:cs="微软雅黑"/>
          <w:sz w:val="19"/>
          <w:szCs w:val="19"/>
        </w:rPr>
      </w:pPr>
      <w:r>
        <w:rPr>
          <w:rFonts w:ascii="微软雅黑" w:hAnsi="微软雅黑" w:eastAsia="微软雅黑" w:cs="微软雅黑"/>
          <w:spacing w:val="-2"/>
          <w:sz w:val="19"/>
          <w:szCs w:val="19"/>
        </w:rPr>
        <w:t>B．371亿元</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C．373亿元</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D．383亿元</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124.</w:t>
      </w:r>
      <w:r>
        <w:rPr>
          <w:rFonts w:ascii="微软雅黑" w:hAnsi="微软雅黑" w:eastAsia="微软雅黑" w:cs="微软雅黑"/>
          <w:color w:val="222222"/>
          <w:spacing w:val="46"/>
          <w:w w:val="101"/>
          <w:sz w:val="19"/>
          <w:szCs w:val="19"/>
        </w:rPr>
        <w:t xml:space="preserve"> </w:t>
      </w:r>
      <w:r>
        <w:rPr>
          <w:rFonts w:ascii="微软雅黑" w:hAnsi="微软雅黑" w:eastAsia="微软雅黑" w:cs="微软雅黑"/>
          <w:spacing w:val="2"/>
          <w:sz w:val="19"/>
          <w:szCs w:val="19"/>
        </w:rPr>
        <w:t>图2中排名第二的省份，其人工智能企业数量的个数约是排名后四位的数量之和的多少倍？</w:t>
      </w:r>
    </w:p>
    <w:p>
      <w:pPr>
        <w:spacing w:before="194" w:line="387" w:lineRule="exact"/>
        <w:ind w:firstLine="433"/>
        <w:rPr>
          <w:rFonts w:ascii="微软雅黑" w:hAnsi="微软雅黑" w:eastAsia="微软雅黑" w:cs="微软雅黑"/>
          <w:sz w:val="19"/>
          <w:szCs w:val="19"/>
        </w:rPr>
      </w:pPr>
      <w:r>
        <w:rPr>
          <w:rFonts w:ascii="微软雅黑" w:hAnsi="微软雅黑" w:eastAsia="微软雅黑" w:cs="微软雅黑"/>
          <w:position w:val="16"/>
          <w:sz w:val="19"/>
          <w:szCs w:val="19"/>
        </w:rPr>
        <w:t>A．11.3</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position w:val="2"/>
          <w:sz w:val="19"/>
          <w:szCs w:val="19"/>
        </w:rPr>
        <w:t>B．12.3</w:t>
      </w:r>
    </w:p>
    <w:p>
      <w:pPr>
        <w:spacing w:before="172" w:line="180"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C．12.8</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3"/>
          <w:sz w:val="19"/>
          <w:szCs w:val="19"/>
        </w:rPr>
        <w:t>D．13.3</w:t>
      </w:r>
    </w:p>
    <w:p>
      <w:pPr>
        <w:spacing w:before="157" w:line="180"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125.</w:t>
      </w:r>
      <w:r>
        <w:rPr>
          <w:rFonts w:ascii="微软雅黑" w:hAnsi="微软雅黑" w:eastAsia="微软雅黑" w:cs="微软雅黑"/>
          <w:color w:val="222222"/>
          <w:spacing w:val="-17"/>
          <w:sz w:val="19"/>
          <w:szCs w:val="19"/>
        </w:rPr>
        <w:t xml:space="preserve"> </w:t>
      </w:r>
      <w:r>
        <w:rPr>
          <w:rFonts w:ascii="微软雅黑" w:hAnsi="微软雅黑" w:eastAsia="微软雅黑" w:cs="微软雅黑"/>
          <w:sz w:val="19"/>
          <w:szCs w:val="19"/>
        </w:rPr>
        <w:t>下列说法正确的是:</w:t>
      </w:r>
    </w:p>
    <w:p>
      <w:pPr>
        <w:spacing w:before="14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A．截至2018年底，中国人工智能市场规模每年同比增长率都超过50%</w:t>
      </w:r>
    </w:p>
    <w:p>
      <w:pPr>
        <w:spacing w:before="161"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B．截至2018年底，中国人工智能企业地城分布情况中，广东企业数量最多</w:t>
      </w:r>
    </w:p>
    <w:p>
      <w:pPr>
        <w:spacing w:before="125" w:line="180"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C．截至2018年底，中国人工智能企业北京企业数量不超过上海企业数量的50%</w:t>
      </w:r>
    </w:p>
    <w:p>
      <w:pPr>
        <w:spacing w:before="161" w:line="441" w:lineRule="exact"/>
        <w:ind w:firstLine="447"/>
        <w:rPr>
          <w:rFonts w:ascii="微软雅黑" w:hAnsi="微软雅黑" w:eastAsia="微软雅黑" w:cs="微软雅黑"/>
          <w:sz w:val="19"/>
          <w:szCs w:val="19"/>
        </w:rPr>
      </w:pPr>
      <w:r>
        <w:rPr>
          <w:rFonts w:ascii="微软雅黑" w:hAnsi="微软雅黑" w:eastAsia="微软雅黑" w:cs="微软雅黑"/>
          <w:spacing w:val="1"/>
          <w:position w:val="18"/>
          <w:sz w:val="19"/>
          <w:szCs w:val="19"/>
        </w:rPr>
        <w:t>D．截至2018年底，福建人工智能企业的数量等于河南、</w:t>
      </w:r>
      <w:r>
        <w:rPr>
          <w:rFonts w:ascii="微软雅黑" w:hAnsi="微软雅黑" w:eastAsia="微软雅黑" w:cs="微软雅黑"/>
          <w:spacing w:val="-15"/>
          <w:position w:val="18"/>
          <w:sz w:val="19"/>
          <w:szCs w:val="19"/>
        </w:rPr>
        <w:t xml:space="preserve"> </w:t>
      </w:r>
      <w:r>
        <w:rPr>
          <w:rFonts w:ascii="微软雅黑" w:hAnsi="微软雅黑" w:eastAsia="微软雅黑" w:cs="微软雅黑"/>
          <w:spacing w:val="1"/>
          <w:position w:val="18"/>
          <w:sz w:val="19"/>
          <w:szCs w:val="19"/>
        </w:rPr>
        <w:t>天津、</w:t>
      </w:r>
      <w:r>
        <w:rPr>
          <w:rFonts w:ascii="微软雅黑" w:hAnsi="微软雅黑" w:eastAsia="微软雅黑" w:cs="微软雅黑"/>
          <w:spacing w:val="-51"/>
          <w:position w:val="18"/>
          <w:sz w:val="19"/>
          <w:szCs w:val="19"/>
        </w:rPr>
        <w:t xml:space="preserve"> </w:t>
      </w:r>
      <w:r>
        <w:rPr>
          <w:rFonts w:ascii="微软雅黑" w:hAnsi="微软雅黑" w:eastAsia="微软雅黑" w:cs="微软雅黑"/>
          <w:spacing w:val="1"/>
          <w:position w:val="18"/>
          <w:sz w:val="19"/>
          <w:szCs w:val="19"/>
        </w:rPr>
        <w:t>广西三省企业数量之和</w:t>
      </w:r>
    </w:p>
    <w:p>
      <w:pPr>
        <w:spacing w:before="1" w:line="204" w:lineRule="auto"/>
        <w:ind w:firstLine="436"/>
        <w:rPr>
          <w:rFonts w:ascii="微软雅黑" w:hAnsi="微软雅黑" w:eastAsia="微软雅黑" w:cs="微软雅黑"/>
          <w:sz w:val="19"/>
          <w:szCs w:val="19"/>
        </w:rPr>
      </w:pPr>
      <w:r>
        <w:rPr>
          <w:rFonts w:ascii="微软雅黑" w:hAnsi="微软雅黑" w:eastAsia="微软雅黑" w:cs="微软雅黑"/>
          <w:spacing w:val="1"/>
          <w:sz w:val="19"/>
          <w:szCs w:val="19"/>
        </w:rPr>
        <w:t>2017年A市现代农业生态服务价值及增速表</w:t>
      </w:r>
    </w:p>
    <w:p>
      <w:pPr>
        <w:spacing w:before="16" w:line="6797" w:lineRule="exact"/>
        <w:ind w:firstLine="430"/>
        <w:textAlignment w:val="center"/>
      </w:pPr>
      <w:r>
        <w:drawing>
          <wp:inline distT="0" distB="0" distL="0" distR="0">
            <wp:extent cx="4514215" cy="4316095"/>
            <wp:effectExtent l="0" t="0" r="0" b="0"/>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57"/>
                    <a:stretch>
                      <a:fillRect/>
                    </a:stretch>
                  </pic:blipFill>
                  <pic:spPr>
                    <a:xfrm>
                      <a:off x="0" y="0"/>
                      <a:ext cx="4514250" cy="4316196"/>
                    </a:xfrm>
                    <a:prstGeom prst="rect">
                      <a:avLst/>
                    </a:prstGeom>
                  </pic:spPr>
                </pic:pic>
              </a:graphicData>
            </a:graphic>
          </wp:inline>
        </w:drawing>
      </w:r>
    </w:p>
    <w:p>
      <w:pPr>
        <w:spacing w:before="241"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126.</w:t>
      </w:r>
      <w:r>
        <w:rPr>
          <w:rFonts w:ascii="微软雅黑" w:hAnsi="微软雅黑" w:eastAsia="微软雅黑" w:cs="微软雅黑"/>
          <w:color w:val="222222"/>
          <w:sz w:val="19"/>
          <w:szCs w:val="19"/>
        </w:rPr>
        <w:t xml:space="preserve"> </w:t>
      </w:r>
      <w:r>
        <w:rPr>
          <w:rFonts w:ascii="微软雅黑" w:hAnsi="微软雅黑" w:eastAsia="微软雅黑" w:cs="微软雅黑"/>
          <w:spacing w:val="1"/>
          <w:sz w:val="19"/>
          <w:szCs w:val="19"/>
        </w:rPr>
        <w:t>2017年A市生态与环境价值中，年值、</w:t>
      </w:r>
      <w:r>
        <w:rPr>
          <w:rFonts w:ascii="微软雅黑" w:hAnsi="微软雅黑" w:eastAsia="微软雅黑" w:cs="微软雅黑"/>
          <w:spacing w:val="-50"/>
          <w:sz w:val="19"/>
          <w:szCs w:val="19"/>
        </w:rPr>
        <w:t xml:space="preserve"> </w:t>
      </w:r>
      <w:r>
        <w:rPr>
          <w:rFonts w:ascii="微软雅黑" w:hAnsi="微软雅黑" w:eastAsia="微软雅黑" w:cs="微软雅黑"/>
          <w:spacing w:val="1"/>
          <w:sz w:val="19"/>
          <w:szCs w:val="19"/>
        </w:rPr>
        <w:t>贴现值较上年均有所上升的指标有：</w:t>
      </w:r>
    </w:p>
    <w:p>
      <w:pPr>
        <w:spacing w:before="178"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A．6个</w:t>
      </w:r>
    </w:p>
    <w:p>
      <w:pPr>
        <w:spacing w:before="144" w:line="210" w:lineRule="auto"/>
        <w:ind w:left="439" w:right="9696" w:firstLine="6"/>
        <w:rPr>
          <w:rFonts w:ascii="微软雅黑" w:hAnsi="微软雅黑" w:eastAsia="微软雅黑" w:cs="微软雅黑"/>
          <w:sz w:val="19"/>
          <w:szCs w:val="19"/>
        </w:rPr>
      </w:pPr>
      <w:r>
        <w:rPr>
          <w:rFonts w:ascii="微软雅黑" w:hAnsi="微软雅黑" w:eastAsia="微软雅黑" w:cs="微软雅黑"/>
          <w:spacing w:val="-1"/>
          <w:sz w:val="19"/>
          <w:szCs w:val="19"/>
        </w:rPr>
        <w:t>B．5个</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C．4个</w:t>
      </w:r>
    </w:p>
    <w:p>
      <w:pPr>
        <w:sectPr>
          <w:headerReference r:id="rId30" w:type="default"/>
          <w:pgSz w:w="11900" w:h="16840"/>
          <w:pgMar w:top="1126" w:right="570" w:bottom="0" w:left="570" w:header="752" w:footer="0" w:gutter="0"/>
          <w:cols w:space="720" w:num="1"/>
        </w:sectPr>
      </w:pPr>
    </w:p>
    <w:p>
      <w:pPr>
        <w:spacing w:line="365" w:lineRule="auto"/>
        <w:rPr>
          <w:rFonts w:ascii="微软雅黑"/>
          <w:sz w:val="21"/>
        </w:rPr>
      </w:pPr>
    </w:p>
    <w:p>
      <w:pPr>
        <w:spacing w:before="82"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D．3个</w:t>
      </w:r>
    </w:p>
    <w:p>
      <w:pPr>
        <w:spacing w:before="189" w:line="180"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127.</w:t>
      </w:r>
      <w:r>
        <w:rPr>
          <w:rFonts w:ascii="微软雅黑" w:hAnsi="微软雅黑" w:eastAsia="微软雅黑" w:cs="微软雅黑"/>
          <w:color w:val="222222"/>
          <w:spacing w:val="-14"/>
          <w:sz w:val="19"/>
          <w:szCs w:val="19"/>
        </w:rPr>
        <w:t xml:space="preserve"> </w:t>
      </w:r>
      <w:r>
        <w:rPr>
          <w:rFonts w:ascii="微软雅黑" w:hAnsi="微软雅黑" w:eastAsia="微软雅黑" w:cs="微软雅黑"/>
          <w:sz w:val="19"/>
          <w:szCs w:val="19"/>
        </w:rPr>
        <w:t>下列A市的指标中，2017年同比增量最多的是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A．气候调节价值年值</w:t>
      </w:r>
    </w:p>
    <w:p>
      <w:pPr>
        <w:spacing w:before="142" w:line="213" w:lineRule="auto"/>
        <w:ind w:left="439" w:right="8255" w:firstLine="6"/>
        <w:rPr>
          <w:rFonts w:ascii="微软雅黑" w:hAnsi="微软雅黑" w:eastAsia="微软雅黑" w:cs="微软雅黑"/>
          <w:sz w:val="19"/>
          <w:szCs w:val="19"/>
        </w:rPr>
      </w:pPr>
      <w:r>
        <w:rPr>
          <w:rFonts w:ascii="微软雅黑" w:hAnsi="微软雅黑" w:eastAsia="微软雅黑" w:cs="微软雅黑"/>
          <w:spacing w:val="2"/>
          <w:sz w:val="19"/>
          <w:szCs w:val="19"/>
        </w:rPr>
        <w:t>B．水源涵养价值年值</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C．水源涵养价值贴现值</w:t>
      </w:r>
    </w:p>
    <w:p>
      <w:pPr>
        <w:spacing w:before="197"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D．生物多样性价值贴现值</w:t>
      </w:r>
    </w:p>
    <w:p>
      <w:pPr>
        <w:spacing w:before="159"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128.</w:t>
      </w:r>
      <w:r>
        <w:rPr>
          <w:rFonts w:ascii="微软雅黑" w:hAnsi="微软雅黑" w:eastAsia="微软雅黑" w:cs="微软雅黑"/>
          <w:color w:val="222222"/>
          <w:spacing w:val="3"/>
          <w:w w:val="101"/>
          <w:sz w:val="19"/>
          <w:szCs w:val="19"/>
        </w:rPr>
        <w:t xml:space="preserve"> </w:t>
      </w:r>
      <w:r>
        <w:rPr>
          <w:rFonts w:ascii="微软雅黑" w:hAnsi="微软雅黑" w:eastAsia="微软雅黑" w:cs="微软雅黑"/>
          <w:spacing w:val="1"/>
          <w:sz w:val="19"/>
          <w:szCs w:val="19"/>
        </w:rPr>
        <w:t>2016年，A市直接经济价值年值占现代农业生态服务价值年值的比重为：</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A．8.24%</w:t>
      </w:r>
    </w:p>
    <w:p>
      <w:pPr>
        <w:spacing w:before="142" w:line="249" w:lineRule="auto"/>
        <w:ind w:left="439" w:right="9341" w:firstLine="6"/>
        <w:rPr>
          <w:rFonts w:ascii="微软雅黑" w:hAnsi="微软雅黑" w:eastAsia="微软雅黑" w:cs="微软雅黑"/>
          <w:sz w:val="19"/>
          <w:szCs w:val="19"/>
        </w:rPr>
      </w:pPr>
      <w:r>
        <w:rPr>
          <w:rFonts w:ascii="微软雅黑" w:hAnsi="微软雅黑" w:eastAsia="微软雅黑" w:cs="微软雅黑"/>
          <w:spacing w:val="-1"/>
          <w:sz w:val="19"/>
          <w:szCs w:val="19"/>
        </w:rPr>
        <w:t>B．11.23%</w:t>
      </w:r>
      <w:r>
        <w:rPr>
          <w:rFonts w:ascii="微软雅黑" w:hAnsi="微软雅黑" w:eastAsia="微软雅黑" w:cs="微软雅黑"/>
          <w:sz w:val="19"/>
          <w:szCs w:val="19"/>
        </w:rPr>
        <w:t xml:space="preserve"> C．13.59%</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D．15.46%</w:t>
      </w:r>
    </w:p>
    <w:p>
      <w:pPr>
        <w:spacing w:before="18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129.</w:t>
      </w:r>
      <w:r>
        <w:rPr>
          <w:rFonts w:ascii="微软雅黑" w:hAnsi="微软雅黑" w:eastAsia="微软雅黑" w:cs="微软雅黑"/>
          <w:color w:val="222222"/>
          <w:spacing w:val="3"/>
          <w:w w:val="101"/>
          <w:sz w:val="19"/>
          <w:szCs w:val="19"/>
        </w:rPr>
        <w:t xml:space="preserve"> </w:t>
      </w:r>
      <w:r>
        <w:rPr>
          <w:rFonts w:ascii="微软雅黑" w:hAnsi="微软雅黑" w:eastAsia="微软雅黑" w:cs="微软雅黑"/>
          <w:spacing w:val="1"/>
          <w:sz w:val="19"/>
          <w:szCs w:val="19"/>
        </w:rPr>
        <w:t>能够正确描述2017年A市间接经济价值年值中三个指标占比的统计图是：</w:t>
      </w:r>
    </w:p>
    <w:p>
      <w:pPr>
        <w:spacing w:before="80" w:line="957" w:lineRule="exact"/>
        <w:ind w:firstLine="430"/>
        <w:textAlignment w:val="center"/>
      </w:pPr>
      <w:r>
        <w:drawing>
          <wp:inline distT="0" distB="0" distL="0" distR="0">
            <wp:extent cx="2485390" cy="607695"/>
            <wp:effectExtent l="0" t="0" r="0" b="0"/>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58"/>
                    <a:stretch>
                      <a:fillRect/>
                    </a:stretch>
                  </pic:blipFill>
                  <pic:spPr>
                    <a:xfrm>
                      <a:off x="0" y="0"/>
                      <a:ext cx="2485910" cy="607818"/>
                    </a:xfrm>
                    <a:prstGeom prst="rect">
                      <a:avLst/>
                    </a:prstGeom>
                  </pic:spPr>
                </pic:pic>
              </a:graphicData>
            </a:graphic>
          </wp:inline>
        </w:drawing>
      </w:r>
    </w:p>
    <w:p>
      <w:pPr>
        <w:spacing w:before="22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A．如上图所示</w:t>
      </w:r>
    </w:p>
    <w:p>
      <w:pPr>
        <w:spacing w:before="144" w:line="236"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B．如上图所示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C．如上图所示</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D．如上图所示</w:t>
      </w:r>
    </w:p>
    <w:p>
      <w:pPr>
        <w:spacing w:before="214"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130.</w:t>
      </w:r>
      <w:r>
        <w:rPr>
          <w:rFonts w:ascii="微软雅黑" w:hAnsi="微软雅黑" w:eastAsia="微软雅黑" w:cs="微软雅黑"/>
          <w:color w:val="222222"/>
          <w:spacing w:val="-10"/>
          <w:sz w:val="19"/>
          <w:szCs w:val="19"/>
        </w:rPr>
        <w:t xml:space="preserve"> </w:t>
      </w:r>
      <w:r>
        <w:rPr>
          <w:rFonts w:ascii="微软雅黑" w:hAnsi="微软雅黑" w:eastAsia="微软雅黑" w:cs="微软雅黑"/>
          <w:spacing w:val="1"/>
          <w:sz w:val="19"/>
          <w:szCs w:val="19"/>
        </w:rPr>
        <w:t>2016年，A市旅游服务价值年值比农林牧渔业总产值年值多：</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A．494.46亿元</w:t>
      </w:r>
    </w:p>
    <w:p>
      <w:pPr>
        <w:spacing w:before="144" w:line="236" w:lineRule="auto"/>
        <w:ind w:left="439" w:right="9018" w:firstLine="6"/>
        <w:rPr>
          <w:rFonts w:ascii="微软雅黑" w:hAnsi="微软雅黑" w:eastAsia="微软雅黑" w:cs="微软雅黑"/>
          <w:sz w:val="19"/>
          <w:szCs w:val="19"/>
        </w:rPr>
      </w:pPr>
      <w:r>
        <w:rPr>
          <w:rFonts w:ascii="微软雅黑" w:hAnsi="微软雅黑" w:eastAsia="微软雅黑" w:cs="微软雅黑"/>
          <w:spacing w:val="-1"/>
          <w:sz w:val="19"/>
          <w:szCs w:val="19"/>
        </w:rPr>
        <w:t>B．462.79亿元</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C．441.85亿元</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D．404.35亿元</w:t>
      </w:r>
    </w:p>
    <w:sectPr>
      <w:headerReference r:id="rId31" w:type="default"/>
      <w:footerReference r:id="rId32" w:type="default"/>
      <w:pgSz w:w="11900" w:h="16840"/>
      <w:pgMar w:top="1126" w:right="570" w:bottom="640" w:left="570" w:header="752" w:footer="15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微软雅黑"/>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16BC1EFE"/>
    <w:rsid w:val="17A31F74"/>
    <w:rsid w:val="334F1F0C"/>
    <w:rsid w:val="36C57F50"/>
    <w:rsid w:val="4DF33B48"/>
    <w:rsid w:val="713C36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0" Type="http://schemas.openxmlformats.org/officeDocument/2006/relationships/fontTable" Target="fontTable.xml"/><Relationship Id="rId6" Type="http://schemas.openxmlformats.org/officeDocument/2006/relationships/header" Target="header2.xml"/><Relationship Id="rId59" Type="http://schemas.openxmlformats.org/officeDocument/2006/relationships/customXml" Target="../customXml/item1.xml"/><Relationship Id="rId58" Type="http://schemas.openxmlformats.org/officeDocument/2006/relationships/image" Target="media/image25.jpeg"/><Relationship Id="rId57" Type="http://schemas.openxmlformats.org/officeDocument/2006/relationships/image" Target="media/image24.jpeg"/><Relationship Id="rId56" Type="http://schemas.openxmlformats.org/officeDocument/2006/relationships/image" Target="media/image23.png"/><Relationship Id="rId55" Type="http://schemas.openxmlformats.org/officeDocument/2006/relationships/image" Target="media/image22.png"/><Relationship Id="rId54" Type="http://schemas.openxmlformats.org/officeDocument/2006/relationships/image" Target="media/image21.png"/><Relationship Id="rId53" Type="http://schemas.openxmlformats.org/officeDocument/2006/relationships/image" Target="media/image20.png"/><Relationship Id="rId52" Type="http://schemas.openxmlformats.org/officeDocument/2006/relationships/image" Target="media/image19.png"/><Relationship Id="rId51" Type="http://schemas.openxmlformats.org/officeDocument/2006/relationships/image" Target="media/image18.png"/><Relationship Id="rId50" Type="http://schemas.openxmlformats.org/officeDocument/2006/relationships/image" Target="media/image17.jpeg"/><Relationship Id="rId5" Type="http://schemas.openxmlformats.org/officeDocument/2006/relationships/header" Target="header1.xml"/><Relationship Id="rId49" Type="http://schemas.openxmlformats.org/officeDocument/2006/relationships/image" Target="media/image16.png"/><Relationship Id="rId48" Type="http://schemas.openxmlformats.org/officeDocument/2006/relationships/image" Target="media/image15.jpeg"/><Relationship Id="rId47" Type="http://schemas.openxmlformats.org/officeDocument/2006/relationships/image" Target="media/image14.png"/><Relationship Id="rId46" Type="http://schemas.openxmlformats.org/officeDocument/2006/relationships/image" Target="media/image13.jpeg"/><Relationship Id="rId45" Type="http://schemas.openxmlformats.org/officeDocument/2006/relationships/image" Target="media/image12.jpeg"/><Relationship Id="rId44" Type="http://schemas.openxmlformats.org/officeDocument/2006/relationships/image" Target="media/image11.jpeg"/><Relationship Id="rId43" Type="http://schemas.openxmlformats.org/officeDocument/2006/relationships/image" Target="media/image10.jpeg"/><Relationship Id="rId42" Type="http://schemas.openxmlformats.org/officeDocument/2006/relationships/image" Target="media/image9.jpeg"/><Relationship Id="rId41" Type="http://schemas.openxmlformats.org/officeDocument/2006/relationships/image" Target="media/image8.jpeg"/><Relationship Id="rId40" Type="http://schemas.openxmlformats.org/officeDocument/2006/relationships/image" Target="media/image7.jpeg"/><Relationship Id="rId4" Type="http://schemas.openxmlformats.org/officeDocument/2006/relationships/endnotes" Target="endnotes.xml"/><Relationship Id="rId39" Type="http://schemas.openxmlformats.org/officeDocument/2006/relationships/image" Target="media/image6.jpeg"/><Relationship Id="rId38" Type="http://schemas.openxmlformats.org/officeDocument/2006/relationships/image" Target="media/image5.jpeg"/><Relationship Id="rId37" Type="http://schemas.openxmlformats.org/officeDocument/2006/relationships/image" Target="media/image4.png"/><Relationship Id="rId36" Type="http://schemas.openxmlformats.org/officeDocument/2006/relationships/image" Target="media/image3.png"/><Relationship Id="rId35" Type="http://schemas.openxmlformats.org/officeDocument/2006/relationships/image" Target="media/image2.png"/><Relationship Id="rId34" Type="http://schemas.openxmlformats.org/officeDocument/2006/relationships/image" Target="media/image1.jpeg"/><Relationship Id="rId33" Type="http://schemas.openxmlformats.org/officeDocument/2006/relationships/theme" Target="theme/theme1.xml"/><Relationship Id="rId32" Type="http://schemas.openxmlformats.org/officeDocument/2006/relationships/footer" Target="footer1.xml"/><Relationship Id="rId31" Type="http://schemas.openxmlformats.org/officeDocument/2006/relationships/header" Target="header27.xml"/><Relationship Id="rId30" Type="http://schemas.openxmlformats.org/officeDocument/2006/relationships/header" Target="header26.xml"/><Relationship Id="rId3" Type="http://schemas.openxmlformats.org/officeDocument/2006/relationships/footnotes" Target="footnotes.xml"/><Relationship Id="rId29" Type="http://schemas.openxmlformats.org/officeDocument/2006/relationships/header" Target="header25.xml"/><Relationship Id="rId28" Type="http://schemas.openxmlformats.org/officeDocument/2006/relationships/header" Target="header24.xml"/><Relationship Id="rId27" Type="http://schemas.openxmlformats.org/officeDocument/2006/relationships/header" Target="header23.xml"/><Relationship Id="rId26" Type="http://schemas.openxmlformats.org/officeDocument/2006/relationships/header" Target="header22.xml"/><Relationship Id="rId25" Type="http://schemas.openxmlformats.org/officeDocument/2006/relationships/header" Target="header21.xml"/><Relationship Id="rId24" Type="http://schemas.openxmlformats.org/officeDocument/2006/relationships/header" Target="header20.xml"/><Relationship Id="rId23" Type="http://schemas.openxmlformats.org/officeDocument/2006/relationships/header" Target="header19.xml"/><Relationship Id="rId22" Type="http://schemas.openxmlformats.org/officeDocument/2006/relationships/header" Target="header18.xml"/><Relationship Id="rId21" Type="http://schemas.openxmlformats.org/officeDocument/2006/relationships/header" Target="header17.xml"/><Relationship Id="rId20" Type="http://schemas.openxmlformats.org/officeDocument/2006/relationships/header" Target="header16.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30</Pages>
  <Words>21613</Words>
  <Characters>22751</Characters>
  <TotalTime>1</TotalTime>
  <ScaleCrop>false</ScaleCrop>
  <LinksUpToDate>false</LinksUpToDate>
  <CharactersWithSpaces>24040</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2021-12-27T16:16:00Z</dcterms:created>
  <dc:creator>Administrator</dc:creator>
  <cp:lastModifiedBy>桃檬檬</cp:lastModifiedBy>
  <dcterms:modified xsi:type="dcterms:W3CDTF">2022-04-26T07:44:48Z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2022-04-26T15:36:27Z</vt:filetime>
  </property>
  <property fmtid="{D5CDD505-2E9C-101B-9397-08002B2CF9AE}" pid="4" name="KSOProductBuildVer">
    <vt:lpwstr>2052-11.1.0.11365</vt:lpwstr>
  </property>
  <property fmtid="{D5CDD505-2E9C-101B-9397-08002B2CF9AE}" pid="5" name="ICV">
    <vt:lpwstr>A050C3246CE34E9F9501BEC3317B8150</vt:lpwstr>
  </property>
</Properties>
</file>