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2020年江苏公务员面试试题（6月6日 考生回忆版）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国家颁布了《全国安全生产专项整治三年行动计划》，地方政府用大概率思维来防止小概率事件，为避免出现重大安全生产事故，采取应急预案，分配任务，明确责任，横向到边，纵向到底，全员全方位监管等一系列应对措施，对此，请谈谈你的看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某地20家非国营博物馆存在设备老化，场地受限，资金有限等问题，联名向市长写信，表示其他城市筹建博物馆聚集地，成功打造旅游名片。现在该地想筹建博物馆聚集地，市政府让你去调研，调研工作主要调查哪些重点？为什么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某市为了进一步推动复工复产，让一批机关干部入驻企业，小王是城管局派驻帮扶企业的工作人员，该企业由于订单规模增大要新建仓库，由于审批慢审批流程尚未结束，导致货物积压堆放在某地，被城管局多次通报违规，责令整改。假如你是小王，你改怎么办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4、滴滴打车到火车站，司机接单确认消息后8分钟到达。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司机：8分钟后到达，请问地址准确的吗？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小李：准确。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司机又打电话说：由于堵车，晚2分钟。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小李：请你快一点，我要赶9点火车。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司机接到小李说：要及时赶到火车站需要绕行3.5公里。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小李说：好的吧。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司机将小李准时送达。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司机：祝您旅途愉快！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小李：谢谢，给你五星好评。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请你从政府公共服务的角度出发，谈谈启示。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FF0000"/>
        <w:sz w:val="32"/>
        <w:szCs w:val="32"/>
      </w:rPr>
    </w:pPr>
    <w:r>
      <w:rPr>
        <w:rFonts w:hint="eastAsia"/>
        <w:b/>
        <w:bCs/>
        <w:color w:val="FF0000"/>
        <w:sz w:val="32"/>
        <w:szCs w:val="32"/>
      </w:rPr>
      <w:t>www.chinagwyw.org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50D5"/>
    <w:rsid w:val="006358B7"/>
    <w:rsid w:val="010333FC"/>
    <w:rsid w:val="0129000B"/>
    <w:rsid w:val="02301FCF"/>
    <w:rsid w:val="05137986"/>
    <w:rsid w:val="0559183C"/>
    <w:rsid w:val="080B51F4"/>
    <w:rsid w:val="0CF85DDF"/>
    <w:rsid w:val="0F890F70"/>
    <w:rsid w:val="1A004525"/>
    <w:rsid w:val="1A7D7923"/>
    <w:rsid w:val="26647BE9"/>
    <w:rsid w:val="28F039B6"/>
    <w:rsid w:val="2A36189D"/>
    <w:rsid w:val="2E60513A"/>
    <w:rsid w:val="318C1C27"/>
    <w:rsid w:val="337A6C9E"/>
    <w:rsid w:val="33F7209D"/>
    <w:rsid w:val="3589141A"/>
    <w:rsid w:val="396E4BAF"/>
    <w:rsid w:val="40A147B3"/>
    <w:rsid w:val="46E841F3"/>
    <w:rsid w:val="48343468"/>
    <w:rsid w:val="48F0738F"/>
    <w:rsid w:val="49DE3E7F"/>
    <w:rsid w:val="4BA12BC2"/>
    <w:rsid w:val="4EDB44B3"/>
    <w:rsid w:val="51AC390D"/>
    <w:rsid w:val="533C7B2F"/>
    <w:rsid w:val="56337627"/>
    <w:rsid w:val="56837A94"/>
    <w:rsid w:val="75DE03EB"/>
    <w:rsid w:val="78BB4A14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534</Characters>
  <Lines>0</Lines>
  <Paragraphs>0</Paragraphs>
  <TotalTime>16</TotalTime>
  <ScaleCrop>false</ScaleCrop>
  <LinksUpToDate>false</LinksUpToDate>
  <CharactersWithSpaces>564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Administrator.USER-20161204IJ</dc:creator>
  <cp:lastModifiedBy>Administrator</cp:lastModifiedBy>
  <dcterms:modified xsi:type="dcterms:W3CDTF">2022-04-20T07:14:28Z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F0FDBA3BC9D64850A030E914EB7540E1</vt:lpwstr>
  </property>
</Properties>
</file>