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D9" w:rsidRPr="00FC34D9" w:rsidRDefault="00FC34D9" w:rsidP="00FC34D9">
      <w:pPr>
        <w:shd w:val="clear" w:color="auto" w:fill="FFFFFF"/>
        <w:adjustRightInd/>
        <w:snapToGrid/>
        <w:spacing w:after="0" w:line="480" w:lineRule="atLeast"/>
        <w:ind w:firstLine="480"/>
        <w:rPr>
          <w:rFonts w:ascii="微软雅黑" w:hAnsi="微软雅黑" w:cs="宋体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24"/>
          <w:szCs w:val="24"/>
        </w:rPr>
        <w:t>附件2</w:t>
      </w:r>
    </w:p>
    <w:p w:rsidR="00FC34D9" w:rsidRPr="00FC34D9" w:rsidRDefault="00FC34D9" w:rsidP="00FC34D9">
      <w:pPr>
        <w:shd w:val="clear" w:color="auto" w:fill="FFFFFF"/>
        <w:adjustRightInd/>
        <w:snapToGrid/>
        <w:spacing w:after="0" w:line="480" w:lineRule="atLeast"/>
        <w:ind w:firstLine="480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30"/>
          <w:szCs w:val="30"/>
        </w:rPr>
        <w:t>黄山市2020年度考试录用公务员笔试</w:t>
      </w:r>
    </w:p>
    <w:p w:rsidR="00FC34D9" w:rsidRPr="00FC34D9" w:rsidRDefault="00FC34D9" w:rsidP="00FC34D9">
      <w:pPr>
        <w:shd w:val="clear" w:color="auto" w:fill="FFFFFF"/>
        <w:adjustRightInd/>
        <w:snapToGrid/>
        <w:spacing w:after="0" w:line="480" w:lineRule="atLeast"/>
        <w:ind w:firstLine="480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30"/>
          <w:szCs w:val="30"/>
        </w:rPr>
        <w:t>考点公交线路详情</w:t>
      </w:r>
    </w:p>
    <w:p w:rsidR="00FC34D9" w:rsidRPr="00FC34D9" w:rsidRDefault="00FC34D9" w:rsidP="00FC34D9">
      <w:pPr>
        <w:shd w:val="clear" w:color="auto" w:fill="FFFFFF"/>
        <w:adjustRightInd/>
        <w:snapToGrid/>
        <w:spacing w:after="0" w:line="48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24"/>
          <w:szCs w:val="24"/>
        </w:rPr>
        <w:t>1、屯溪一中：市公交公司途经屯溪一中的线路有10路、21路、高铁快2线。10路公交每12分钟一趟，可直达屯溪一中，21路每8分钟一趟，可在中行高新区支行站点上、下，高铁快2线公交每20分钟一趟，可在中行高新区支行站点上、下。</w:t>
      </w:r>
    </w:p>
    <w:p w:rsidR="00FC34D9" w:rsidRPr="00FC34D9" w:rsidRDefault="00FC34D9" w:rsidP="00FC34D9">
      <w:pPr>
        <w:shd w:val="clear" w:color="auto" w:fill="FFFFFF"/>
        <w:adjustRightInd/>
        <w:snapToGrid/>
        <w:spacing w:after="0" w:line="48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24"/>
          <w:szCs w:val="24"/>
        </w:rPr>
        <w:t>2、田家炳实验中学：市公交公司途经田家炳中学的线路有10路、21路。10路公交每12分钟一趟，在田家炳中学站点上、下，21路每8分钟一趟，可在东城实验小学站点上、下。</w:t>
      </w:r>
    </w:p>
    <w:p w:rsidR="00FC34D9" w:rsidRPr="00FC34D9" w:rsidRDefault="00FC34D9" w:rsidP="00FC34D9">
      <w:pPr>
        <w:shd w:val="clear" w:color="auto" w:fill="FFFFFF"/>
        <w:adjustRightInd/>
        <w:snapToGrid/>
        <w:spacing w:after="0" w:line="48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24"/>
          <w:szCs w:val="24"/>
        </w:rPr>
        <w:t>3、黄山学院南区：市公交公司途经黄山学院南区的线路有12路、高铁快2线。12路公交每8分钟一趟，高铁快2线公交每20分钟一趟，可在黄山学院南区站上、下。</w:t>
      </w:r>
    </w:p>
    <w:p w:rsidR="00FC34D9" w:rsidRPr="00FC34D9" w:rsidRDefault="00FC34D9" w:rsidP="00FC34D9">
      <w:pPr>
        <w:shd w:val="clear" w:color="auto" w:fill="FFFFFF"/>
        <w:adjustRightInd/>
        <w:snapToGrid/>
        <w:spacing w:after="0" w:line="48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24"/>
          <w:szCs w:val="24"/>
        </w:rPr>
        <w:t>4、黄山一中（黄山市黄山区）：途经黄山一中的公交线路为黄山区公交1号线，可在黄山一中公交站牌上、下。8月22日当天，黄山区公交1号线在上午7：00—9：00，中午11：00—14：00，下午16：00—17：00按每班间隔15—20分钟的节奏发车。</w:t>
      </w:r>
    </w:p>
    <w:p w:rsidR="00FC34D9" w:rsidRPr="00FC34D9" w:rsidRDefault="00FC34D9" w:rsidP="00FC34D9">
      <w:pPr>
        <w:shd w:val="clear" w:color="auto" w:fill="FFFFFF"/>
        <w:adjustRightInd/>
        <w:snapToGrid/>
        <w:spacing w:after="0" w:line="48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24"/>
          <w:szCs w:val="24"/>
        </w:rPr>
        <w:t>5、徽州一中（黄山市徽州区）：徽州区公交公司途经徽州一中的线路有3路、7路。3路公交每60分钟一趟，每天5趟，可在徽州一中站点上、下，7</w:t>
      </w:r>
      <w:r w:rsidRPr="00FC34D9">
        <w:rPr>
          <w:rFonts w:ascii="微软雅黑" w:hAnsi="微软雅黑" w:cs="宋体" w:hint="eastAsia"/>
          <w:color w:val="333333"/>
          <w:sz w:val="24"/>
          <w:szCs w:val="24"/>
        </w:rPr>
        <w:lastRenderedPageBreak/>
        <w:t>路公交每60分钟一趟，每天8趟，可在徽州一中站点直接上、下。同时，8月22日上午7：00—9：00，下午12：00—14：00，徽州区东11路、西11路线路进行临时调整，均绕行徽州一中，发车间隔为30分钟一趟，具体为：①东11路：上午7:15、7:45、8:15、8:45，下午12:15、12:45、13:15、13:45；②西11路：上午7:30、8:00、8:30，下午12:00、12:30、13:00、13:30 。</w:t>
      </w:r>
    </w:p>
    <w:p w:rsidR="00FC34D9" w:rsidRPr="00FC34D9" w:rsidRDefault="00FC34D9" w:rsidP="00FC34D9">
      <w:pPr>
        <w:shd w:val="clear" w:color="auto" w:fill="FFFFFF"/>
        <w:adjustRightInd/>
        <w:snapToGrid/>
        <w:spacing w:after="0" w:line="48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24"/>
          <w:szCs w:val="24"/>
        </w:rPr>
        <w:t>6、歙县中学：途经歙县中学的线路为2路。2路公交最早发车时间为6点15分，最晚发车时间为18点15分，平均发车时间为18分钟一趟，可在歙县中学站上、下。8月22日当天，2路公交上午7:00—9:00、中午11：00—14：00发车间隔加密至10分钟一班，具体运营时间可关注“歙县城市公交”微信公众号。</w:t>
      </w:r>
    </w:p>
    <w:p w:rsidR="00FC34D9" w:rsidRPr="00FC34D9" w:rsidRDefault="00FC34D9" w:rsidP="00FC34D9">
      <w:pPr>
        <w:shd w:val="clear" w:color="auto" w:fill="FFFFFF"/>
        <w:adjustRightInd/>
        <w:snapToGrid/>
        <w:spacing w:after="0" w:line="48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24"/>
          <w:szCs w:val="24"/>
        </w:rPr>
        <w:t>7、歙县二中：途径歙县二中的线路为3路。3路公交最早发车时间为6点15分，最晚发车时间为18点15分，平均发车时间为18分钟一趟，可在歙县第二中学站上、下。8月22日当天，2路公交上午7:00—9:00、中午11：00—14：00发车间隔加密至10分钟一班，具体运营时间可关注“歙县城市公交”微信公众号。</w:t>
      </w:r>
    </w:p>
    <w:p w:rsidR="00FC34D9" w:rsidRPr="00FC34D9" w:rsidRDefault="00FC34D9" w:rsidP="00FC34D9">
      <w:pPr>
        <w:shd w:val="clear" w:color="auto" w:fill="FFFFFF"/>
        <w:adjustRightInd/>
        <w:snapToGrid/>
        <w:spacing w:after="150" w:line="48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FC34D9">
        <w:rPr>
          <w:rFonts w:ascii="微软雅黑" w:hAnsi="微软雅黑" w:cs="宋体" w:hint="eastAsia"/>
          <w:color w:val="333333"/>
          <w:sz w:val="24"/>
          <w:szCs w:val="24"/>
        </w:rPr>
        <w:t>8、休宁中学：途径休宁中学的线路有5001路、1路，考生均可在休宁中学公交站点上下车。5001路最早发车时间为6点40分，最晚发车时间为17</w:t>
      </w:r>
      <w:r w:rsidRPr="00FC34D9">
        <w:rPr>
          <w:rFonts w:ascii="微软雅黑" w:hAnsi="微软雅黑" w:cs="宋体" w:hint="eastAsia"/>
          <w:color w:val="333333"/>
          <w:sz w:val="24"/>
          <w:szCs w:val="24"/>
        </w:rPr>
        <w:lastRenderedPageBreak/>
        <w:t>点05分，平均发车时间为10—15分钟一趟；1路最早发车时间为6点25分，最晚发车时间为17点35分，平均发车时间25分钟一趟。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C34D9"/>
    <w:rsid w:val="00323B43"/>
    <w:rsid w:val="003D37D8"/>
    <w:rsid w:val="004358AB"/>
    <w:rsid w:val="0064020C"/>
    <w:rsid w:val="008811B0"/>
    <w:rsid w:val="008B7726"/>
    <w:rsid w:val="00CF7209"/>
    <w:rsid w:val="00EF70D7"/>
    <w:rsid w:val="00FC34D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7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2020-08-18T02:38:00Z</dcterms:created>
  <dcterms:modified xsi:type="dcterms:W3CDTF">2020-08-18T02:39:00Z</dcterms:modified>
</cp:coreProperties>
</file>