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8F8F8"/>
        </w:rPr>
        <w:t>台江县事业单位2019年公开引进急需紧缺人才信息发布指定网站及咨询电话</w:t>
      </w:r>
    </w:p>
    <w:tbl>
      <w:tblPr>
        <w:tblW w:w="1341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2400"/>
        <w:gridCol w:w="1140"/>
        <w:gridCol w:w="1200"/>
        <w:gridCol w:w="2196"/>
        <w:gridCol w:w="3060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办公电话（区号：0855）（外出引才可填写手机号）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报名监督电话（区号：0855）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报名及资格审查时间及地点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面试准考证领取时间及地点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面试时间（如不确定请填写“另行通知”）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信息发布指定网站（如“黔东南人力资源社会保障网（http://gzqdn.gov.cn)事业单位招聘栏目”）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台江县事业单位考试指导中心：0855-5328956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中共台江县纪委监委：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0855-3840022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台江县事业单位考试指导中心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另行通知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面试时间另行通知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（台江县人民政府网(http://www.gztaijiang.gov.cn/)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B3513"/>
    <w:rsid w:val="236B35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2018-11-13T03:37:00Z</dcterms:created>
  <dc:creator>愿风裁尘</dc:creator>
  <cp:lastModifiedBy>愿风裁尘</cp:lastModifiedBy>
  <dcterms:modified xsi:type="dcterms:W3CDTF">2018-11-13T03:38:00Z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