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5" w:type="dxa"/>
        <w:tblCellMar>
          <w:left w:w="0" w:type="dxa"/>
          <w:right w:w="0" w:type="dxa"/>
        </w:tblCellMar>
        <w:tblLook w:val="04A0"/>
      </w:tblPr>
      <w:tblGrid>
        <w:gridCol w:w="945"/>
        <w:gridCol w:w="345"/>
        <w:gridCol w:w="480"/>
        <w:gridCol w:w="3000"/>
        <w:gridCol w:w="2115"/>
        <w:gridCol w:w="495"/>
        <w:gridCol w:w="1785"/>
      </w:tblGrid>
      <w:tr w:rsidR="00561001" w:rsidRPr="00561001" w:rsidTr="00561001">
        <w:trPr>
          <w:trHeight w:val="660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招聘岗位</w:t>
            </w:r>
          </w:p>
        </w:tc>
        <w:tc>
          <w:tcPr>
            <w:tcW w:w="34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岗位类别</w:t>
            </w:r>
          </w:p>
        </w:tc>
        <w:tc>
          <w:tcPr>
            <w:tcW w:w="300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岗位职责（要包含承担课程）</w:t>
            </w:r>
          </w:p>
        </w:tc>
        <w:tc>
          <w:tcPr>
            <w:tcW w:w="211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招聘专业及</w:t>
            </w:r>
          </w:p>
          <w:p w:rsidR="00561001" w:rsidRPr="00561001" w:rsidRDefault="00561001" w:rsidP="00561001">
            <w:pPr>
              <w:adjustRightInd/>
              <w:snapToGrid/>
              <w:spacing w:after="0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学历（学位）要求</w:t>
            </w:r>
          </w:p>
        </w:tc>
        <w:tc>
          <w:tcPr>
            <w:tcW w:w="49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招聘范围</w:t>
            </w:r>
          </w:p>
        </w:tc>
        <w:tc>
          <w:tcPr>
            <w:tcW w:w="1785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其他资格条件</w:t>
            </w:r>
          </w:p>
        </w:tc>
      </w:tr>
      <w:tr w:rsidR="00561001" w:rsidRPr="00561001" w:rsidTr="00561001">
        <w:trPr>
          <w:trHeight w:val="166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工业机器人技术专业教师①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承担《单片机技术》、《PLC技术》等两门及以上工业机器人专业核心课程教学，参与专业和教学团队建设，能承担相关专业职业技能竞赛的指导工作，承担科研和服务工作。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机械工程或电气工程一级学科专业；</w:t>
            </w:r>
          </w:p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研究生、硕士及以上学历、学位。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1.2019届应届毕业生；</w:t>
            </w:r>
          </w:p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2、历届生，年龄30周岁以下。</w:t>
            </w:r>
          </w:p>
        </w:tc>
      </w:tr>
      <w:tr w:rsidR="00561001" w:rsidRPr="00561001" w:rsidTr="00561001">
        <w:trPr>
          <w:trHeight w:val="150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工业机器人技术专业教师②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承担《机器人集成应用》、《机械设计》等两门及以上工业机器人专业核心课程教学，参与专业和教学团队建设，能承担项目开发工作，承担科研和服务工作。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机械工程或电气工程一级学科专业；</w:t>
            </w:r>
          </w:p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研究生、硕士及以上学历、学位。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历届生，有3年及以上企业工作经历；年龄35周岁以下。</w:t>
            </w:r>
          </w:p>
        </w:tc>
      </w:tr>
      <w:tr w:rsidR="00561001" w:rsidRPr="00561001" w:rsidTr="00561001">
        <w:trPr>
          <w:trHeight w:val="181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德语翻译兼助教</w:t>
            </w:r>
          </w:p>
        </w:tc>
        <w:tc>
          <w:tcPr>
            <w:tcW w:w="3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专技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负责德国教师课堂翻译和其他口译，以及笔译。兼职承担《德语口笔译》课程教学。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德语语言文学、德语笔译、德语口译专业(其中对有2年及以上德语国家留学经历的可专业不限)；</w:t>
            </w:r>
          </w:p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研究生、硕士及以上学历、学位。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面向全国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符合下列条件之一：</w:t>
            </w:r>
          </w:p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 w:hint="eastAsia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1.2019届应届毕业生；</w:t>
            </w:r>
          </w:p>
          <w:p w:rsidR="00561001" w:rsidRPr="00561001" w:rsidRDefault="00561001" w:rsidP="00561001">
            <w:pPr>
              <w:adjustRightInd/>
              <w:snapToGrid/>
              <w:spacing w:after="0" w:line="240" w:lineRule="atLeast"/>
              <w:jc w:val="both"/>
              <w:textAlignment w:val="center"/>
              <w:rPr>
                <w:rFonts w:ascii="微软雅黑" w:hAnsi="微软雅黑" w:cs="宋体"/>
                <w:color w:val="686868"/>
                <w:sz w:val="24"/>
                <w:szCs w:val="24"/>
              </w:rPr>
            </w:pPr>
            <w:r w:rsidRPr="00561001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2、历届生，年龄30周岁以下。</w:t>
            </w:r>
          </w:p>
        </w:tc>
      </w:tr>
    </w:tbl>
    <w:p w:rsidR="004358AB" w:rsidRPr="00561001" w:rsidRDefault="004358AB" w:rsidP="00561001"/>
    <w:sectPr w:rsidR="004358AB" w:rsidRPr="0056100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C2" w:rsidRDefault="00C716C2" w:rsidP="00EE4DF0">
      <w:pPr>
        <w:spacing w:after="0"/>
      </w:pPr>
      <w:r>
        <w:separator/>
      </w:r>
    </w:p>
  </w:endnote>
  <w:endnote w:type="continuationSeparator" w:id="0">
    <w:p w:rsidR="00C716C2" w:rsidRDefault="00C716C2" w:rsidP="00EE4D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C2" w:rsidRDefault="00C716C2" w:rsidP="00EE4DF0">
      <w:pPr>
        <w:spacing w:after="0"/>
      </w:pPr>
      <w:r>
        <w:separator/>
      </w:r>
    </w:p>
  </w:footnote>
  <w:footnote w:type="continuationSeparator" w:id="0">
    <w:p w:rsidR="00C716C2" w:rsidRDefault="00C716C2" w:rsidP="00EE4DF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61001"/>
    <w:rsid w:val="0072391B"/>
    <w:rsid w:val="008B7726"/>
    <w:rsid w:val="00A148BE"/>
    <w:rsid w:val="00BC02C9"/>
    <w:rsid w:val="00C716C2"/>
    <w:rsid w:val="00D31D50"/>
    <w:rsid w:val="00EE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4D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4DF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4D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4DF0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unhideWhenUsed/>
    <w:rsid w:val="00EE4DF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2018-10-23T10:12:00Z</dcterms:modified>
</cp:coreProperties>
</file>