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02" w:tblpY="3423"/>
        <w:tblOverlap w:val="never"/>
        <w:tblW w:w="10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562"/>
        <w:gridCol w:w="1040"/>
        <w:gridCol w:w="1992"/>
        <w:gridCol w:w="1172"/>
        <w:gridCol w:w="1723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姓名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性别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年月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民族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身高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（cm）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体重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（kg）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80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状况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籍贯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所在地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80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面貌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学历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院校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时间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专业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证号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</w:trPr>
        <w:tc>
          <w:tcPr>
            <w:tcW w:w="8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应聘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岗位</w:t>
            </w:r>
          </w:p>
        </w:tc>
        <w:tc>
          <w:tcPr>
            <w:tcW w:w="459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电话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历</w:t>
            </w:r>
          </w:p>
        </w:tc>
        <w:tc>
          <w:tcPr>
            <w:tcW w:w="929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家庭主要成员</w:t>
            </w:r>
          </w:p>
        </w:tc>
        <w:tc>
          <w:tcPr>
            <w:tcW w:w="929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其他艺术特长</w:t>
            </w:r>
          </w:p>
        </w:tc>
        <w:tc>
          <w:tcPr>
            <w:tcW w:w="929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88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  <w:r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  <w:t>演出获奖情况</w:t>
            </w:r>
          </w:p>
        </w:tc>
        <w:tc>
          <w:tcPr>
            <w:tcW w:w="929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30"/>
                <w:szCs w:val="30"/>
                <w:lang w:bidi="ar-SA"/>
              </w:rPr>
            </w:pPr>
          </w:p>
        </w:tc>
      </w:tr>
    </w:tbl>
    <w:p>
      <w:pPr>
        <w:rPr>
          <w:rFonts w:hint="eastAsia" w:ascii="宋体" w:eastAsia="宋体" w:cs="宋体"/>
          <w:sz w:val="28"/>
          <w:lang w:bidi="ar-SA"/>
        </w:rPr>
      </w:pPr>
      <w:bookmarkStart w:id="0" w:name="_GoBack"/>
      <w:r>
        <w:rPr>
          <w:rFonts w:hint="eastAsia" w:ascii="宋体" w:eastAsia="宋体" w:cs="宋体"/>
          <w:sz w:val="28"/>
          <w:lang w:bidi="ar-SA"/>
        </w:rPr>
        <w:t>附件</w:t>
      </w:r>
      <w:r>
        <w:rPr>
          <w:rFonts w:hint="eastAsia" w:ascii="宋体" w:cs="宋体"/>
          <w:sz w:val="28"/>
          <w:lang w:val="en-US" w:eastAsia="zh-CN" w:bidi="ar-SA"/>
        </w:rPr>
        <w:t>1</w:t>
      </w:r>
      <w:r>
        <w:rPr>
          <w:rFonts w:hint="eastAsia" w:ascii="宋体" w:eastAsia="宋体" w:cs="宋体"/>
          <w:sz w:val="28"/>
          <w:lang w:bidi="ar-SA"/>
        </w:rPr>
        <w:t>：</w:t>
      </w:r>
    </w:p>
    <w:p>
      <w:pPr>
        <w:jc w:val="center"/>
        <w:rPr>
          <w:rFonts w:hint="eastAsia" w:ascii="方正小标宋简体" w:eastAsia="方正小标宋简体" w:cs="宋体"/>
          <w:sz w:val="36"/>
          <w:szCs w:val="36"/>
          <w:lang w:bidi="ar-SA"/>
        </w:rPr>
      </w:pPr>
      <w:r>
        <w:rPr>
          <w:rFonts w:hint="eastAsia" w:ascii="方正小标宋简体" w:eastAsia="方正小标宋简体" w:cs="宋体"/>
          <w:sz w:val="36"/>
          <w:szCs w:val="36"/>
          <w:lang w:val="en-US" w:eastAsia="zh-CN" w:bidi="ar-SA"/>
        </w:rPr>
        <w:t>呼和浩特市直属乌兰牧骑</w:t>
      </w:r>
      <w:r>
        <w:rPr>
          <w:rFonts w:hint="eastAsia" w:ascii="方正小标宋简体" w:eastAsia="方正小标宋简体" w:cs="宋体"/>
          <w:sz w:val="36"/>
          <w:szCs w:val="36"/>
          <w:lang w:bidi="ar-SA"/>
        </w:rPr>
        <w:t>2018年公开招聘演职人员</w:t>
      </w:r>
    </w:p>
    <w:p>
      <w:pPr>
        <w:jc w:val="center"/>
      </w:pPr>
      <w:r>
        <w:rPr>
          <w:rFonts w:hint="eastAsia" w:ascii="方正小标宋简体" w:eastAsia="方正小标宋简体" w:cs="宋体"/>
          <w:sz w:val="36"/>
          <w:szCs w:val="36"/>
          <w:lang w:bidi="ar-SA"/>
        </w:rPr>
        <w:t>报名登记表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0254C"/>
    <w:rsid w:val="063025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2018-10-17T06:19:00Z</dcterms:created>
  <dc:creator>Administrator</dc:creator>
  <cp:lastModifiedBy>Administrator</cp:lastModifiedBy>
  <dcterms:modified xsi:type="dcterms:W3CDTF">2018-10-17T06:23:58Z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