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咸安区事业单位公开招聘工作人员考察表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78"/>
        <w:gridCol w:w="179"/>
        <w:gridCol w:w="631"/>
        <w:gridCol w:w="270"/>
        <w:gridCol w:w="374"/>
        <w:gridCol w:w="345"/>
        <w:gridCol w:w="719"/>
        <w:gridCol w:w="719"/>
        <w:gridCol w:w="180"/>
        <w:gridCol w:w="589"/>
        <w:gridCol w:w="130"/>
        <w:gridCol w:w="180"/>
        <w:gridCol w:w="824"/>
        <w:gridCol w:w="260"/>
        <w:gridCol w:w="362"/>
        <w:gridCol w:w="370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　名</w:t>
            </w:r>
          </w:p>
        </w:tc>
        <w:tc>
          <w:tcPr>
            <w:tcW w:w="18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4"/>
                <w:sz w:val="32"/>
                <w:szCs w:val="32"/>
              </w:rPr>
              <w:t>出生年月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婚否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学历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8"/>
                <w:sz w:val="32"/>
                <w:szCs w:val="32"/>
              </w:rPr>
              <w:t>毕业院校及专业</w:t>
            </w:r>
          </w:p>
        </w:tc>
        <w:tc>
          <w:tcPr>
            <w:tcW w:w="3428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8"/>
                <w:sz w:val="32"/>
                <w:szCs w:val="32"/>
              </w:rPr>
              <w:t>身份证号码</w:t>
            </w:r>
          </w:p>
        </w:tc>
        <w:tc>
          <w:tcPr>
            <w:tcW w:w="3596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89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总成绩</w:t>
            </w:r>
          </w:p>
        </w:tc>
        <w:tc>
          <w:tcPr>
            <w:tcW w:w="215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报考单位</w:t>
            </w:r>
          </w:p>
        </w:tc>
        <w:tc>
          <w:tcPr>
            <w:tcW w:w="414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154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历</w:t>
            </w:r>
          </w:p>
        </w:tc>
        <w:tc>
          <w:tcPr>
            <w:tcW w:w="7743" w:type="dxa"/>
            <w:gridSpan w:val="1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4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系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与本人关系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175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工作单位、职务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5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5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72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思想修养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政治表现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能力素质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遵纪守法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学习情况</w:t>
            </w:r>
          </w:p>
        </w:tc>
        <w:tc>
          <w:tcPr>
            <w:tcW w:w="73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（或工作单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位、村、街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道）意见</w:t>
            </w:r>
          </w:p>
        </w:tc>
        <w:tc>
          <w:tcPr>
            <w:tcW w:w="7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（公章）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72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户口所在地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派出所意见</w:t>
            </w:r>
          </w:p>
        </w:tc>
        <w:tc>
          <w:tcPr>
            <w:tcW w:w="73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（公章）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考察组意见</w:t>
            </w:r>
          </w:p>
        </w:tc>
        <w:tc>
          <w:tcPr>
            <w:tcW w:w="7380" w:type="dxa"/>
            <w:vAlign w:val="center"/>
          </w:tcPr>
          <w:p>
            <w:pPr>
              <w:spacing w:line="400" w:lineRule="exact"/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480" w:firstLineChars="15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考察人员签字：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用人单位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及主管部门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意见</w:t>
            </w:r>
          </w:p>
        </w:tc>
        <w:tc>
          <w:tcPr>
            <w:tcW w:w="7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（公章）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政府主管部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门审批意见</w:t>
            </w:r>
          </w:p>
        </w:tc>
        <w:tc>
          <w:tcPr>
            <w:tcW w:w="738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（公章）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年   月   日</w:t>
            </w:r>
          </w:p>
        </w:tc>
      </w:tr>
    </w:tbl>
    <w:p>
      <w:pPr>
        <w:ind w:right="-687" w:rightChars="-327"/>
        <w:rPr>
          <w:rFonts w:hint="eastAsia" w:ascii="仿宋_GB2312" w:eastAsia="仿宋_GB2312"/>
          <w:color w:val="000000"/>
          <w:spacing w:val="-23"/>
          <w:szCs w:val="21"/>
        </w:rPr>
      </w:pPr>
      <w:r>
        <w:rPr>
          <w:rFonts w:hint="eastAsia" w:ascii="仿宋_GB2312" w:eastAsia="仿宋_GB2312"/>
        </w:rPr>
        <w:t>说明：1、本表“个人主要简历栏”从高中填起至报名招聘时止，时间不能间断；</w:t>
      </w:r>
      <w:r>
        <w:rPr>
          <w:rFonts w:hint="eastAsia" w:ascii="仿宋_GB2312" w:eastAsia="仿宋_GB2312"/>
          <w:color w:val="000000"/>
          <w:spacing w:val="-23"/>
          <w:szCs w:val="21"/>
        </w:rPr>
        <w:t xml:space="preserve"> “思想修养、政治</w:t>
      </w:r>
    </w:p>
    <w:p>
      <w:pPr>
        <w:ind w:right="-687" w:rightChars="-327" w:firstLine="738" w:firstLineChars="45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pacing w:val="-23"/>
          <w:szCs w:val="21"/>
        </w:rPr>
        <w:t>表现、能力素质、遵纪守法和学习情况”栏由考生个人如实填写；</w:t>
      </w:r>
      <w:r>
        <w:rPr>
          <w:rFonts w:hint="eastAsia" w:ascii="仿宋_GB2312" w:eastAsia="仿宋_GB2312"/>
          <w:color w:val="000000"/>
          <w:spacing w:val="2"/>
          <w:szCs w:val="21"/>
        </w:rPr>
        <w:t>“户口所在地派出所意见</w:t>
      </w:r>
      <w:r>
        <w:rPr>
          <w:rFonts w:hint="eastAsia" w:ascii="仿宋_GB2312" w:eastAsia="仿宋_GB2312"/>
          <w:color w:val="000000"/>
          <w:szCs w:val="21"/>
        </w:rPr>
        <w:t>栏”指在辖区</w:t>
      </w:r>
    </w:p>
    <w:p>
      <w:pPr>
        <w:ind w:right="-687" w:rightChars="-327" w:firstLine="735" w:firstLineChars="35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内及网上比对，是否有违法犯罪记录。</w:t>
      </w:r>
    </w:p>
    <w:p>
      <w:pPr>
        <w:ind w:right="-687" w:rightChars="-327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2、请相关部门和单位实事求是、客观公正地在相应栏目中如实签署意见并盖上公章。</w:t>
      </w:r>
    </w:p>
    <w:p>
      <w:pPr>
        <w:ind w:right="-687" w:rightChars="-327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3、表格请用A4纸张正反打印。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579DB"/>
    <w:rsid w:val="3E8579DB"/>
    <w:rsid w:val="6D535020"/>
    <w:rsid w:val="7EA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2018-08-16T01:42:00Z</dcterms:created>
  <dc:creator>greekgod</dc:creator>
  <cp:lastModifiedBy>greekgod</cp:lastModifiedBy>
  <dcterms:modified xsi:type="dcterms:W3CDTF">2018-08-16T01:43:43Z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