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40"/>
        </w:tabs>
        <w:spacing w:line="3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sz w:val="36"/>
          <w:szCs w:val="36"/>
        </w:rPr>
        <w:t>年金山区公开招聘卫技人员报名登记表</w:t>
      </w:r>
    </w:p>
    <w:bookmarkEnd w:id="0"/>
    <w:tbl>
      <w:tblPr>
        <w:tblStyle w:val="3"/>
        <w:tblpPr w:leftFromText="180" w:rightFromText="180" w:vertAnchor="text" w:horzAnchor="margin" w:tblpXSpec="center" w:tblpY="204"/>
        <w:tblW w:w="9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取得何种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简历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卫生部门资格审查意见</w:t>
            </w:r>
          </w:p>
        </w:tc>
        <w:tc>
          <w:tcPr>
            <w:tcW w:w="9178" w:type="dxa"/>
            <w:gridSpan w:val="16"/>
            <w:vAlign w:val="bottom"/>
          </w:tcPr>
          <w:p>
            <w:pPr>
              <w:spacing w:line="300" w:lineRule="exact"/>
              <w:ind w:left="9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（盖章）</w:t>
            </w:r>
          </w:p>
          <w:p>
            <w:pPr>
              <w:spacing w:line="300" w:lineRule="exact"/>
              <w:ind w:left="909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</w:trPr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210" w:firstLineChars="1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以上所填内容属实，若有虚假，应聘单位可单方解除聘用合同。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816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600" w:lineRule="exact"/>
              <w:jc w:val="both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A388C"/>
    <w:rsid w:val="3E4A388C"/>
    <w:rsid w:val="5073197E"/>
    <w:rsid w:val="6D535020"/>
    <w:rsid w:val="713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卫计委人事科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2018-08-02T05:35:00Z</dcterms:created>
  <dc:creator>高丹军</dc:creator>
  <cp:lastModifiedBy>上海中公-大白</cp:lastModifiedBy>
  <dcterms:modified xsi:type="dcterms:W3CDTF">2018-08-03T09:44:05Z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