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1239"/>
        <w:gridCol w:w="2268"/>
        <w:gridCol w:w="28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2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岗位职责</w:t>
            </w:r>
          </w:p>
        </w:tc>
        <w:tc>
          <w:tcPr>
            <w:tcW w:w="2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color w:val="474747"/>
                <w:sz w:val="21"/>
                <w:szCs w:val="21"/>
                <w:shd w:val="clear" w:fill="FFFFFF"/>
              </w:rPr>
              <w:t>视频会议策划维护员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Calibri" w:hAnsi="Calibri" w:eastAsia="Microsoft YaHei ! important" w:cs="Calibri"/>
                <w:color w:val="00000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负责视频会议系统维护，会议组织及策划</w:t>
            </w:r>
          </w:p>
        </w:tc>
        <w:tc>
          <w:tcPr>
            <w:tcW w:w="2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微软雅黑" w:hAnsi="微软雅黑" w:eastAsia="微软雅黑" w:cs="微软雅黑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1. </w:t>
            </w: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年龄</w:t>
            </w:r>
            <w:r>
              <w:rPr>
                <w:rFonts w:hint="eastAsia" w:ascii="微软雅黑" w:hAnsi="微软雅黑" w:eastAsia="微软雅黑" w:cs="微软雅黑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周岁以内</w:t>
            </w: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全日制大学本科及以上学历，计算机相关专业及汉语言文学、新闻学与传播学、行政管理。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 3. </w:t>
            </w: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熟悉政府</w:t>
            </w:r>
            <w:r>
              <w:rPr>
                <w:rFonts w:hint="eastAsia" w:ascii="微软雅黑" w:hAnsi="微软雅黑" w:eastAsia="微软雅黑" w:cs="微软雅黑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工作流程与要求，有</w:t>
            </w: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组织策划大型会议或活动</w:t>
            </w:r>
            <w:r>
              <w:rPr>
                <w:rFonts w:hint="eastAsia" w:ascii="微软雅黑" w:hAnsi="微软雅黑" w:eastAsia="微软雅黑" w:cs="微软雅黑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工作经验</w:t>
            </w: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优先</w:t>
            </w:r>
            <w:r>
              <w:rPr>
                <w:rFonts w:hint="eastAsia" w:ascii="微软雅黑" w:hAnsi="微软雅黑" w:eastAsia="微软雅黑" w:cs="微软雅黑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 xml:space="preserve"> 4. </w:t>
            </w: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熟悉网络系统维护，有一定</w:t>
            </w:r>
            <w:r>
              <w:rPr>
                <w:rFonts w:hint="eastAsia" w:ascii="微软雅黑" w:hAnsi="微软雅黑" w:eastAsia="微软雅黑" w:cs="微软雅黑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文字功底，熟悉公文写作，</w:t>
            </w:r>
            <w:r>
              <w:rPr>
                <w:rFonts w:hint="eastAsia" w:ascii="宋体" w:hAnsi="宋体" w:eastAsia="宋体" w:cs="宋体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积极乐观，学习适应能力强，能吃苦耐劳，</w:t>
            </w:r>
            <w:r>
              <w:rPr>
                <w:rFonts w:hint="eastAsia" w:ascii="微软雅黑" w:hAnsi="微软雅黑" w:eastAsia="微软雅黑" w:cs="微软雅黑"/>
                <w:color w:val="474747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有较好的组织能力和沟通协调能力。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</w:pPr>
      <w:r>
        <w:rPr>
          <w:rFonts w:hint="default" w:ascii="Calibri" w:hAnsi="Calibri" w:eastAsia="Microsoft YaHei ! important" w:cs="Calibri"/>
          <w:color w:val="00000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 ! importa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94D5B"/>
    <w:rsid w:val="4CB94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2018-12-20T04:15:00Z</dcterms:created>
  <dc:creator>天空</dc:creator>
  <cp:lastModifiedBy>天空</cp:lastModifiedBy>
  <dcterms:modified xsi:type="dcterms:W3CDTF">2018-12-20T04:15:34Z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