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附件</w:t>
      </w:r>
      <w:r>
        <w:rPr>
          <w:rFonts w:hint="eastAsia" w:ascii="仿宋_GB2312" w:eastAsia="仿宋_GB2312"/>
          <w:bCs/>
          <w:sz w:val="24"/>
          <w:lang w:val="en-US" w:eastAsia="zh-CN"/>
        </w:rPr>
        <w:t>1</w:t>
      </w:r>
      <w:r>
        <w:rPr>
          <w:rFonts w:hint="eastAsia" w:ascii="仿宋_GB2312" w:eastAsia="仿宋_GB2312"/>
          <w:bCs/>
          <w:sz w:val="24"/>
        </w:rPr>
        <w:t>：</w:t>
      </w:r>
    </w:p>
    <w:p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江西师范大学2018年硕士研究生报名表（党政管理岗）</w:t>
      </w:r>
    </w:p>
    <w:p>
      <w:pPr>
        <w:spacing w:line="420" w:lineRule="exact"/>
        <w:ind w:firstLine="2891" w:firstLineChars="1600"/>
        <w:jc w:val="right"/>
        <w:rPr>
          <w:rFonts w:eastAsia="黑体"/>
          <w:b/>
          <w:bCs w:val="0"/>
          <w:sz w:val="18"/>
          <w:szCs w:val="18"/>
        </w:rPr>
      </w:pPr>
      <w:r>
        <w:rPr>
          <w:rFonts w:hint="eastAsia"/>
          <w:b/>
          <w:bCs w:val="0"/>
          <w:sz w:val="18"/>
          <w:szCs w:val="18"/>
        </w:rPr>
        <w:t>填表时间：    年   月   日</w:t>
      </w:r>
    </w:p>
    <w:tbl>
      <w:tblPr>
        <w:tblStyle w:val="6"/>
        <w:tblpPr w:leftFromText="180" w:rightFromText="180" w:vertAnchor="text" w:horzAnchor="page" w:tblpX="1208" w:tblpY="428"/>
        <w:tblOverlap w:val="never"/>
        <w:tblW w:w="97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81"/>
        <w:gridCol w:w="224"/>
        <w:gridCol w:w="496"/>
        <w:gridCol w:w="709"/>
        <w:gridCol w:w="1305"/>
        <w:gridCol w:w="963"/>
        <w:gridCol w:w="992"/>
        <w:gridCol w:w="880"/>
        <w:gridCol w:w="851"/>
        <w:gridCol w:w="1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</w:trPr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年月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免冠一寸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身份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963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最高学位</w:t>
            </w: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8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8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12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28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应聘岗位（打√）：</w:t>
            </w:r>
          </w:p>
        </w:tc>
        <w:tc>
          <w:tcPr>
            <w:tcW w:w="7417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□党委（校长）办公室□招生就业处□学科建设办公室□人事处□教务处□保卫处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2" w:hRule="atLeast"/>
        </w:trPr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简历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（大学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填起）</w:t>
            </w:r>
          </w:p>
        </w:tc>
        <w:tc>
          <w:tcPr>
            <w:tcW w:w="8622" w:type="dxa"/>
            <w:gridSpan w:val="1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704" w:type="dxa"/>
            <w:gridSpan w:val="11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 w:val="0"/>
                <w:sz w:val="24"/>
                <w:szCs w:val="24"/>
              </w:rPr>
              <w:t>申请人（签名）：                            年   月   日</w:t>
            </w:r>
          </w:p>
        </w:tc>
      </w:tr>
    </w:tbl>
    <w:p>
      <w:pPr>
        <w:spacing w:line="420" w:lineRule="exact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9"/>
    <w:rsid w:val="00025610"/>
    <w:rsid w:val="00237C8E"/>
    <w:rsid w:val="002B0662"/>
    <w:rsid w:val="002C6A69"/>
    <w:rsid w:val="00344909"/>
    <w:rsid w:val="00471484"/>
    <w:rsid w:val="005D3B2E"/>
    <w:rsid w:val="00673A2F"/>
    <w:rsid w:val="007F7909"/>
    <w:rsid w:val="00857907"/>
    <w:rsid w:val="00905F4A"/>
    <w:rsid w:val="00A30012"/>
    <w:rsid w:val="00AA5D8D"/>
    <w:rsid w:val="00AD3CAB"/>
    <w:rsid w:val="00B35FC7"/>
    <w:rsid w:val="00C45D08"/>
    <w:rsid w:val="00D82E99"/>
    <w:rsid w:val="00DA4BDF"/>
    <w:rsid w:val="00F574F5"/>
    <w:rsid w:val="0F401A35"/>
    <w:rsid w:val="7FF609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242</Characters>
  <Lines>2</Lines>
  <Paragraphs>1</Paragraphs>
  <ScaleCrop>false</ScaleCrop>
  <LinksUpToDate>false</LinksUpToDate>
  <CharactersWithSpaces>283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2018-01-05T12:58:00Z</dcterms:created>
  <dc:creator>kewin</dc:creator>
  <cp:lastModifiedBy>Administrator</cp:lastModifiedBy>
  <dcterms:modified xsi:type="dcterms:W3CDTF">2018-01-12T23:25:00Z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