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50"/>
        <w:gridCol w:w="870"/>
        <w:gridCol w:w="1470"/>
        <w:gridCol w:w="1410"/>
        <w:gridCol w:w="123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报考职位代码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考生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递补人员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最低分数线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现场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审查时间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300110001325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张旭涛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ascii="宋体" w:hAnsi="宋体" w:cs="宋体"/>
                <w:color w:val="000000"/>
                <w:sz w:val="18"/>
              </w:rPr>
              <w:t>118231082013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117.90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3月7日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3月8日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300110004114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周蕾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118222094101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130.50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3月8日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3月9日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2018-02-28T11:37:47Z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