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450" w:afterAutospacing="0"/>
        <w:ind w:left="0" w:right="0"/>
        <w:jc w:val="center"/>
        <w:rPr>
          <w:color w:val="333333"/>
          <w:sz w:val="45"/>
          <w:szCs w:val="45"/>
        </w:rPr>
      </w:pPr>
      <w:r>
        <w:rPr>
          <w:rFonts w:ascii="宋体" w:hAnsi="宋体" w:eastAsia="宋体" w:cs="宋体"/>
          <w:color w:val="333333"/>
          <w:kern w:val="0"/>
          <w:sz w:val="45"/>
          <w:szCs w:val="45"/>
          <w:bdr w:val="none" w:color="auto" w:sz="0" w:space="0"/>
          <w:shd w:val="clear" w:fill="FFFFFF"/>
          <w:lang w:val="en-US" w:eastAsia="zh-CN" w:bidi="ar"/>
        </w:rPr>
        <w:t>中央社会主义学院服务中心2018年度招聘高校应届毕业生公告</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bookmarkStart w:id="0" w:name="_GoBack"/>
      <w:bookmarkEnd w:id="0"/>
      <w:r>
        <w:rPr>
          <w:rFonts w:hint="eastAsia" w:ascii="宋体" w:hAnsi="宋体" w:eastAsia="宋体" w:cs="宋体"/>
          <w:b w:val="0"/>
          <w:sz w:val="24"/>
          <w:szCs w:val="24"/>
          <w:bdr w:val="none" w:color="auto" w:sz="0" w:space="0"/>
          <w:shd w:val="clear" w:fill="FFFFFF"/>
        </w:rPr>
        <w:t>中央社会主义学院服务中心是中央社会主义学院直属单位，系自收自支事业单位，位于北京市海淀区万寿寺甲4号。现面向2018年高校应届毕业生公开招聘3名工作人员，有关事宜公告如下：</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sz w:val="24"/>
          <w:szCs w:val="24"/>
          <w:bdr w:val="none" w:color="auto" w:sz="0" w:space="0"/>
          <w:shd w:val="clear" w:fill="FFFFFF"/>
        </w:rPr>
        <w:t>一、基本条件</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val="0"/>
          <w:sz w:val="24"/>
          <w:szCs w:val="24"/>
          <w:bdr w:val="none" w:color="auto" w:sz="0" w:space="0"/>
          <w:shd w:val="clear" w:fill="FFFFFF"/>
        </w:rPr>
        <w:t>1.具有中华人民共和国国籍，遵守宪法和法律，具有良好的品行。</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2.具有正常履行岗位职责的身体条件，身心健康。</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val="0"/>
          <w:sz w:val="24"/>
          <w:szCs w:val="24"/>
          <w:bdr w:val="none" w:color="auto" w:sz="0" w:space="0"/>
          <w:shd w:val="clear" w:fill="FFFFFF"/>
        </w:rPr>
        <w:t>3.热爱干部教育培训事业,有较强的责任心和服务意识。</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val="0"/>
          <w:sz w:val="24"/>
          <w:szCs w:val="24"/>
          <w:bdr w:val="none" w:color="auto" w:sz="0" w:space="0"/>
          <w:shd w:val="clear" w:fill="FFFFFF"/>
        </w:rPr>
        <w:t>4.2018年高校应届本科及以上毕业生（非在职、非定向、非委培，不包括两年择业期内未就业往届毕业生），须2018年8月31日前取得毕业证书和学位证书。</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val="0"/>
          <w:sz w:val="24"/>
          <w:szCs w:val="24"/>
          <w:bdr w:val="none" w:color="auto" w:sz="0" w:space="0"/>
          <w:shd w:val="clear" w:fill="FFFFFF"/>
        </w:rPr>
        <w:t>5.硕士研究生年龄在27周岁以下（1991年1月1日之后出生），本科生年龄在24周岁以下（1994年1月1日之后出生）。</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val="0"/>
          <w:sz w:val="24"/>
          <w:szCs w:val="24"/>
          <w:bdr w:val="none" w:color="auto" w:sz="0" w:space="0"/>
          <w:shd w:val="clear" w:fill="FFFFFF"/>
        </w:rPr>
        <w:t>6.具备岗位所要求的其他资格条件。</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val="0"/>
          <w:sz w:val="24"/>
          <w:szCs w:val="24"/>
          <w:bdr w:val="none" w:color="auto" w:sz="0" w:space="0"/>
          <w:shd w:val="clear" w:fill="FFFFFF"/>
        </w:rPr>
        <w:t>曾受过刑事处罚、行政处罚和纪律处分的人员，在各级公务员招考中被认定有舞弊等严重违反录用纪律行为的人员，不得报名。</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sz w:val="24"/>
          <w:szCs w:val="24"/>
          <w:bdr w:val="none" w:color="auto" w:sz="0" w:space="0"/>
          <w:shd w:val="clear" w:fill="FFFFFF"/>
        </w:rPr>
        <w:t>二、招聘岗位及要求</w:t>
      </w:r>
    </w:p>
    <w:tbl>
      <w:tblPr>
        <w:tblW w:w="8519" w:type="dxa"/>
        <w:jc w:val="center"/>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86"/>
        <w:gridCol w:w="1748"/>
        <w:gridCol w:w="663"/>
        <w:gridCol w:w="898"/>
        <w:gridCol w:w="1068"/>
        <w:gridCol w:w="1834"/>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95" w:hRule="atLeast"/>
          <w:jc w:val="center"/>
        </w:trPr>
        <w:tc>
          <w:tcPr>
            <w:tcW w:w="986" w:type="dxa"/>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pacing w:val="-20"/>
                <w:sz w:val="24"/>
                <w:szCs w:val="24"/>
                <w:bdr w:val="none" w:color="auto" w:sz="0" w:space="0"/>
              </w:rPr>
              <w:t>岗位</w:t>
            </w:r>
          </w:p>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pacing w:val="-20"/>
                <w:sz w:val="24"/>
                <w:szCs w:val="24"/>
                <w:bdr w:val="none" w:color="auto" w:sz="0" w:space="0"/>
              </w:rPr>
              <w:t>名称</w:t>
            </w:r>
          </w:p>
        </w:tc>
        <w:tc>
          <w:tcPr>
            <w:tcW w:w="1748"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pacing w:val="-20"/>
                <w:sz w:val="24"/>
                <w:szCs w:val="24"/>
                <w:bdr w:val="none" w:color="auto" w:sz="0" w:space="0"/>
              </w:rPr>
              <w:t>岗位职责</w:t>
            </w:r>
          </w:p>
        </w:tc>
        <w:tc>
          <w:tcPr>
            <w:tcW w:w="663"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pacing w:val="-20"/>
                <w:sz w:val="24"/>
                <w:szCs w:val="24"/>
                <w:bdr w:val="none" w:color="auto" w:sz="0" w:space="0"/>
              </w:rPr>
              <w:t>拟招人数</w:t>
            </w:r>
          </w:p>
        </w:tc>
        <w:tc>
          <w:tcPr>
            <w:tcW w:w="898"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学历</w:t>
            </w:r>
          </w:p>
        </w:tc>
        <w:tc>
          <w:tcPr>
            <w:tcW w:w="1068"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学科</w:t>
            </w:r>
          </w:p>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专业</w:t>
            </w:r>
          </w:p>
        </w:tc>
        <w:tc>
          <w:tcPr>
            <w:tcW w:w="1834"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岗位要求</w:t>
            </w:r>
          </w:p>
        </w:tc>
        <w:tc>
          <w:tcPr>
            <w:tcW w:w="1322" w:type="dxa"/>
            <w:tcBorders>
              <w:top w:val="single" w:color="000000" w:sz="4" w:space="0"/>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88" w:hRule="atLeast"/>
          <w:jc w:val="center"/>
        </w:trPr>
        <w:tc>
          <w:tcPr>
            <w:tcW w:w="986"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pPr>
            <w:r>
              <w:rPr>
                <w:rFonts w:hint="eastAsia" w:ascii="宋体" w:hAnsi="宋体" w:eastAsia="宋体" w:cs="宋体"/>
                <w:b w:val="0"/>
                <w:sz w:val="24"/>
                <w:szCs w:val="24"/>
                <w:bdr w:val="none" w:color="auto" w:sz="0" w:space="0"/>
              </w:rPr>
              <w:t>行政</w:t>
            </w:r>
          </w:p>
          <w:p>
            <w:pPr>
              <w:pStyle w:val="4"/>
              <w:keepNext w:val="0"/>
              <w:keepLines w:val="0"/>
              <w:widowControl/>
              <w:suppressLineNumbers w:val="0"/>
              <w:snapToGrid w:val="0"/>
              <w:spacing w:before="0" w:beforeAutospacing="0" w:after="0" w:afterAutospacing="0" w:line="360" w:lineRule="auto"/>
            </w:pPr>
            <w:r>
              <w:rPr>
                <w:rFonts w:hint="eastAsia" w:ascii="宋体" w:hAnsi="宋体" w:eastAsia="宋体" w:cs="宋体"/>
                <w:b w:val="0"/>
                <w:sz w:val="24"/>
                <w:szCs w:val="24"/>
                <w:bdr w:val="none" w:color="auto" w:sz="0" w:space="0"/>
              </w:rPr>
              <w:t>管理1</w:t>
            </w:r>
          </w:p>
        </w:tc>
        <w:tc>
          <w:tcPr>
            <w:tcW w:w="1748" w:type="dxa"/>
            <w:vMerge w:val="restart"/>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left"/>
            </w:pPr>
            <w:r>
              <w:rPr>
                <w:rFonts w:hint="eastAsia" w:ascii="宋体" w:hAnsi="宋体" w:eastAsia="宋体" w:cs="宋体"/>
                <w:b w:val="0"/>
                <w:sz w:val="24"/>
                <w:szCs w:val="24"/>
                <w:bdr w:val="none" w:color="auto" w:sz="0" w:space="0"/>
              </w:rPr>
              <w:t>从事办公室管理工作。</w:t>
            </w:r>
          </w:p>
        </w:tc>
        <w:tc>
          <w:tcPr>
            <w:tcW w:w="663"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2</w:t>
            </w:r>
          </w:p>
        </w:tc>
        <w:tc>
          <w:tcPr>
            <w:tcW w:w="8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本科及以上</w:t>
            </w:r>
          </w:p>
        </w:tc>
        <w:tc>
          <w:tcPr>
            <w:tcW w:w="1068" w:type="dxa"/>
            <w:vMerge w:val="restart"/>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哲学、经济学、法学、教育学、文学、历史学、管理学、艺术学等</w:t>
            </w:r>
          </w:p>
        </w:tc>
        <w:tc>
          <w:tcPr>
            <w:tcW w:w="1834" w:type="dxa"/>
            <w:vMerge w:val="restart"/>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left"/>
            </w:pPr>
            <w:r>
              <w:rPr>
                <w:rFonts w:hint="eastAsia" w:ascii="宋体" w:hAnsi="宋体" w:eastAsia="宋体" w:cs="宋体"/>
                <w:b w:val="0"/>
                <w:sz w:val="24"/>
                <w:szCs w:val="24"/>
                <w:bdr w:val="none" w:color="auto" w:sz="0" w:space="0"/>
              </w:rPr>
              <w:t>1.具有较强的文字表达能力、学习能力、沟通能力和团队协作意识。</w:t>
            </w:r>
          </w:p>
          <w:p>
            <w:pPr>
              <w:pStyle w:val="4"/>
              <w:keepNext w:val="0"/>
              <w:keepLines w:val="0"/>
              <w:widowControl/>
              <w:suppressLineNumbers w:val="0"/>
              <w:snapToGrid w:val="0"/>
              <w:spacing w:before="0" w:beforeAutospacing="0" w:after="0" w:afterAutospacing="0" w:line="360" w:lineRule="auto"/>
              <w:jc w:val="left"/>
            </w:pPr>
            <w:r>
              <w:rPr>
                <w:rFonts w:hint="eastAsia" w:ascii="宋体" w:hAnsi="宋体" w:eastAsia="宋体" w:cs="宋体"/>
                <w:b w:val="0"/>
                <w:sz w:val="24"/>
                <w:szCs w:val="24"/>
                <w:bdr w:val="none" w:color="auto" w:sz="0" w:space="0"/>
              </w:rPr>
              <w:t>2.具备一定的理论基础和系统的专业知识。</w:t>
            </w:r>
          </w:p>
          <w:p>
            <w:pPr>
              <w:pStyle w:val="4"/>
              <w:keepNext w:val="0"/>
              <w:keepLines w:val="0"/>
              <w:widowControl/>
              <w:suppressLineNumbers w:val="0"/>
              <w:snapToGrid w:val="0"/>
              <w:spacing w:before="0" w:beforeAutospacing="0" w:after="0" w:afterAutospacing="0" w:line="360" w:lineRule="auto"/>
              <w:jc w:val="left"/>
            </w:pPr>
            <w:r>
              <w:rPr>
                <w:rFonts w:hint="eastAsia" w:ascii="宋体" w:hAnsi="宋体" w:eastAsia="宋体" w:cs="宋体"/>
                <w:b w:val="0"/>
                <w:sz w:val="24"/>
                <w:szCs w:val="24"/>
                <w:bdr w:val="none" w:color="auto" w:sz="0" w:space="0"/>
              </w:rPr>
              <w:t>3.具备一定的信息系统使用能力，熟练使用通用办公软件。</w:t>
            </w:r>
          </w:p>
        </w:tc>
        <w:tc>
          <w:tcPr>
            <w:tcW w:w="1322"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left"/>
            </w:pPr>
            <w:r>
              <w:rPr>
                <w:rFonts w:hint="eastAsia" w:ascii="宋体" w:hAnsi="宋体" w:eastAsia="宋体" w:cs="宋体"/>
                <w:b w:val="0"/>
                <w:sz w:val="24"/>
                <w:szCs w:val="24"/>
                <w:bdr w:val="none" w:color="auto" w:sz="0" w:space="0"/>
              </w:rPr>
              <w:t>2018年高校应届毕业生。京外生源。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88" w:hRule="atLeast"/>
          <w:jc w:val="center"/>
        </w:trPr>
        <w:tc>
          <w:tcPr>
            <w:tcW w:w="986"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pPr>
            <w:r>
              <w:rPr>
                <w:rFonts w:hint="eastAsia" w:ascii="宋体" w:hAnsi="宋体" w:eastAsia="宋体" w:cs="宋体"/>
                <w:b w:val="0"/>
                <w:sz w:val="24"/>
                <w:szCs w:val="24"/>
                <w:bdr w:val="none" w:color="auto" w:sz="0" w:space="0"/>
              </w:rPr>
              <w:t>行政</w:t>
            </w:r>
          </w:p>
          <w:p>
            <w:pPr>
              <w:pStyle w:val="4"/>
              <w:keepNext w:val="0"/>
              <w:keepLines w:val="0"/>
              <w:widowControl/>
              <w:suppressLineNumbers w:val="0"/>
              <w:snapToGrid w:val="0"/>
              <w:spacing w:before="0" w:beforeAutospacing="0" w:after="0" w:afterAutospacing="0" w:line="360" w:lineRule="auto"/>
            </w:pPr>
            <w:r>
              <w:rPr>
                <w:rFonts w:hint="eastAsia" w:ascii="宋体" w:hAnsi="宋体" w:eastAsia="宋体" w:cs="宋体"/>
                <w:b w:val="0"/>
                <w:sz w:val="24"/>
                <w:szCs w:val="24"/>
                <w:bdr w:val="none" w:color="auto" w:sz="0" w:space="0"/>
              </w:rPr>
              <w:t>管理2</w:t>
            </w:r>
          </w:p>
        </w:tc>
        <w:tc>
          <w:tcPr>
            <w:tcW w:w="1748"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663"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1</w:t>
            </w:r>
          </w:p>
        </w:tc>
        <w:tc>
          <w:tcPr>
            <w:tcW w:w="8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本科及以上</w:t>
            </w:r>
          </w:p>
        </w:tc>
        <w:tc>
          <w:tcPr>
            <w:tcW w:w="1068"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834"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1322"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left"/>
            </w:pPr>
            <w:r>
              <w:rPr>
                <w:rFonts w:hint="eastAsia" w:ascii="宋体" w:hAnsi="宋体" w:eastAsia="宋体" w:cs="宋体"/>
                <w:b w:val="0"/>
                <w:sz w:val="24"/>
                <w:szCs w:val="24"/>
                <w:bdr w:val="none" w:color="auto" w:sz="0" w:space="0"/>
              </w:rPr>
              <w:t>2018年高校应届毕业生。京内生源。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88" w:hRule="atLeast"/>
          <w:jc w:val="center"/>
        </w:trPr>
        <w:tc>
          <w:tcPr>
            <w:tcW w:w="986" w:type="dxa"/>
            <w:tcBorders>
              <w:top w:val="nil"/>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合计</w:t>
            </w:r>
          </w:p>
        </w:tc>
        <w:tc>
          <w:tcPr>
            <w:tcW w:w="174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snapToGrid w:val="0"/>
                <w:bdr w:val="none" w:color="auto" w:sz="0" w:space="0"/>
              </w:rPr>
              <w:t> </w:t>
            </w:r>
          </w:p>
        </w:tc>
        <w:tc>
          <w:tcPr>
            <w:tcW w:w="663"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rFonts w:hint="eastAsia" w:ascii="宋体" w:hAnsi="宋体" w:eastAsia="宋体" w:cs="宋体"/>
                <w:b w:val="0"/>
                <w:sz w:val="24"/>
                <w:szCs w:val="24"/>
                <w:bdr w:val="none" w:color="auto" w:sz="0" w:space="0"/>
              </w:rPr>
              <w:t>3</w:t>
            </w:r>
          </w:p>
        </w:tc>
        <w:tc>
          <w:tcPr>
            <w:tcW w:w="89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snapToGrid w:val="0"/>
                <w:bdr w:val="none" w:color="auto" w:sz="0" w:space="0"/>
              </w:rPr>
              <w:t> </w:t>
            </w:r>
          </w:p>
        </w:tc>
        <w:tc>
          <w:tcPr>
            <w:tcW w:w="1068"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snapToGrid w:val="0"/>
                <w:bdr w:val="none" w:color="auto" w:sz="0" w:space="0"/>
              </w:rPr>
              <w:t> </w:t>
            </w:r>
          </w:p>
        </w:tc>
        <w:tc>
          <w:tcPr>
            <w:tcW w:w="1834"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center"/>
            </w:pPr>
            <w:r>
              <w:rPr>
                <w:snapToGrid w:val="0"/>
                <w:bdr w:val="none" w:color="auto" w:sz="0" w:space="0"/>
              </w:rPr>
              <w:t> </w:t>
            </w:r>
          </w:p>
        </w:tc>
        <w:tc>
          <w:tcPr>
            <w:tcW w:w="1322" w:type="dxa"/>
            <w:tcBorders>
              <w:top w:val="nil"/>
              <w:left w:val="nil"/>
              <w:bottom w:val="single" w:color="000000" w:sz="4" w:space="0"/>
              <w:right w:val="single" w:color="000000" w:sz="4" w:space="0"/>
            </w:tcBorders>
            <w:shd w:val="clear"/>
            <w:vAlign w:val="center"/>
          </w:tcPr>
          <w:p>
            <w:pPr>
              <w:pStyle w:val="4"/>
              <w:keepNext w:val="0"/>
              <w:keepLines w:val="0"/>
              <w:widowControl/>
              <w:suppressLineNumbers w:val="0"/>
              <w:snapToGrid w:val="0"/>
              <w:spacing w:before="0" w:beforeAutospacing="0" w:after="0" w:afterAutospacing="0" w:line="360" w:lineRule="auto"/>
              <w:jc w:val="left"/>
            </w:pPr>
            <w:r>
              <w:rPr>
                <w:snapToGrid w:val="0"/>
                <w:bdr w:val="none" w:color="auto" w:sz="0" w:space="0"/>
              </w:rPr>
              <w:t> </w:t>
            </w:r>
          </w:p>
        </w:tc>
      </w:tr>
    </w:tbl>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sz w:val="24"/>
          <w:szCs w:val="24"/>
          <w:bdr w:val="none" w:color="auto" w:sz="0" w:space="0"/>
          <w:shd w:val="clear" w:fill="FFFFFF"/>
        </w:rPr>
        <w:t>三、招聘流程</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1.报名</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val="0"/>
          <w:sz w:val="24"/>
          <w:szCs w:val="24"/>
          <w:bdr w:val="none" w:color="auto" w:sz="0" w:space="0"/>
          <w:shd w:val="clear" w:fill="FFFFFF"/>
        </w:rPr>
        <w:t>应聘人员填写《中央社院服务中心2018年招聘工作人员报名表》（见附件），</w:t>
      </w:r>
      <w:r>
        <w:rPr>
          <w:u w:val="none"/>
          <w:bdr w:val="none" w:color="auto" w:sz="0" w:space="0"/>
          <w:shd w:val="clear" w:fill="FFFFFF"/>
        </w:rPr>
        <w:fldChar w:fldCharType="begin"/>
      </w:r>
      <w:r>
        <w:rPr>
          <w:u w:val="none"/>
          <w:bdr w:val="none" w:color="auto" w:sz="0" w:space="0"/>
          <w:shd w:val="clear" w:fill="FFFFFF"/>
        </w:rPr>
        <w:instrText xml:space="preserve"> HYPERLINK "mailto:通过电子邮件发送到以下邮箱zhaopin@zysy.org.cn" </w:instrText>
      </w:r>
      <w:r>
        <w:rPr>
          <w:u w:val="none"/>
          <w:bdr w:val="none" w:color="auto" w:sz="0" w:space="0"/>
          <w:shd w:val="clear" w:fill="FFFFFF"/>
        </w:rPr>
        <w:fldChar w:fldCharType="separate"/>
      </w:r>
      <w:r>
        <w:rPr>
          <w:rStyle w:val="7"/>
          <w:rFonts w:hint="eastAsia" w:ascii="宋体" w:hAnsi="宋体" w:eastAsia="宋体" w:cs="宋体"/>
          <w:b w:val="0"/>
          <w:color w:val="000000"/>
          <w:sz w:val="24"/>
          <w:szCs w:val="24"/>
          <w:u w:val="none"/>
          <w:bdr w:val="none" w:color="auto" w:sz="0" w:space="0"/>
          <w:shd w:val="clear" w:fill="FFFFFF"/>
        </w:rPr>
        <w:t>通过电子邮件发送到以下邮箱zhaopin@zysy.org.cn</w:t>
      </w:r>
      <w:r>
        <w:rPr>
          <w:u w:val="none"/>
          <w:bdr w:val="none" w:color="auto" w:sz="0" w:space="0"/>
          <w:shd w:val="clear" w:fill="FFFFFF"/>
        </w:rPr>
        <w:fldChar w:fldCharType="end"/>
      </w:r>
      <w:r>
        <w:rPr>
          <w:rFonts w:hint="eastAsia" w:ascii="宋体" w:hAnsi="宋体" w:eastAsia="宋体" w:cs="宋体"/>
          <w:b w:val="0"/>
          <w:color w:val="000000"/>
          <w:sz w:val="24"/>
          <w:szCs w:val="24"/>
          <w:bdr w:val="none" w:color="auto" w:sz="0" w:space="0"/>
          <w:shd w:val="clear" w:fill="FFFFFF"/>
        </w:rPr>
        <w:t>，不接</w:t>
      </w:r>
      <w:r>
        <w:rPr>
          <w:rFonts w:hint="eastAsia" w:ascii="宋体" w:hAnsi="宋体" w:eastAsia="宋体" w:cs="宋体"/>
          <w:b w:val="0"/>
          <w:sz w:val="24"/>
          <w:szCs w:val="24"/>
          <w:bdr w:val="none" w:color="auto" w:sz="0" w:space="0"/>
          <w:shd w:val="clear" w:fill="FFFFFF"/>
        </w:rPr>
        <w:t>受现场报名。邮件主题栏请注明：“岗位名称＋毕业院校＋专业＋生源地＋姓名”。报名截止时间为2018年5月8日，逾期不再受理。</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2.资格审查</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报名截止后，我中心将对应聘人员进行资格审查，确定笔试人选，电话通知，并在我院网站上公布。未通过资格审查的应聘人员，不再另行通知。</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3.笔试</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应聘人员参加我中心统一组织的笔试，各岗位通过资格审查的应聘人数与招聘人数比例超过5：1方可开考，未达到此比例，该岗位取消。</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4.面试</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根据笔试结果，按1:5的比例确定参加面试人选。面试有关事宜电话通知。未进入面试的应聘人员，不再另行通知。</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5.实习</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根据笔试和面试成绩，按照1:2的比例确定实习人员，在相应岗位上实习两周。</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6.考察和体检</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按照笔试、面试成绩和实习表现确定考察人选。考察后安排体检。</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7.公示</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拟聘人员名单在中央社会主义学院和人社部网站上公示7个工作日。</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8.备案</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将招聘情况报中组部备案。</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9.聘用</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公示期满无异议，并通过备案，签订聘用合同。试用期为12个月，试用期满合格的，予以正式聘用；不合格的，取消聘用。</w:t>
      </w:r>
    </w:p>
    <w:p>
      <w:pPr>
        <w:pStyle w:val="4"/>
        <w:keepNext w:val="0"/>
        <w:keepLines w:val="0"/>
        <w:widowControl/>
        <w:suppressLineNumbers w:val="0"/>
        <w:wordWrap w:val="0"/>
        <w:snapToGrid w:val="0"/>
        <w:spacing w:before="0" w:beforeAutospacing="0" w:after="0" w:afterAutospacing="0" w:line="360" w:lineRule="auto"/>
        <w:ind w:left="0" w:right="0" w:firstLine="480"/>
        <w:jc w:val="left"/>
      </w:pPr>
      <w:r>
        <w:rPr>
          <w:rFonts w:hint="eastAsia" w:ascii="宋体" w:hAnsi="宋体" w:eastAsia="宋体" w:cs="宋体"/>
          <w:b/>
          <w:sz w:val="24"/>
          <w:szCs w:val="24"/>
          <w:bdr w:val="none" w:color="auto" w:sz="0" w:space="0"/>
          <w:shd w:val="clear" w:fill="FFFFFF"/>
        </w:rPr>
        <w:t>四、工资福利待遇</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受聘人员享受国家规定的工资福利待遇。</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五、联系方式</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联系电话：010-68706909  </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地址：北京市海淀区万寿寺甲4号，中央社会主义学院人事部</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邮编：100081</w:t>
      </w:r>
    </w:p>
    <w:p>
      <w:pPr>
        <w:pStyle w:val="4"/>
        <w:keepNext w:val="0"/>
        <w:keepLines w:val="0"/>
        <w:widowControl/>
        <w:suppressLineNumbers w:val="0"/>
        <w:wordWrap w:val="0"/>
        <w:snapToGrid w:val="0"/>
        <w:spacing w:before="0" w:beforeAutospacing="0" w:after="0" w:afterAutospacing="0" w:line="360" w:lineRule="auto"/>
        <w:ind w:left="0" w:right="0" w:firstLine="480"/>
      </w:pPr>
      <w:r>
        <w:rPr>
          <w:rFonts w:hint="eastAsia" w:ascii="宋体" w:hAnsi="宋体" w:eastAsia="宋体" w:cs="宋体"/>
          <w:b w:val="0"/>
          <w:sz w:val="24"/>
          <w:szCs w:val="24"/>
          <w:bdr w:val="none" w:color="auto" w:sz="0" w:space="0"/>
          <w:shd w:val="clear" w:fill="FFFFFF"/>
        </w:rPr>
        <w:t>联络</w:t>
      </w:r>
      <w:r>
        <w:rPr>
          <w:rFonts w:hint="eastAsia" w:ascii="宋体" w:hAnsi="宋体" w:eastAsia="宋体" w:cs="宋体"/>
          <w:b w:val="0"/>
          <w:color w:val="000000"/>
          <w:sz w:val="24"/>
          <w:szCs w:val="24"/>
          <w:bdr w:val="none" w:color="auto" w:sz="0" w:space="0"/>
          <w:shd w:val="clear" w:fill="FFFFFF"/>
        </w:rPr>
        <w:t>邮箱：</w:t>
      </w:r>
      <w:r>
        <w:rPr>
          <w:u w:val="none"/>
          <w:bdr w:val="none" w:color="auto" w:sz="0" w:space="0"/>
          <w:shd w:val="clear" w:fill="FFFFFF"/>
        </w:rPr>
        <w:fldChar w:fldCharType="begin"/>
      </w:r>
      <w:r>
        <w:rPr>
          <w:u w:val="none"/>
          <w:bdr w:val="none" w:color="auto" w:sz="0" w:space="0"/>
          <w:shd w:val="clear" w:fill="FFFFFF"/>
        </w:rPr>
        <w:instrText xml:space="preserve"> HYPERLINK "mailto:zhaopin@zysy.org.cn" </w:instrText>
      </w:r>
      <w:r>
        <w:rPr>
          <w:u w:val="none"/>
          <w:bdr w:val="none" w:color="auto" w:sz="0" w:space="0"/>
          <w:shd w:val="clear" w:fill="FFFFFF"/>
        </w:rPr>
        <w:fldChar w:fldCharType="separate"/>
      </w:r>
      <w:r>
        <w:rPr>
          <w:rStyle w:val="7"/>
          <w:rFonts w:hint="eastAsia" w:ascii="宋体" w:hAnsi="宋体" w:eastAsia="宋体" w:cs="宋体"/>
          <w:b w:val="0"/>
          <w:color w:val="000000"/>
          <w:sz w:val="24"/>
          <w:szCs w:val="24"/>
          <w:u w:val="none"/>
          <w:bdr w:val="none" w:color="auto" w:sz="0" w:space="0"/>
          <w:shd w:val="clear" w:fill="FFFFFF"/>
        </w:rPr>
        <w:t>zhaopin@zysy.org.cn</w:t>
      </w:r>
      <w:r>
        <w:rPr>
          <w:u w:val="none"/>
          <w:bdr w:val="none" w:color="auto" w:sz="0" w:space="0"/>
          <w:shd w:val="clear" w:fill="FFFFFF"/>
        </w:rPr>
        <w:fldChar w:fldCharType="end"/>
      </w:r>
    </w:p>
    <w:p>
      <w:pPr>
        <w:pStyle w:val="4"/>
        <w:keepNext w:val="0"/>
        <w:keepLines w:val="0"/>
        <w:widowControl/>
        <w:suppressLineNumbers w:val="0"/>
        <w:wordWrap w:val="0"/>
        <w:snapToGrid w:val="0"/>
        <w:spacing w:before="0" w:beforeAutospacing="0" w:after="0" w:afterAutospacing="0" w:line="360" w:lineRule="auto"/>
        <w:ind w:left="0" w:right="0" w:firstLine="480"/>
      </w:pPr>
      <w:r>
        <w:rPr>
          <w:snapToGrid w:val="0"/>
          <w:bdr w:val="none" w:color="auto" w:sz="0" w:space="0"/>
          <w:shd w:val="clear" w:fill="FFFFFF"/>
        </w:rPr>
        <w:t> </w:t>
      </w:r>
    </w:p>
    <w:p>
      <w:pPr>
        <w:pStyle w:val="4"/>
        <w:keepNext w:val="0"/>
        <w:keepLines w:val="0"/>
        <w:widowControl/>
        <w:suppressLineNumbers w:val="0"/>
        <w:wordWrap w:val="0"/>
        <w:snapToGrid w:val="0"/>
        <w:spacing w:before="0" w:beforeAutospacing="0" w:after="0" w:afterAutospacing="0" w:line="360" w:lineRule="auto"/>
        <w:ind w:left="0" w:right="0" w:firstLine="480"/>
        <w:jc w:val="right"/>
      </w:pPr>
      <w:r>
        <w:rPr>
          <w:rFonts w:hint="eastAsia" w:ascii="宋体" w:hAnsi="宋体" w:eastAsia="宋体" w:cs="宋体"/>
          <w:b w:val="0"/>
          <w:sz w:val="24"/>
          <w:szCs w:val="24"/>
          <w:bdr w:val="none" w:color="auto" w:sz="0" w:space="0"/>
          <w:shd w:val="clear" w:fill="FFFFFF"/>
        </w:rPr>
        <w:t>中央社会主义学院服务中心</w:t>
      </w:r>
    </w:p>
    <w:p>
      <w:pPr>
        <w:pStyle w:val="4"/>
        <w:keepNext w:val="0"/>
        <w:keepLines w:val="0"/>
        <w:widowControl/>
        <w:suppressLineNumbers w:val="0"/>
        <w:wordWrap w:val="0"/>
        <w:snapToGrid w:val="0"/>
        <w:spacing w:before="0" w:beforeAutospacing="0" w:after="0" w:afterAutospacing="0" w:line="360" w:lineRule="auto"/>
        <w:ind w:left="0" w:right="0" w:firstLine="480"/>
        <w:jc w:val="right"/>
      </w:pPr>
      <w:r>
        <w:rPr>
          <w:rFonts w:hint="eastAsia" w:ascii="宋体" w:hAnsi="宋体" w:eastAsia="宋体" w:cs="宋体"/>
          <w:b w:val="0"/>
          <w:sz w:val="24"/>
          <w:szCs w:val="24"/>
          <w:bdr w:val="none" w:color="auto" w:sz="0" w:space="0"/>
          <w:shd w:val="clear" w:fill="FFFFFF"/>
        </w:rPr>
        <w:t>2018年4月26日</w:t>
      </w:r>
    </w:p>
    <w:p>
      <w:pPr>
        <w:keepNext w:val="0"/>
        <w:keepLines w:val="0"/>
        <w:widowControl/>
        <w:suppressLineNumbers w:val="0"/>
        <w:spacing w:before="300" w:beforeAutospacing="0" w:after="300" w:afterAutospacing="0"/>
        <w:ind w:left="0" w:right="0"/>
        <w:jc w:val="left"/>
      </w:pPr>
      <w:r>
        <w:rPr>
          <w:rFonts w:ascii="宋体" w:hAnsi="宋体" w:eastAsia="宋体" w:cs="宋体"/>
          <w:kern w:val="0"/>
          <w:sz w:val="24"/>
          <w:szCs w:val="24"/>
          <w:bdr w:val="none" w:color="auto" w:sz="0" w:space="0"/>
          <w:shd w:val="clear" w:fill="FFFFFF"/>
          <w:lang w:val="en-US" w:eastAsia="zh-CN" w:bidi="ar"/>
        </w:rPr>
        <w:t>附件下载：</w:t>
      </w:r>
      <w:r>
        <w:rPr>
          <w:rFonts w:ascii="宋体" w:hAnsi="宋体" w:eastAsia="宋体" w:cs="宋体"/>
          <w:kern w:val="0"/>
          <w:sz w:val="24"/>
          <w:szCs w:val="24"/>
          <w:bdr w:val="none" w:color="auto" w:sz="0" w:space="0"/>
          <w:shd w:val="clear" w:fill="FFFFFF"/>
          <w:lang w:val="en-US" w:eastAsia="zh-CN" w:bidi="ar"/>
        </w:rPr>
        <w:br w:type="textWrapping"/>
      </w:r>
      <w:r>
        <w:rPr>
          <w:rFonts w:ascii="宋体" w:hAnsi="宋体" w:eastAsia="宋体" w:cs="宋体"/>
          <w:kern w:val="0"/>
          <w:sz w:val="24"/>
          <w:szCs w:val="24"/>
          <w:bdr w:val="none" w:color="auto" w:sz="0" w:space="0"/>
          <w:shd w:val="clear" w:fill="FFFFFF"/>
          <w:lang w:val="en-US" w:eastAsia="zh-CN" w:bidi="ar"/>
        </w:rPr>
        <w:t>·</w:t>
      </w:r>
      <w:r>
        <w:rPr>
          <w:rFonts w:ascii="宋体" w:hAnsi="宋体" w:eastAsia="宋体" w:cs="宋体"/>
          <w:color w:val="000000"/>
          <w:kern w:val="0"/>
          <w:sz w:val="21"/>
          <w:szCs w:val="21"/>
          <w:bdr w:val="none" w:color="auto" w:sz="0" w:space="0"/>
          <w:shd w:val="clear" w:fill="FFFFFF"/>
          <w:lang w:val="en-US" w:eastAsia="zh-CN" w:bidi="ar"/>
        </w:rPr>
        <w:fldChar w:fldCharType="begin"/>
      </w:r>
      <w:r>
        <w:rPr>
          <w:rFonts w:ascii="宋体" w:hAnsi="宋体" w:eastAsia="宋体" w:cs="宋体"/>
          <w:color w:val="000000"/>
          <w:kern w:val="0"/>
          <w:sz w:val="21"/>
          <w:szCs w:val="21"/>
          <w:bdr w:val="none" w:color="auto" w:sz="0" w:space="0"/>
          <w:shd w:val="clear" w:fill="FFFFFF"/>
          <w:lang w:val="en-US" w:eastAsia="zh-CN" w:bidi="ar"/>
        </w:rPr>
        <w:instrText xml:space="preserve"> HYPERLINK "http://www.mohrss.gov.cn/SYrlzyhshbzb/fwyd/SYkaoshizhaopin/zyhgjjgsydwgkzp/zpgg/201804/./P020180426614608416341.docx" </w:instrText>
      </w:r>
      <w:r>
        <w:rPr>
          <w:rFonts w:ascii="宋体" w:hAnsi="宋体" w:eastAsia="宋体" w:cs="宋体"/>
          <w:color w:val="000000"/>
          <w:kern w:val="0"/>
          <w:sz w:val="21"/>
          <w:szCs w:val="21"/>
          <w:bdr w:val="none" w:color="auto" w:sz="0" w:space="0"/>
          <w:shd w:val="clear" w:fill="FFFFFF"/>
          <w:lang w:val="en-US" w:eastAsia="zh-CN" w:bidi="ar"/>
        </w:rPr>
        <w:fldChar w:fldCharType="separate"/>
      </w:r>
      <w:r>
        <w:rPr>
          <w:rStyle w:val="7"/>
          <w:rFonts w:ascii="宋体" w:hAnsi="宋体" w:eastAsia="宋体" w:cs="宋体"/>
          <w:color w:val="000000"/>
          <w:sz w:val="21"/>
          <w:szCs w:val="21"/>
          <w:bdr w:val="none" w:color="auto" w:sz="0" w:space="0"/>
          <w:shd w:val="clear" w:fill="FFFFFF"/>
        </w:rPr>
        <w:t>中央社院服务中心2018年度招聘高校应届毕业生报名表.docx</w:t>
      </w:r>
      <w:r>
        <w:rPr>
          <w:rFonts w:ascii="宋体" w:hAnsi="宋体" w:eastAsia="宋体" w:cs="宋体"/>
          <w:color w:val="000000"/>
          <w:kern w:val="0"/>
          <w:sz w:val="21"/>
          <w:szCs w:val="21"/>
          <w:bdr w:val="none" w:color="auto" w:sz="0" w:space="0"/>
          <w:shd w:val="clear" w:fill="FFFFFF"/>
          <w:lang w:val="en-US" w:eastAsia="zh-CN" w:bidi="ar"/>
        </w:rPr>
        <w:fldChar w:fldCharType="end"/>
      </w:r>
      <w:r>
        <w:rPr>
          <w:rFonts w:ascii="宋体" w:hAnsi="宋体" w:eastAsia="宋体" w:cs="宋体"/>
          <w:kern w:val="0"/>
          <w:sz w:val="24"/>
          <w:szCs w:val="24"/>
          <w:bdr w:val="none" w:color="auto" w:sz="0" w:space="0"/>
          <w:shd w:val="clear" w:fill="FFFFFF"/>
          <w:lang w:val="en-US" w:eastAsia="zh-CN" w:bidi="ar"/>
        </w:rPr>
        <w:t xml:space="preserve"> </w:t>
      </w:r>
    </w:p>
    <w:p>
      <w:pPr>
        <w:adjustRightInd w:val="0"/>
        <w:snapToGrid w:val="0"/>
        <w:spacing w:line="300" w:lineRule="auto"/>
        <w:jc w:val="center"/>
        <w:rPr>
          <w:rFonts w:ascii="宋体" w:hAnsi="宋体" w:eastAsia="宋体"/>
          <w:sz w:val="24"/>
          <w:szCs w:val="24"/>
        </w:rPr>
      </w:pPr>
    </w:p>
    <w:p>
      <w:pPr>
        <w:adjustRightInd w:val="0"/>
        <w:snapToGrid w:val="0"/>
        <w:spacing w:line="300" w:lineRule="auto"/>
        <w:jc w:val="center"/>
        <w:rPr>
          <w:rFonts w:eastAsia="黑体"/>
          <w:b/>
          <w:sz w:val="44"/>
          <w:szCs w:val="44"/>
        </w:rPr>
      </w:pPr>
      <w:r>
        <w:rPr>
          <w:rFonts w:hint="eastAsia" w:eastAsia="黑体"/>
          <w:b/>
          <w:sz w:val="44"/>
          <w:szCs w:val="44"/>
        </w:rPr>
        <w:t>中央社院服务中心2018年度招聘高校</w:t>
      </w:r>
    </w:p>
    <w:p>
      <w:pPr>
        <w:adjustRightInd w:val="0"/>
        <w:snapToGrid w:val="0"/>
        <w:spacing w:line="300" w:lineRule="auto"/>
        <w:jc w:val="center"/>
        <w:rPr>
          <w:rFonts w:eastAsia="黑体"/>
          <w:b/>
          <w:sz w:val="44"/>
          <w:szCs w:val="44"/>
        </w:rPr>
      </w:pPr>
      <w:r>
        <w:rPr>
          <w:rFonts w:hint="eastAsia" w:eastAsia="黑体"/>
          <w:b/>
          <w:sz w:val="44"/>
          <w:szCs w:val="44"/>
        </w:rPr>
        <w:t>应届毕业生报名表</w:t>
      </w:r>
    </w:p>
    <w:tbl>
      <w:tblPr>
        <w:tblStyle w:val="8"/>
        <w:tblW w:w="9710"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470"/>
        <w:gridCol w:w="381"/>
        <w:gridCol w:w="566"/>
        <w:gridCol w:w="706"/>
        <w:gridCol w:w="90"/>
        <w:gridCol w:w="475"/>
        <w:gridCol w:w="851"/>
        <w:gridCol w:w="61"/>
        <w:gridCol w:w="506"/>
        <w:gridCol w:w="289"/>
        <w:gridCol w:w="425"/>
        <w:gridCol w:w="420"/>
        <w:gridCol w:w="427"/>
        <w:gridCol w:w="571"/>
        <w:gridCol w:w="992"/>
        <w:gridCol w:w="705"/>
        <w:gridCol w:w="287"/>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1411" w:type="dxa"/>
            <w:gridSpan w:val="3"/>
            <w:vAlign w:val="center"/>
          </w:tcPr>
          <w:p>
            <w:pPr>
              <w:adjustRightInd w:val="0"/>
              <w:snapToGrid w:val="0"/>
              <w:spacing w:line="300" w:lineRule="auto"/>
              <w:ind w:firstLine="210" w:firstLineChars="100"/>
              <w:rPr>
                <w:rFonts w:ascii="仿宋" w:hAnsi="仿宋" w:eastAsia="仿宋"/>
              </w:rPr>
            </w:pPr>
            <w:r>
              <w:rPr>
                <w:rFonts w:hint="eastAsia" w:ascii="仿宋" w:hAnsi="仿宋" w:eastAsia="仿宋"/>
              </w:rPr>
              <w:t>姓 名</w:t>
            </w:r>
          </w:p>
        </w:tc>
        <w:tc>
          <w:tcPr>
            <w:tcW w:w="1272" w:type="dxa"/>
            <w:gridSpan w:val="2"/>
            <w:vAlign w:val="center"/>
          </w:tcPr>
          <w:p>
            <w:pPr>
              <w:adjustRightInd w:val="0"/>
              <w:snapToGrid w:val="0"/>
              <w:spacing w:line="300" w:lineRule="auto"/>
              <w:jc w:val="center"/>
              <w:rPr>
                <w:rFonts w:ascii="仿宋" w:hAnsi="仿宋" w:eastAsia="仿宋"/>
              </w:rPr>
            </w:pPr>
          </w:p>
        </w:tc>
        <w:tc>
          <w:tcPr>
            <w:tcW w:w="1416" w:type="dxa"/>
            <w:gridSpan w:val="3"/>
            <w:vAlign w:val="center"/>
          </w:tcPr>
          <w:p>
            <w:pPr>
              <w:adjustRightInd w:val="0"/>
              <w:snapToGrid w:val="0"/>
              <w:spacing w:line="300" w:lineRule="auto"/>
              <w:ind w:firstLine="210" w:firstLineChars="100"/>
              <w:rPr>
                <w:rFonts w:ascii="仿宋" w:hAnsi="仿宋" w:eastAsia="仿宋"/>
              </w:rPr>
            </w:pPr>
            <w:r>
              <w:rPr>
                <w:rFonts w:hint="eastAsia" w:ascii="仿宋" w:hAnsi="仿宋" w:eastAsia="仿宋"/>
              </w:rPr>
              <w:t>出生年月</w:t>
            </w:r>
          </w:p>
        </w:tc>
        <w:tc>
          <w:tcPr>
            <w:tcW w:w="1701" w:type="dxa"/>
            <w:gridSpan w:val="5"/>
            <w:vAlign w:val="center"/>
          </w:tcPr>
          <w:p>
            <w:pPr>
              <w:adjustRightInd w:val="0"/>
              <w:snapToGrid w:val="0"/>
              <w:spacing w:line="300" w:lineRule="auto"/>
              <w:ind w:firstLine="420" w:firstLineChars="200"/>
              <w:jc w:val="center"/>
              <w:rPr>
                <w:rFonts w:ascii="仿宋" w:hAnsi="仿宋" w:eastAsia="仿宋"/>
              </w:rPr>
            </w:pPr>
          </w:p>
        </w:tc>
        <w:tc>
          <w:tcPr>
            <w:tcW w:w="998" w:type="dxa"/>
            <w:gridSpan w:val="2"/>
            <w:vAlign w:val="center"/>
          </w:tcPr>
          <w:p>
            <w:pPr>
              <w:adjustRightInd w:val="0"/>
              <w:snapToGrid w:val="0"/>
              <w:spacing w:line="300" w:lineRule="auto"/>
              <w:jc w:val="center"/>
              <w:rPr>
                <w:rFonts w:ascii="仿宋" w:hAnsi="仿宋" w:eastAsia="仿宋"/>
              </w:rPr>
            </w:pPr>
            <w:r>
              <w:rPr>
                <w:rFonts w:hint="eastAsia" w:ascii="仿宋" w:hAnsi="仿宋" w:eastAsia="仿宋"/>
              </w:rPr>
              <w:t>性别</w:t>
            </w:r>
          </w:p>
        </w:tc>
        <w:tc>
          <w:tcPr>
            <w:tcW w:w="992"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vMerge w:val="restart"/>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411"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毕业学校及学科专业</w:t>
            </w:r>
          </w:p>
        </w:tc>
        <w:tc>
          <w:tcPr>
            <w:tcW w:w="2688" w:type="dxa"/>
            <w:gridSpan w:val="5"/>
            <w:vAlign w:val="center"/>
          </w:tcPr>
          <w:p>
            <w:pPr>
              <w:adjustRightInd w:val="0"/>
              <w:snapToGrid w:val="0"/>
              <w:spacing w:line="300" w:lineRule="auto"/>
              <w:ind w:firstLine="315" w:firstLineChars="150"/>
              <w:rPr>
                <w:rFonts w:ascii="仿宋" w:hAnsi="仿宋" w:eastAsia="仿宋"/>
              </w:rPr>
            </w:pPr>
          </w:p>
        </w:tc>
        <w:tc>
          <w:tcPr>
            <w:tcW w:w="1701" w:type="dxa"/>
            <w:gridSpan w:val="5"/>
            <w:vAlign w:val="center"/>
          </w:tcPr>
          <w:p>
            <w:pPr>
              <w:adjustRightInd w:val="0"/>
              <w:snapToGrid w:val="0"/>
              <w:spacing w:line="300" w:lineRule="auto"/>
              <w:ind w:firstLine="420" w:firstLineChars="200"/>
              <w:rPr>
                <w:rFonts w:ascii="仿宋" w:hAnsi="仿宋" w:eastAsia="仿宋"/>
              </w:rPr>
            </w:pPr>
            <w:r>
              <w:rPr>
                <w:rFonts w:hint="eastAsia" w:ascii="仿宋" w:hAnsi="仿宋" w:eastAsia="仿宋"/>
              </w:rPr>
              <w:t>学历学位</w:t>
            </w:r>
          </w:p>
        </w:tc>
        <w:tc>
          <w:tcPr>
            <w:tcW w:w="1990"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vMerge w:val="continue"/>
            <w:tcBorders>
              <w:left w:val="single" w:color="auto" w:sz="4" w:space="0"/>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1411" w:type="dxa"/>
            <w:gridSpan w:val="3"/>
            <w:vAlign w:val="center"/>
          </w:tcPr>
          <w:p>
            <w:pPr>
              <w:adjustRightInd w:val="0"/>
              <w:snapToGrid w:val="0"/>
              <w:spacing w:line="300" w:lineRule="auto"/>
              <w:ind w:firstLine="105" w:firstLineChars="50"/>
              <w:jc w:val="center"/>
              <w:rPr>
                <w:rFonts w:ascii="仿宋" w:hAnsi="仿宋" w:eastAsia="仿宋"/>
              </w:rPr>
            </w:pPr>
            <w:r>
              <w:rPr>
                <w:rFonts w:hint="eastAsia" w:ascii="仿宋" w:hAnsi="仿宋" w:eastAsia="仿宋"/>
              </w:rPr>
              <w:t>取得学历学位证书时间</w:t>
            </w:r>
          </w:p>
        </w:tc>
        <w:tc>
          <w:tcPr>
            <w:tcW w:w="1272" w:type="dxa"/>
            <w:gridSpan w:val="2"/>
            <w:vAlign w:val="center"/>
          </w:tcPr>
          <w:p>
            <w:pPr>
              <w:adjustRightInd w:val="0"/>
              <w:snapToGrid w:val="0"/>
              <w:spacing w:line="300" w:lineRule="auto"/>
              <w:jc w:val="center"/>
              <w:rPr>
                <w:rFonts w:ascii="仿宋" w:hAnsi="仿宋" w:eastAsia="仿宋"/>
              </w:rPr>
            </w:pPr>
          </w:p>
        </w:tc>
        <w:tc>
          <w:tcPr>
            <w:tcW w:w="1416"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外语语种及级别</w:t>
            </w:r>
          </w:p>
        </w:tc>
        <w:tc>
          <w:tcPr>
            <w:tcW w:w="1701" w:type="dxa"/>
            <w:gridSpan w:val="5"/>
            <w:vAlign w:val="center"/>
          </w:tcPr>
          <w:p>
            <w:pPr>
              <w:adjustRightInd w:val="0"/>
              <w:snapToGrid w:val="0"/>
              <w:spacing w:line="300" w:lineRule="auto"/>
              <w:jc w:val="center"/>
              <w:rPr>
                <w:rFonts w:ascii="仿宋" w:hAnsi="仿宋" w:eastAsia="仿宋"/>
              </w:rPr>
            </w:pPr>
          </w:p>
        </w:tc>
        <w:tc>
          <w:tcPr>
            <w:tcW w:w="998" w:type="dxa"/>
            <w:gridSpan w:val="2"/>
            <w:vAlign w:val="center"/>
          </w:tcPr>
          <w:p>
            <w:pPr>
              <w:adjustRightInd w:val="0"/>
              <w:snapToGrid w:val="0"/>
              <w:spacing w:line="300" w:lineRule="auto"/>
              <w:rPr>
                <w:rFonts w:ascii="仿宋" w:hAnsi="仿宋" w:eastAsia="仿宋"/>
              </w:rPr>
            </w:pPr>
            <w:r>
              <w:rPr>
                <w:rFonts w:hint="eastAsia" w:ascii="仿宋" w:hAnsi="仿宋" w:eastAsia="仿宋"/>
              </w:rPr>
              <w:t>计算机水平</w:t>
            </w:r>
          </w:p>
        </w:tc>
        <w:tc>
          <w:tcPr>
            <w:tcW w:w="992"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vMerge w:val="continue"/>
            <w:tcBorders>
              <w:left w:val="single" w:color="auto" w:sz="4" w:space="0"/>
              <w:bottom w:val="nil"/>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411"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民族</w:t>
            </w:r>
          </w:p>
        </w:tc>
        <w:tc>
          <w:tcPr>
            <w:tcW w:w="1272" w:type="dxa"/>
            <w:gridSpan w:val="2"/>
            <w:tcBorders>
              <w:right w:val="single" w:color="auto" w:sz="4" w:space="0"/>
            </w:tcBorders>
            <w:vAlign w:val="center"/>
          </w:tcPr>
          <w:p>
            <w:pPr>
              <w:adjustRightInd w:val="0"/>
              <w:snapToGrid w:val="0"/>
              <w:spacing w:line="300" w:lineRule="auto"/>
              <w:ind w:firstLine="105" w:firstLineChars="50"/>
              <w:jc w:val="center"/>
              <w:rPr>
                <w:rFonts w:ascii="仿宋" w:hAnsi="仿宋" w:eastAsia="仿宋"/>
              </w:rPr>
            </w:pPr>
          </w:p>
        </w:tc>
        <w:tc>
          <w:tcPr>
            <w:tcW w:w="1416"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政治面貌</w:t>
            </w:r>
          </w:p>
        </w:tc>
        <w:tc>
          <w:tcPr>
            <w:tcW w:w="1701"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998"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婚姻</w:t>
            </w:r>
          </w:p>
          <w:p>
            <w:pPr>
              <w:adjustRightInd w:val="0"/>
              <w:snapToGrid w:val="0"/>
              <w:spacing w:line="300" w:lineRule="auto"/>
              <w:jc w:val="center"/>
              <w:rPr>
                <w:rFonts w:ascii="仿宋" w:hAnsi="仿宋" w:eastAsia="仿宋"/>
              </w:rPr>
            </w:pPr>
            <w:r>
              <w:rPr>
                <w:rFonts w:hint="eastAsia" w:ascii="仿宋" w:hAnsi="仿宋" w:eastAsia="仿宋"/>
              </w:rPr>
              <w:t>状况</w:t>
            </w:r>
          </w:p>
        </w:tc>
        <w:tc>
          <w:tcPr>
            <w:tcW w:w="992" w:type="dxa"/>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c>
          <w:tcPr>
            <w:tcW w:w="992"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有否随迁子女</w:t>
            </w:r>
          </w:p>
        </w:tc>
        <w:tc>
          <w:tcPr>
            <w:tcW w:w="928" w:type="dxa"/>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411"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生源所在地</w:t>
            </w:r>
          </w:p>
        </w:tc>
        <w:tc>
          <w:tcPr>
            <w:tcW w:w="1272" w:type="dxa"/>
            <w:gridSpan w:val="2"/>
            <w:tcBorders>
              <w:right w:val="single" w:color="auto" w:sz="4" w:space="0"/>
            </w:tcBorders>
            <w:vAlign w:val="center"/>
          </w:tcPr>
          <w:p>
            <w:pPr>
              <w:adjustRightInd w:val="0"/>
              <w:snapToGrid w:val="0"/>
              <w:spacing w:line="300" w:lineRule="auto"/>
              <w:ind w:firstLine="105" w:firstLineChars="50"/>
              <w:jc w:val="center"/>
              <w:rPr>
                <w:rFonts w:ascii="仿宋" w:hAnsi="仿宋" w:eastAsia="仿宋"/>
              </w:rPr>
            </w:pPr>
          </w:p>
        </w:tc>
        <w:tc>
          <w:tcPr>
            <w:tcW w:w="1416"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户籍地址</w:t>
            </w: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411"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身份证号</w:t>
            </w:r>
          </w:p>
        </w:tc>
        <w:tc>
          <w:tcPr>
            <w:tcW w:w="4389" w:type="dxa"/>
            <w:gridSpan w:val="10"/>
            <w:tcBorders>
              <w:right w:val="single" w:color="auto" w:sz="4" w:space="0"/>
            </w:tcBorders>
            <w:vAlign w:val="center"/>
          </w:tcPr>
          <w:p>
            <w:pPr>
              <w:adjustRightInd w:val="0"/>
              <w:snapToGrid w:val="0"/>
              <w:spacing w:line="300" w:lineRule="auto"/>
              <w:jc w:val="center"/>
              <w:rPr>
                <w:rFonts w:ascii="仿宋" w:hAnsi="仿宋" w:eastAsia="仿宋"/>
              </w:rPr>
            </w:pPr>
          </w:p>
        </w:tc>
        <w:tc>
          <w:tcPr>
            <w:tcW w:w="998"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档案存放单位</w:t>
            </w:r>
          </w:p>
        </w:tc>
        <w:tc>
          <w:tcPr>
            <w:tcW w:w="2912" w:type="dxa"/>
            <w:gridSpan w:val="4"/>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411" w:type="dxa"/>
            <w:gridSpan w:val="3"/>
            <w:vAlign w:val="center"/>
          </w:tcPr>
          <w:p>
            <w:pPr>
              <w:adjustRightInd w:val="0"/>
              <w:snapToGrid w:val="0"/>
              <w:spacing w:line="300" w:lineRule="auto"/>
              <w:jc w:val="center"/>
              <w:rPr>
                <w:rFonts w:ascii="仿宋" w:hAnsi="仿宋" w:eastAsia="仿宋"/>
              </w:rPr>
            </w:pPr>
            <w:r>
              <w:rPr>
                <w:rFonts w:hint="eastAsia" w:ascii="仿宋" w:hAnsi="仿宋" w:eastAsia="仿宋"/>
              </w:rPr>
              <w:t>联系电话</w:t>
            </w:r>
          </w:p>
        </w:tc>
        <w:tc>
          <w:tcPr>
            <w:tcW w:w="268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2128" w:type="dxa"/>
            <w:gridSpan w:val="6"/>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通信地址及邮编</w:t>
            </w:r>
          </w:p>
        </w:tc>
        <w:tc>
          <w:tcPr>
            <w:tcW w:w="3483" w:type="dxa"/>
            <w:gridSpan w:val="5"/>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411" w:type="dxa"/>
            <w:gridSpan w:val="3"/>
            <w:vAlign w:val="center"/>
          </w:tcPr>
          <w:p>
            <w:pPr>
              <w:adjustRightInd w:val="0"/>
              <w:snapToGrid w:val="0"/>
              <w:spacing w:line="300" w:lineRule="auto"/>
              <w:rPr>
                <w:rFonts w:ascii="仿宋" w:hAnsi="仿宋" w:eastAsia="仿宋"/>
              </w:rPr>
            </w:pPr>
            <w:r>
              <w:rPr>
                <w:rFonts w:hint="eastAsia" w:ascii="仿宋" w:hAnsi="仿宋" w:eastAsia="仿宋"/>
              </w:rPr>
              <w:t>导师姓名及所在单位</w:t>
            </w:r>
          </w:p>
        </w:tc>
        <w:tc>
          <w:tcPr>
            <w:tcW w:w="8299" w:type="dxa"/>
            <w:gridSpan w:val="16"/>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4099" w:type="dxa"/>
            <w:gridSpan w:val="8"/>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报考职位</w:t>
            </w: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9710" w:type="dxa"/>
            <w:gridSpan w:val="19"/>
            <w:tcBorders>
              <w:right w:val="single" w:color="auto" w:sz="4" w:space="0"/>
            </w:tcBorders>
            <w:vAlign w:val="center"/>
          </w:tcPr>
          <w:p>
            <w:pPr>
              <w:adjustRightInd w:val="0"/>
              <w:snapToGrid w:val="0"/>
              <w:spacing w:line="300" w:lineRule="auto"/>
              <w:ind w:firstLine="211" w:firstLineChars="100"/>
              <w:jc w:val="center"/>
              <w:rPr>
                <w:rFonts w:ascii="仿宋" w:hAnsi="仿宋" w:eastAsia="仿宋"/>
                <w:b/>
              </w:rPr>
            </w:pPr>
            <w:r>
              <w:rPr>
                <w:rFonts w:hint="eastAsia" w:ascii="仿宋" w:hAnsi="仿宋" w:eastAsia="仿宋"/>
                <w:b/>
              </w:rPr>
              <w:t>家庭成员及主要社会关系</w:t>
            </w:r>
          </w:p>
          <w:p>
            <w:pPr>
              <w:adjustRightInd w:val="0"/>
              <w:snapToGrid w:val="0"/>
              <w:spacing w:line="300" w:lineRule="auto"/>
              <w:ind w:firstLine="210" w:firstLineChars="100"/>
              <w:jc w:val="center"/>
              <w:rPr>
                <w:rFonts w:ascii="仿宋" w:hAnsi="仿宋" w:eastAsia="仿宋"/>
              </w:rPr>
            </w:pPr>
            <w:r>
              <w:rPr>
                <w:rFonts w:hint="eastAsia" w:ascii="仿宋" w:hAnsi="仿宋" w:eastAsia="仿宋"/>
              </w:rPr>
              <w:t>（</w:t>
            </w:r>
            <w:r>
              <w:rPr>
                <w:rFonts w:hint="eastAsia" w:ascii="仿宋" w:hAnsi="仿宋" w:eastAsia="仿宋" w:cs="宋体"/>
                <w:kern w:val="0"/>
                <w:sz w:val="22"/>
              </w:rPr>
              <w:t>个人直旁系三代血亲及近姻亲有在中央社会主义学院工作的必须填写</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姓名</w:t>
            </w: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与本人关系</w:t>
            </w: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r>
              <w:rPr>
                <w:rFonts w:hint="eastAsia" w:ascii="仿宋" w:hAnsi="仿宋" w:eastAsia="仿宋"/>
              </w:rPr>
              <w:t>所在单位及职务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977"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2122" w:type="dxa"/>
            <w:gridSpan w:val="4"/>
            <w:tcBorders>
              <w:right w:val="single" w:color="auto" w:sz="4" w:space="0"/>
            </w:tcBorders>
            <w:vAlign w:val="center"/>
          </w:tcPr>
          <w:p>
            <w:pPr>
              <w:adjustRightInd w:val="0"/>
              <w:snapToGrid w:val="0"/>
              <w:spacing w:line="300" w:lineRule="auto"/>
              <w:jc w:val="center"/>
              <w:rPr>
                <w:rFonts w:ascii="仿宋" w:hAnsi="仿宋" w:eastAsia="仿宋"/>
              </w:rPr>
            </w:pPr>
          </w:p>
        </w:tc>
        <w:tc>
          <w:tcPr>
            <w:tcW w:w="5611" w:type="dxa"/>
            <w:gridSpan w:val="11"/>
            <w:tcBorders>
              <w:right w:val="single" w:color="auto" w:sz="4" w:space="0"/>
            </w:tcBorders>
            <w:vAlign w:val="center"/>
          </w:tcPr>
          <w:p>
            <w:pPr>
              <w:adjustRightInd w:val="0"/>
              <w:snapToGrid w:val="0"/>
              <w:spacing w:line="300" w:lineRule="auto"/>
              <w:ind w:firstLine="210" w:firstLineChars="10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030" w:type="dxa"/>
            <w:gridSpan w:val="2"/>
            <w:vMerge w:val="restart"/>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教育经历（从高中填起）</w:t>
            </w: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院校</w:t>
            </w:r>
          </w:p>
        </w:tc>
        <w:tc>
          <w:tcPr>
            <w:tcW w:w="2979" w:type="dxa"/>
            <w:gridSpan w:val="7"/>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时间</w:t>
            </w:r>
          </w:p>
        </w:tc>
        <w:tc>
          <w:tcPr>
            <w:tcW w:w="571"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学历</w:t>
            </w:r>
          </w:p>
        </w:tc>
        <w:tc>
          <w:tcPr>
            <w:tcW w:w="1697"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学位</w:t>
            </w:r>
          </w:p>
        </w:tc>
        <w:tc>
          <w:tcPr>
            <w:tcW w:w="1215"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289" w:type="dxa"/>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至</w:t>
            </w:r>
          </w:p>
        </w:tc>
        <w:tc>
          <w:tcPr>
            <w:tcW w:w="1272"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1"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697"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21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289"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1272"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1"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697"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21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289"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1272"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1"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697"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21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289"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1272"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571" w:type="dxa"/>
            <w:tcBorders>
              <w:right w:val="single" w:color="auto" w:sz="4" w:space="0"/>
            </w:tcBorders>
            <w:vAlign w:val="center"/>
          </w:tcPr>
          <w:p>
            <w:pPr>
              <w:adjustRightInd w:val="0"/>
              <w:snapToGrid w:val="0"/>
              <w:spacing w:line="300" w:lineRule="auto"/>
              <w:jc w:val="center"/>
              <w:rPr>
                <w:rFonts w:ascii="仿宋" w:hAnsi="仿宋" w:eastAsia="仿宋"/>
              </w:rPr>
            </w:pPr>
          </w:p>
        </w:tc>
        <w:tc>
          <w:tcPr>
            <w:tcW w:w="1697"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215"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1030" w:type="dxa"/>
            <w:gridSpan w:val="2"/>
            <w:vMerge w:val="restart"/>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工作  或实习经历</w:t>
            </w: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单位</w:t>
            </w:r>
          </w:p>
        </w:tc>
        <w:tc>
          <w:tcPr>
            <w:tcW w:w="2979" w:type="dxa"/>
            <w:gridSpan w:val="7"/>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时间</w:t>
            </w:r>
          </w:p>
        </w:tc>
        <w:tc>
          <w:tcPr>
            <w:tcW w:w="1563" w:type="dxa"/>
            <w:gridSpan w:val="2"/>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职务</w:t>
            </w:r>
          </w:p>
        </w:tc>
        <w:tc>
          <w:tcPr>
            <w:tcW w:w="1920" w:type="dxa"/>
            <w:gridSpan w:val="3"/>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289"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1272"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563"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289"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1272"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563"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1030" w:type="dxa"/>
            <w:gridSpan w:val="2"/>
            <w:vMerge w:val="continue"/>
            <w:vAlign w:val="center"/>
          </w:tcPr>
          <w:p>
            <w:pPr>
              <w:adjustRightInd w:val="0"/>
              <w:snapToGrid w:val="0"/>
              <w:spacing w:line="300" w:lineRule="auto"/>
              <w:jc w:val="center"/>
              <w:rPr>
                <w:rFonts w:ascii="仿宋" w:hAnsi="仿宋" w:eastAsia="仿宋"/>
                <w:b/>
                <w:szCs w:val="21"/>
              </w:rPr>
            </w:pPr>
          </w:p>
        </w:tc>
        <w:tc>
          <w:tcPr>
            <w:tcW w:w="2218" w:type="dxa"/>
            <w:gridSpan w:val="5"/>
            <w:tcBorders>
              <w:right w:val="single" w:color="auto" w:sz="4" w:space="0"/>
            </w:tcBorders>
            <w:vAlign w:val="center"/>
          </w:tcPr>
          <w:p>
            <w:pPr>
              <w:adjustRightInd w:val="0"/>
              <w:snapToGrid w:val="0"/>
              <w:spacing w:line="300" w:lineRule="auto"/>
              <w:jc w:val="center"/>
              <w:rPr>
                <w:rFonts w:ascii="仿宋" w:hAnsi="仿宋" w:eastAsia="仿宋"/>
              </w:rPr>
            </w:pPr>
          </w:p>
        </w:tc>
        <w:tc>
          <w:tcPr>
            <w:tcW w:w="1418"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289" w:type="dxa"/>
            <w:tcBorders>
              <w:right w:val="single" w:color="auto" w:sz="4" w:space="0"/>
            </w:tcBorders>
            <w:vAlign w:val="center"/>
          </w:tcPr>
          <w:p>
            <w:pPr>
              <w:adjustRightInd w:val="0"/>
              <w:snapToGrid w:val="0"/>
              <w:spacing w:line="300" w:lineRule="auto"/>
              <w:rPr>
                <w:rFonts w:ascii="仿宋" w:hAnsi="仿宋" w:eastAsia="仿宋"/>
              </w:rPr>
            </w:pPr>
            <w:r>
              <w:rPr>
                <w:rFonts w:hint="eastAsia" w:ascii="仿宋" w:hAnsi="仿宋" w:eastAsia="仿宋"/>
              </w:rPr>
              <w:t>至</w:t>
            </w:r>
          </w:p>
        </w:tc>
        <w:tc>
          <w:tcPr>
            <w:tcW w:w="1272"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c>
          <w:tcPr>
            <w:tcW w:w="1563" w:type="dxa"/>
            <w:gridSpan w:val="2"/>
            <w:tcBorders>
              <w:right w:val="single" w:color="auto" w:sz="4" w:space="0"/>
            </w:tcBorders>
            <w:vAlign w:val="center"/>
          </w:tcPr>
          <w:p>
            <w:pPr>
              <w:adjustRightInd w:val="0"/>
              <w:snapToGrid w:val="0"/>
              <w:spacing w:line="300" w:lineRule="auto"/>
              <w:jc w:val="center"/>
              <w:rPr>
                <w:rFonts w:ascii="仿宋" w:hAnsi="仿宋" w:eastAsia="仿宋"/>
              </w:rPr>
            </w:pPr>
          </w:p>
        </w:tc>
        <w:tc>
          <w:tcPr>
            <w:tcW w:w="1920" w:type="dxa"/>
            <w:gridSpan w:val="3"/>
            <w:tcBorders>
              <w:right w:val="single" w:color="auto" w:sz="4" w:space="0"/>
            </w:tcBorders>
            <w:vAlign w:val="center"/>
          </w:tcPr>
          <w:p>
            <w:pPr>
              <w:adjustRightInd w:val="0"/>
              <w:snapToGrid w:val="0"/>
              <w:spacing w:line="300" w:lineRule="auto"/>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cs="宋体"/>
                <w:b/>
                <w:kern w:val="0"/>
                <w:szCs w:val="21"/>
              </w:rPr>
              <w:t>学术成果及科研项目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序号</w:t>
            </w: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题    目</w:t>
            </w: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成果形式</w:t>
            </w: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作者排名</w:t>
            </w: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出版载体</w:t>
            </w:r>
          </w:p>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及时间</w:t>
            </w: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获奖情况</w:t>
            </w: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r>
              <w:rPr>
                <w:rFonts w:hint="eastAsia" w:ascii="仿宋" w:hAnsi="仿宋" w:eastAsia="仿宋" w:cs="宋体"/>
                <w:w w:val="9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560"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2213" w:type="dxa"/>
            <w:gridSpan w:val="5"/>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387"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220"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418"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1984" w:type="dxa"/>
            <w:gridSpan w:val="3"/>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c>
          <w:tcPr>
            <w:tcW w:w="928" w:type="dxa"/>
            <w:tcBorders>
              <w:right w:val="single" w:color="auto" w:sz="4" w:space="0"/>
            </w:tcBorders>
            <w:vAlign w:val="center"/>
          </w:tcPr>
          <w:p>
            <w:pPr>
              <w:widowControl/>
              <w:spacing w:line="320" w:lineRule="exact"/>
              <w:ind w:left="-53" w:leftChars="-25" w:right="-53" w:rightChars="-25"/>
              <w:jc w:val="center"/>
              <w:rPr>
                <w:rFonts w:ascii="仿宋" w:hAnsi="仿宋" w:eastAsia="仿宋" w:cs="宋体"/>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rPr>
            </w:pPr>
            <w:r>
              <w:rPr>
                <w:rFonts w:hint="eastAsia" w:ascii="仿宋" w:hAnsi="仿宋" w:eastAsia="仿宋"/>
                <w:b/>
                <w:szCs w:val="21"/>
              </w:rPr>
              <w:t>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szCs w:val="21"/>
              </w:rPr>
            </w:pPr>
          </w:p>
          <w:p>
            <w:pPr>
              <w:adjustRightInd w:val="0"/>
              <w:snapToGrid w:val="0"/>
              <w:spacing w:line="300" w:lineRule="auto"/>
              <w:jc w:val="center"/>
              <w:rPr>
                <w:rFonts w:ascii="仿宋" w:hAnsi="仿宋" w:eastAsia="仿宋"/>
                <w:b/>
                <w:szCs w:val="21"/>
              </w:rPr>
            </w:pPr>
          </w:p>
          <w:p>
            <w:pPr>
              <w:adjustRightInd w:val="0"/>
              <w:snapToGrid w:val="0"/>
              <w:spacing w:line="300" w:lineRule="auto"/>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9710" w:type="dxa"/>
            <w:gridSpan w:val="19"/>
            <w:tcBorders>
              <w:right w:val="single" w:color="auto" w:sz="4" w:space="0"/>
            </w:tcBorders>
            <w:vAlign w:val="center"/>
          </w:tcPr>
          <w:p>
            <w:pPr>
              <w:adjustRightInd w:val="0"/>
              <w:snapToGrid w:val="0"/>
              <w:spacing w:line="300" w:lineRule="auto"/>
              <w:jc w:val="center"/>
              <w:rPr>
                <w:rFonts w:ascii="仿宋" w:hAnsi="仿宋" w:eastAsia="仿宋"/>
                <w:b/>
                <w:szCs w:val="21"/>
              </w:rPr>
            </w:pPr>
            <w:r>
              <w:rPr>
                <w:rFonts w:hint="eastAsia" w:ascii="仿宋" w:hAnsi="仿宋" w:eastAsia="仿宋"/>
                <w:b/>
                <w:szCs w:val="21"/>
              </w:rPr>
              <w:t>其他需要说明的事项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9710" w:type="dxa"/>
            <w:gridSpan w:val="19"/>
            <w:tcBorders>
              <w:right w:val="single" w:color="auto" w:sz="4" w:space="0"/>
            </w:tcBorders>
            <w:vAlign w:val="center"/>
          </w:tcPr>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p>
        </w:tc>
      </w:tr>
    </w:tbl>
    <w:p/>
    <w:p>
      <w:pPr>
        <w:spacing w:line="320" w:lineRule="exact"/>
        <w:ind w:firstLine="554" w:firstLineChars="198"/>
        <w:jc w:val="center"/>
        <w:rPr>
          <w:rFonts w:ascii="方正小标宋简体" w:hAnsi="华文中宋" w:eastAsia="方正小标宋简体" w:cs="华文中宋"/>
          <w:bCs/>
          <w:sz w:val="28"/>
          <w:szCs w:val="28"/>
        </w:rPr>
      </w:pPr>
      <w:r>
        <w:rPr>
          <w:rFonts w:hint="eastAsia" w:ascii="方正小标宋简体" w:hAnsi="华文中宋" w:eastAsia="方正小标宋简体" w:cs="华文中宋"/>
          <w:bCs/>
          <w:sz w:val="28"/>
          <w:szCs w:val="28"/>
        </w:rPr>
        <w:t>填 报 说 明</w:t>
      </w:r>
    </w:p>
    <w:p>
      <w:pPr>
        <w:spacing w:line="320" w:lineRule="exact"/>
        <w:ind w:firstLine="554" w:firstLineChars="198"/>
        <w:jc w:val="center"/>
        <w:rPr>
          <w:rFonts w:ascii="方正小标宋简体" w:hAnsi="华文中宋" w:eastAsia="方正小标宋简体" w:cs="华文中宋"/>
          <w:bCs/>
          <w:sz w:val="28"/>
          <w:szCs w:val="28"/>
        </w:rPr>
      </w:pPr>
    </w:p>
    <w:p>
      <w:pPr>
        <w:spacing w:line="360" w:lineRule="auto"/>
        <w:ind w:firstLine="480" w:firstLineChars="200"/>
        <w:rPr>
          <w:rFonts w:ascii="仿宋" w:hAnsi="仿宋" w:eastAsia="仿宋"/>
          <w:sz w:val="24"/>
        </w:rPr>
      </w:pPr>
      <w:r>
        <w:rPr>
          <w:rFonts w:ascii="仿宋" w:hAnsi="仿宋" w:eastAsia="仿宋" w:cs="Times New Roman"/>
          <w:sz w:val="24"/>
        </w:rPr>
        <w:t>1.照片：近期</w:t>
      </w:r>
      <w:r>
        <w:rPr>
          <w:rFonts w:hint="eastAsia" w:ascii="仿宋" w:hAnsi="仿宋" w:eastAsia="仿宋" w:cs="Times New Roman"/>
          <w:sz w:val="24"/>
        </w:rPr>
        <w:t>两</w:t>
      </w:r>
      <w:r>
        <w:rPr>
          <w:rFonts w:ascii="仿宋" w:hAnsi="仿宋" w:eastAsia="仿宋" w:cs="Times New Roman"/>
          <w:sz w:val="24"/>
        </w:rPr>
        <w:t>寸正面免冠证件照。</w:t>
      </w:r>
    </w:p>
    <w:p>
      <w:pPr>
        <w:spacing w:line="360" w:lineRule="auto"/>
        <w:ind w:firstLine="480" w:firstLineChars="200"/>
        <w:rPr>
          <w:rFonts w:ascii="仿宋" w:hAnsi="仿宋" w:eastAsia="仿宋" w:cs="Times New Roman"/>
          <w:sz w:val="24"/>
        </w:rPr>
      </w:pPr>
      <w:r>
        <w:rPr>
          <w:rFonts w:hint="eastAsia" w:ascii="仿宋" w:hAnsi="仿宋" w:eastAsia="仿宋"/>
          <w:sz w:val="24"/>
        </w:rPr>
        <w:t>2</w:t>
      </w:r>
      <w:r>
        <w:rPr>
          <w:rFonts w:ascii="仿宋" w:hAnsi="仿宋" w:eastAsia="仿宋" w:cs="Times New Roman"/>
          <w:sz w:val="24"/>
        </w:rPr>
        <w:t>.毕业院校及</w:t>
      </w:r>
      <w:r>
        <w:rPr>
          <w:rFonts w:hint="eastAsia" w:ascii="仿宋" w:hAnsi="仿宋" w:eastAsia="仿宋" w:cs="Times New Roman"/>
          <w:sz w:val="24"/>
        </w:rPr>
        <w:t>学科</w:t>
      </w:r>
      <w:r>
        <w:rPr>
          <w:rFonts w:ascii="仿宋" w:hAnsi="仿宋" w:eastAsia="仿宋" w:cs="Times New Roman"/>
          <w:sz w:val="24"/>
        </w:rPr>
        <w:t>专业：填写申报人获得最高学历或学位的毕业院校、专业全称</w:t>
      </w:r>
      <w:r>
        <w:rPr>
          <w:rFonts w:hint="eastAsia" w:ascii="仿宋" w:hAnsi="仿宋" w:eastAsia="仿宋" w:cs="Times New Roman"/>
          <w:sz w:val="24"/>
        </w:rPr>
        <w:t>，所填专业应与学历学位证书一致，须注明专业所属一级学科</w:t>
      </w:r>
      <w:r>
        <w:rPr>
          <w:rFonts w:ascii="仿宋" w:hAnsi="仿宋" w:eastAsia="仿宋" w:cs="Times New Roman"/>
          <w:sz w:val="24"/>
        </w:rPr>
        <w:t>。</w:t>
      </w:r>
    </w:p>
    <w:p>
      <w:pPr>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cs="Times New Roman"/>
          <w:sz w:val="24"/>
        </w:rPr>
        <w:t>.</w:t>
      </w:r>
      <w:r>
        <w:rPr>
          <w:rFonts w:ascii="仿宋" w:hAnsi="仿宋" w:eastAsia="仿宋"/>
          <w:sz w:val="24"/>
        </w:rPr>
        <w:t>政治面貌：填写参加的政党名称，如未参加政党，请填写群众</w:t>
      </w:r>
      <w:r>
        <w:rPr>
          <w:rFonts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sz w:val="24"/>
        </w:rPr>
        <w:t>4</w:t>
      </w:r>
      <w:r>
        <w:rPr>
          <w:rFonts w:hint="eastAsia" w:ascii="仿宋" w:hAnsi="仿宋" w:eastAsia="仿宋" w:cs="Times New Roman"/>
          <w:sz w:val="24"/>
        </w:rPr>
        <w:t>.</w:t>
      </w:r>
      <w:r>
        <w:rPr>
          <w:rFonts w:hint="eastAsia" w:ascii="仿宋" w:hAnsi="仿宋" w:eastAsia="仿宋"/>
          <w:sz w:val="24"/>
        </w:rPr>
        <w:t>生源地：填写参加高考时的户籍所在地。</w:t>
      </w:r>
    </w:p>
    <w:p>
      <w:pPr>
        <w:spacing w:line="360" w:lineRule="auto"/>
        <w:ind w:firstLine="480" w:firstLineChars="200"/>
        <w:rPr>
          <w:rFonts w:ascii="仿宋" w:hAnsi="仿宋" w:eastAsia="仿宋" w:cs="Times New Roman"/>
          <w:sz w:val="24"/>
        </w:rPr>
      </w:pPr>
      <w:r>
        <w:rPr>
          <w:rFonts w:hint="eastAsia" w:ascii="仿宋" w:hAnsi="仿宋" w:eastAsia="仿宋"/>
          <w:sz w:val="24"/>
        </w:rPr>
        <w:t>5</w:t>
      </w:r>
      <w:r>
        <w:rPr>
          <w:rFonts w:ascii="仿宋" w:hAnsi="仿宋" w:eastAsia="仿宋" w:cs="Times New Roman"/>
          <w:sz w:val="24"/>
        </w:rPr>
        <w:t>.身份证号：填写18位中国居民身份证号码。</w:t>
      </w:r>
    </w:p>
    <w:p>
      <w:pPr>
        <w:spacing w:line="360" w:lineRule="auto"/>
        <w:ind w:firstLine="480" w:firstLineChars="200"/>
        <w:rPr>
          <w:rFonts w:ascii="仿宋" w:hAnsi="仿宋" w:eastAsia="仿宋" w:cs="Times New Roman"/>
          <w:sz w:val="24"/>
        </w:rPr>
      </w:pPr>
      <w:r>
        <w:rPr>
          <w:rFonts w:hint="eastAsia" w:ascii="仿宋" w:hAnsi="仿宋" w:eastAsia="仿宋"/>
          <w:sz w:val="24"/>
        </w:rPr>
        <w:t>6</w:t>
      </w:r>
      <w:r>
        <w:rPr>
          <w:rFonts w:ascii="仿宋" w:hAnsi="仿宋" w:eastAsia="仿宋" w:cs="Times New Roman"/>
          <w:sz w:val="24"/>
        </w:rPr>
        <w:t>.户籍地址：填写户口本首页的地址，如为集体户口请注明。</w:t>
      </w:r>
    </w:p>
    <w:p>
      <w:pPr>
        <w:spacing w:line="360" w:lineRule="auto"/>
        <w:ind w:firstLine="480" w:firstLineChars="200"/>
        <w:rPr>
          <w:rFonts w:ascii="仿宋" w:hAnsi="仿宋" w:eastAsia="仿宋"/>
          <w:sz w:val="24"/>
        </w:rPr>
      </w:pPr>
      <w:r>
        <w:rPr>
          <w:rFonts w:hint="eastAsia" w:ascii="仿宋" w:hAnsi="仿宋" w:eastAsia="仿宋"/>
          <w:sz w:val="24"/>
        </w:rPr>
        <w:t>7</w:t>
      </w:r>
      <w:r>
        <w:rPr>
          <w:rFonts w:ascii="仿宋" w:hAnsi="仿宋" w:eastAsia="仿宋" w:cs="Times New Roman"/>
          <w:sz w:val="24"/>
        </w:rPr>
        <w:t>.档案存放单位：填写申报人现档案存放单位。</w:t>
      </w:r>
    </w:p>
    <w:p>
      <w:pPr>
        <w:spacing w:line="360" w:lineRule="auto"/>
        <w:ind w:firstLine="480" w:firstLineChars="200"/>
        <w:rPr>
          <w:rFonts w:ascii="仿宋" w:hAnsi="仿宋" w:eastAsia="仿宋" w:cs="Times New Roman"/>
          <w:sz w:val="24"/>
        </w:rPr>
      </w:pPr>
      <w:r>
        <w:rPr>
          <w:rFonts w:hint="eastAsia" w:ascii="仿宋" w:hAnsi="仿宋" w:eastAsia="仿宋"/>
          <w:sz w:val="24"/>
        </w:rPr>
        <w:t>8</w:t>
      </w:r>
      <w:r>
        <w:rPr>
          <w:rFonts w:ascii="仿宋" w:hAnsi="仿宋" w:eastAsia="仿宋" w:cs="Times New Roman"/>
          <w:sz w:val="24"/>
        </w:rPr>
        <w:t>.</w:t>
      </w:r>
      <w:r>
        <w:rPr>
          <w:rFonts w:hint="eastAsia" w:ascii="仿宋" w:hAnsi="仿宋" w:eastAsia="仿宋" w:cs="Times New Roman"/>
          <w:sz w:val="24"/>
        </w:rPr>
        <w:t>导</w:t>
      </w:r>
      <w:r>
        <w:rPr>
          <w:rFonts w:ascii="仿宋" w:hAnsi="仿宋" w:eastAsia="仿宋" w:cs="Times New Roman"/>
          <w:sz w:val="24"/>
        </w:rPr>
        <w:t>师姓名：填写申报人获得最高学历或学位的导师姓名。</w:t>
      </w:r>
    </w:p>
    <w:p>
      <w:pPr>
        <w:spacing w:line="360" w:lineRule="auto"/>
        <w:ind w:firstLine="480" w:firstLineChars="200"/>
        <w:rPr>
          <w:rFonts w:ascii="仿宋" w:hAnsi="仿宋" w:eastAsia="仿宋" w:cs="Times New Roman"/>
          <w:sz w:val="24"/>
        </w:rPr>
      </w:pPr>
      <w:r>
        <w:rPr>
          <w:rFonts w:hint="eastAsia" w:ascii="仿宋" w:hAnsi="仿宋" w:eastAsia="仿宋"/>
          <w:sz w:val="24"/>
        </w:rPr>
        <w:t>9</w:t>
      </w:r>
      <w:r>
        <w:rPr>
          <w:rFonts w:hint="eastAsia" w:ascii="仿宋" w:hAnsi="仿宋" w:eastAsia="仿宋" w:cs="Times New Roman"/>
          <w:sz w:val="24"/>
        </w:rPr>
        <w:t>.家庭成员及主要社会关系：须填写配偶、子女、双方父母信息。</w:t>
      </w:r>
    </w:p>
    <w:p>
      <w:pPr>
        <w:spacing w:line="360" w:lineRule="auto"/>
        <w:ind w:firstLine="482" w:firstLineChars="200"/>
        <w:rPr>
          <w:rFonts w:ascii="仿宋" w:hAnsi="仿宋" w:eastAsia="仿宋" w:cs="Times New Roman"/>
          <w:sz w:val="24"/>
        </w:rPr>
      </w:pPr>
      <w:r>
        <w:rPr>
          <w:rFonts w:hint="eastAsia" w:ascii="仿宋" w:hAnsi="仿宋" w:eastAsia="仿宋" w:cs="Times New Roman"/>
          <w:b/>
          <w:sz w:val="24"/>
        </w:rPr>
        <w:t>直系血亲（包括祖父母、外祖父母、父母、子女、孙子女、外孙子女），三代以内旁系血亲（包括伯叔姑舅姨、兄弟姐妹、堂兄弟姐妹、表兄弟姐妹、侄子女、甥子女）及近姻亲（包括配偶的父母、配偶的兄弟姐妹及其配偶、子女的配偶及子女配偶的父母、三代以内旁系血亲的配偶）中，有在</w:t>
      </w:r>
      <w:r>
        <w:rPr>
          <w:rFonts w:hint="eastAsia" w:ascii="仿宋" w:hAnsi="仿宋" w:eastAsia="仿宋"/>
          <w:b/>
          <w:sz w:val="24"/>
        </w:rPr>
        <w:t>中央社会主义学院</w:t>
      </w:r>
      <w:r>
        <w:rPr>
          <w:rFonts w:hint="eastAsia" w:ascii="仿宋" w:hAnsi="仿宋" w:eastAsia="仿宋" w:cs="Times New Roman"/>
          <w:b/>
          <w:sz w:val="24"/>
        </w:rPr>
        <w:t>工作的，也必须进行填写。如有瞒报、漏报的，一经查实，将取消应聘资格，已办理入院的，将作解聘处理</w:t>
      </w:r>
      <w:r>
        <w:rPr>
          <w:rFonts w:hint="eastAsia" w:ascii="仿宋" w:hAnsi="仿宋" w:eastAsia="仿宋" w:cs="Times New Roman"/>
          <w:sz w:val="24"/>
        </w:rPr>
        <w:t>。</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10</w:t>
      </w:r>
      <w:r>
        <w:rPr>
          <w:rFonts w:ascii="仿宋" w:hAnsi="仿宋" w:eastAsia="仿宋" w:cs="Times New Roman"/>
          <w:sz w:val="24"/>
        </w:rPr>
        <w:t>.学术成果及科研项目：按照学位论文、代表作、科研项目等顺序填写，如成果较多，可复制增加附页。</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11</w:t>
      </w:r>
      <w:r>
        <w:rPr>
          <w:rFonts w:ascii="仿宋" w:hAnsi="仿宋" w:eastAsia="仿宋" w:cs="Times New Roman"/>
          <w:sz w:val="24"/>
        </w:rPr>
        <w:t>.</w:t>
      </w:r>
      <w:r>
        <w:rPr>
          <w:rFonts w:hint="eastAsia" w:ascii="仿宋" w:hAnsi="仿宋" w:eastAsia="仿宋" w:cs="Times New Roman"/>
          <w:sz w:val="24"/>
        </w:rPr>
        <w:t>自我评价</w:t>
      </w:r>
      <w:r>
        <w:rPr>
          <w:rFonts w:ascii="仿宋" w:hAnsi="仿宋" w:eastAsia="仿宋" w:cs="Times New Roman"/>
          <w:sz w:val="24"/>
        </w:rPr>
        <w:t>：申报人</w:t>
      </w:r>
      <w:r>
        <w:rPr>
          <w:rFonts w:hint="eastAsia" w:ascii="仿宋" w:hAnsi="仿宋" w:eastAsia="仿宋" w:cs="Times New Roman"/>
          <w:sz w:val="24"/>
        </w:rPr>
        <w:t>概述个人能力素质，</w:t>
      </w:r>
      <w:r>
        <w:rPr>
          <w:rFonts w:ascii="仿宋" w:hAnsi="仿宋" w:eastAsia="仿宋" w:cs="Times New Roman"/>
          <w:sz w:val="24"/>
        </w:rPr>
        <w:t>专长，研究领域、方向，取得的成就及</w:t>
      </w:r>
      <w:r>
        <w:rPr>
          <w:rFonts w:hint="eastAsia" w:ascii="仿宋" w:hAnsi="仿宋" w:eastAsia="仿宋" w:cs="Times New Roman"/>
          <w:sz w:val="24"/>
        </w:rPr>
        <w:t>优缺点。</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54719"/>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25"/>
    <w:rsid w:val="00017DA4"/>
    <w:rsid w:val="000207A0"/>
    <w:rsid w:val="0009044E"/>
    <w:rsid w:val="0012755B"/>
    <w:rsid w:val="00132998"/>
    <w:rsid w:val="001648DF"/>
    <w:rsid w:val="001A0F26"/>
    <w:rsid w:val="00287680"/>
    <w:rsid w:val="002D247E"/>
    <w:rsid w:val="00300668"/>
    <w:rsid w:val="00332BD5"/>
    <w:rsid w:val="00364189"/>
    <w:rsid w:val="00437F5B"/>
    <w:rsid w:val="00460F6D"/>
    <w:rsid w:val="005A1CF0"/>
    <w:rsid w:val="005F2262"/>
    <w:rsid w:val="0061254F"/>
    <w:rsid w:val="00612768"/>
    <w:rsid w:val="00624055"/>
    <w:rsid w:val="00673200"/>
    <w:rsid w:val="00694F5A"/>
    <w:rsid w:val="006B1816"/>
    <w:rsid w:val="006B2716"/>
    <w:rsid w:val="006D2E48"/>
    <w:rsid w:val="006E2A9D"/>
    <w:rsid w:val="00735955"/>
    <w:rsid w:val="007605C5"/>
    <w:rsid w:val="007B64FA"/>
    <w:rsid w:val="007D0FCC"/>
    <w:rsid w:val="007E6945"/>
    <w:rsid w:val="007F13CC"/>
    <w:rsid w:val="00860BD0"/>
    <w:rsid w:val="00877AE0"/>
    <w:rsid w:val="008F4964"/>
    <w:rsid w:val="00935EA0"/>
    <w:rsid w:val="009C3312"/>
    <w:rsid w:val="00A31B68"/>
    <w:rsid w:val="00A5582A"/>
    <w:rsid w:val="00A6290E"/>
    <w:rsid w:val="00AB0AB3"/>
    <w:rsid w:val="00AD4FD2"/>
    <w:rsid w:val="00B465F7"/>
    <w:rsid w:val="00C10A13"/>
    <w:rsid w:val="00C46C4D"/>
    <w:rsid w:val="00C90BDE"/>
    <w:rsid w:val="00C91E82"/>
    <w:rsid w:val="00CD2A60"/>
    <w:rsid w:val="00D01233"/>
    <w:rsid w:val="00DE166E"/>
    <w:rsid w:val="00DF5E00"/>
    <w:rsid w:val="00E46CC4"/>
    <w:rsid w:val="00E57C25"/>
    <w:rsid w:val="00E63638"/>
    <w:rsid w:val="00EA6538"/>
    <w:rsid w:val="00EB71AC"/>
    <w:rsid w:val="00ED0EC7"/>
    <w:rsid w:val="00F06017"/>
    <w:rsid w:val="00F33DA4"/>
    <w:rsid w:val="00F5743F"/>
    <w:rsid w:val="00F64DB8"/>
    <w:rsid w:val="4D19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rPr>
      <w:sz w:val="24"/>
    </w:rPr>
  </w:style>
  <w:style w:type="character" w:styleId="6">
    <w:name w:val="FollowedHyperlink"/>
    <w:basedOn w:val="5"/>
    <w:unhideWhenUsed/>
    <w:uiPriority w:val="99"/>
    <w:rPr>
      <w:color w:val="800080"/>
      <w:u w:val="none"/>
    </w:rPr>
  </w:style>
  <w:style w:type="character" w:styleId="7">
    <w:name w:val="Hyperlink"/>
    <w:basedOn w:val="5"/>
    <w:unhideWhenUsed/>
    <w:uiPriority w:val="99"/>
    <w:rPr>
      <w:color w:val="0000FF"/>
      <w:u w:val="none"/>
    </w:rPr>
  </w:style>
  <w:style w:type="character" w:customStyle="1" w:styleId="9">
    <w:name w:val="页眉 Char"/>
    <w:basedOn w:val="5"/>
    <w:link w:val="3"/>
    <w:semiHidden/>
    <w:uiPriority w:val="99"/>
    <w:rPr>
      <w:sz w:val="18"/>
      <w:szCs w:val="18"/>
    </w:rPr>
  </w:style>
  <w:style w:type="character" w:customStyle="1" w:styleId="10">
    <w:name w:val="页脚 Char"/>
    <w:basedOn w:val="5"/>
    <w:link w:val="2"/>
    <w:uiPriority w:val="99"/>
    <w:rPr>
      <w:sz w:val="18"/>
      <w:szCs w:val="18"/>
    </w:rPr>
  </w:style>
  <w:style w:type="character" w:customStyle="1" w:styleId="11">
    <w:name w:val="zactive1"/>
    <w:basedOn w:val="5"/>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160</Words>
  <Characters>914</Characters>
  <Lines>7</Lines>
  <Paragraphs>2</Paragraphs>
  <TotalTime>0</TotalTime>
  <ScaleCrop>false</ScaleCrop>
  <LinksUpToDate>false</LinksUpToDate>
  <CharactersWithSpaces>1072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2018-03-05T08:26:00Z</dcterms:created>
  <dc:creator>毛洪昆</dc:creator>
  <cp:lastModifiedBy>众义金</cp:lastModifiedBy>
  <cp:lastPrinted>2018-03-06T01:19:00Z</cp:lastPrinted>
  <dcterms:modified xsi:type="dcterms:W3CDTF">2018-04-26T16:28:09Z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