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left"/>
        <w:rPr>
          <w:rFonts w:hint="eastAsia" w:eastAsia="黑体"/>
          <w:szCs w:val="21"/>
        </w:rPr>
      </w:pPr>
      <w:bookmarkStart w:id="0" w:name="_GoBack"/>
      <w:bookmarkEnd w:id="0"/>
      <w:r>
        <w:rPr>
          <w:rFonts w:hint="eastAsia" w:eastAsia="黑体"/>
          <w:szCs w:val="21"/>
        </w:rPr>
        <w:t>附件2</w:t>
      </w:r>
    </w:p>
    <w:p>
      <w:pPr>
        <w:spacing w:line="44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桃江县事业单位公开招聘人员报名表</w:t>
      </w:r>
    </w:p>
    <w:tbl>
      <w:tblPr>
        <w:tblStyle w:val="7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    应聘岗位：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5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2张，照片背面请写上自己的姓名。5、如有其他学术成果或课题及需要说明的情况可另附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739" w:y="-23"/>
      <w:rPr>
        <w:rStyle w:val="6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C6AF5"/>
    <w:rsid w:val="0031394B"/>
    <w:rsid w:val="006E2C82"/>
    <w:rsid w:val="007A4175"/>
    <w:rsid w:val="007E0E9D"/>
    <w:rsid w:val="00825654"/>
    <w:rsid w:val="009242A6"/>
    <w:rsid w:val="00BD2A97"/>
    <w:rsid w:val="00D628EC"/>
    <w:rsid w:val="00D650A4"/>
    <w:rsid w:val="00E45AE8"/>
    <w:rsid w:val="55F3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2017-05-16T09:10:00Z</dcterms:created>
  <dc:creator>微软中国</dc:creator>
  <cp:lastModifiedBy>Administrator</cp:lastModifiedBy>
  <cp:lastPrinted>2017-05-16T09:08:00Z</cp:lastPrinted>
  <dcterms:modified xsi:type="dcterms:W3CDTF">2017-10-16T03:33:26Z</dcterms:modified>
  <dc:title>湖南省事业单位公开招聘人员报名表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