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1B" w:rsidRDefault="00112AF9" w:rsidP="002C731B">
      <w:pPr>
        <w:spacing w:line="560" w:lineRule="exac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附</w:t>
      </w:r>
      <w:r w:rsidR="002C731B" w:rsidRPr="000A797C">
        <w:rPr>
          <w:rFonts w:ascii="仿宋" w:eastAsia="仿宋" w:hAnsi="仿宋" w:cs="宋体" w:hint="eastAsia"/>
          <w:kern w:val="0"/>
          <w:szCs w:val="32"/>
        </w:rPr>
        <w:t>件1</w:t>
      </w:r>
    </w:p>
    <w:tbl>
      <w:tblPr>
        <w:tblW w:w="15620" w:type="dxa"/>
        <w:jc w:val="center"/>
        <w:tblInd w:w="95" w:type="dxa"/>
        <w:tblLook w:val="04A0" w:firstRow="1" w:lastRow="0" w:firstColumn="1" w:lastColumn="0" w:noHBand="0" w:noVBand="1"/>
      </w:tblPr>
      <w:tblGrid>
        <w:gridCol w:w="437"/>
        <w:gridCol w:w="756"/>
        <w:gridCol w:w="1054"/>
        <w:gridCol w:w="709"/>
        <w:gridCol w:w="1263"/>
        <w:gridCol w:w="1016"/>
        <w:gridCol w:w="633"/>
        <w:gridCol w:w="1482"/>
        <w:gridCol w:w="1276"/>
        <w:gridCol w:w="850"/>
        <w:gridCol w:w="851"/>
        <w:gridCol w:w="850"/>
        <w:gridCol w:w="2552"/>
        <w:gridCol w:w="850"/>
        <w:gridCol w:w="1041"/>
      </w:tblGrid>
      <w:tr w:rsidR="002C731B" w:rsidRPr="000F622C" w:rsidTr="002C731B">
        <w:trPr>
          <w:trHeight w:val="1119"/>
          <w:jc w:val="center"/>
        </w:trPr>
        <w:tc>
          <w:tcPr>
            <w:tcW w:w="15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31B" w:rsidRPr="000F622C" w:rsidRDefault="002C731B" w:rsidP="002C731B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0F622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2017年</w:t>
            </w:r>
            <w:r w:rsidRPr="0020315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陕西省</w:t>
            </w:r>
            <w:r w:rsidRPr="000F622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省级机关公开遴选公务员（参照管理单位工作人员）职位表</w:t>
            </w:r>
          </w:p>
        </w:tc>
      </w:tr>
      <w:tr w:rsidR="002C731B" w:rsidRPr="008A7000" w:rsidTr="002C731B">
        <w:trPr>
          <w:trHeight w:val="48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遴选机关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机构性质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6979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遴选</w:t>
            </w:r>
            <w:r w:rsidR="006979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计划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职位简介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职位资格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是否组织职位业务水平测试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</w:tr>
      <w:tr w:rsidR="002C731B" w:rsidRPr="008A7000" w:rsidTr="002C731B">
        <w:trPr>
          <w:trHeight w:val="67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70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联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陕西省戏剧家协会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参照管理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17101001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从事会计工作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具有会计从业资格证书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87907015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（电话、传真）</w:t>
            </w:r>
          </w:p>
        </w:tc>
      </w:tr>
      <w:tr w:rsidR="002C731B" w:rsidRPr="008A7000" w:rsidTr="002C731B">
        <w:trPr>
          <w:trHeight w:val="54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17101002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从事编辑工作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艺术类、新闻传播类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76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17101003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从事文字综合工作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中国语言文学类、新闻传播类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17101004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从事文字综合工作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中国语言文学类、新闻传播类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5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省委政策研究室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党政机关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17102001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从事文稿起草、调查研究工作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85581520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EA2">
              <w:rPr>
                <w:rFonts w:ascii="宋体" w:hAnsi="宋体" w:cs="宋体"/>
                <w:kern w:val="0"/>
                <w:sz w:val="20"/>
                <w:szCs w:val="20"/>
              </w:rPr>
              <w:t>85581510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40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88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省委统战部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省委统战部机关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党政机关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17103001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从事机关综合工作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哲学类、法律类、行政管理类或汉语言文学类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85588355</w:t>
            </w:r>
          </w:p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（电话、传真）</w:t>
            </w:r>
          </w:p>
        </w:tc>
      </w:tr>
      <w:tr w:rsidR="002C731B" w:rsidRPr="008A7000" w:rsidTr="002C731B">
        <w:trPr>
          <w:trHeight w:val="98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141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民革陕西省委会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17103002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从事机关日常行政工作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新闻学类、汉语言文学类、经济学类、社会学类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107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民盟陕西省委会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党政机关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17103003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从事撰写或起草大型综合性文字材料工作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民盟或群众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7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79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九三学社陕西省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委会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17103004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从事社会服务</w:t>
            </w:r>
            <w:r w:rsidR="008D47B0"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九三学社或群众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129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陕西省中华职教社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参照管理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17103005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从事综合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类或汉语言文学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64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省政府办公厅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省政府办公厅机关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17201001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从事综合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市（县）办公厅（室）2年以上工作经历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63912225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63912221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89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省电子政务办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参照管理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17201002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从事计算机相关工作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859EA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59EA">
              <w:rPr>
                <w:rFonts w:ascii="宋体" w:hAnsi="宋体" w:cs="宋体" w:hint="eastAsia"/>
                <w:kern w:val="0"/>
                <w:sz w:val="16"/>
                <w:szCs w:val="16"/>
              </w:rPr>
              <w:t>计算机科学与技术、软件工程、计算机技术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市（县）办公厅（室）2年以上工作经历，男性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84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省机关事务管理局省级机关临潼老干部服务管理所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参照管理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17201003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从事机关行政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63912630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63912600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8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79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省发展和改革委员会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省发展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和改革委机关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从事规划编制、经济分析工作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2年以上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市（县）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发改工作</w:t>
            </w:r>
            <w:proofErr w:type="gramEnd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63913298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63913039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84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17202002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从事公共资源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交易管理工作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2年以上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市（县）</w:t>
            </w: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发改、住建、质监工</w:t>
            </w:r>
            <w:proofErr w:type="gramStart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作经历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省统建管理办公室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财务处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17202003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从事项目主管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会计学、财务管理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会计从业资格证，2年以上会计、财务工作经历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省利用国外贷款项目办公室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财务处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17202004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从事会计工作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会计学、财务管理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会计从业资格证，2年以上会计、财务工作经历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省以工代赈办公室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参照管理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17202005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从事规划编制、经济分析工作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经济类、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中国语言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文学类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2年以上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市（县）</w:t>
            </w: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办公厅（室）、发改、政</w:t>
            </w:r>
            <w:proofErr w:type="gramStart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室工作经历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111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省科学技术厅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17203001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87294180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87293138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省工业和信息化厅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省工业和信息化厅机关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电子信息与软件服务业处主任科员及以下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17204001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从事电子信息规划编制及统计分析工作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与技术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</w:t>
            </w: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国家电子信息产业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政策，有较强的文字综合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和组织协调能力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CA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63915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493</w:t>
            </w:r>
          </w:p>
          <w:p w:rsidR="00FA65CA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63915653</w:t>
            </w:r>
          </w:p>
          <w:p w:rsidR="002C731B" w:rsidRPr="008A7000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86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财务处主任科员及以下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17204002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从事会计核算、报表统计及工资管理工作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会计学、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财务管理、</w:t>
            </w:r>
            <w:proofErr w:type="gramStart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2年以上财务管理相关工作经历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省国防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科技工业办公室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17204003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从事会计、国有资产管理相关业务工作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85735541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85735542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106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省司法厅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省监狱管理局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17205001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从事狱政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监狱学、狱政学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87317272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87316333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省住房和城乡建设厅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计划财务处主任科员及以下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17206001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从事建设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行业统计及分析工作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经济统计学、应用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统计学、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FD054D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="002C731B"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2年以上相关统计分析工作经历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63915880</w:t>
            </w:r>
          </w:p>
          <w:p w:rsidR="00FA65CA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63915700</w:t>
            </w:r>
          </w:p>
          <w:p w:rsidR="002C731B" w:rsidRPr="008A7000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50764E" w:rsidRPr="008A7000" w:rsidTr="002C731B">
        <w:trPr>
          <w:trHeight w:val="68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省交通厅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铁路民航邮政处副主任科员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Default="00ED1D66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17207001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50764E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E26D52" w:rsidRDefault="0050764E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从事铁路建设管理相关工作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E26D52" w:rsidRDefault="004E09D8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道路与铁道工程专业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4E09D8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4E09D8" w:rsidP="004E09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Default="004E09D8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4E09D8" w:rsidRPr="008A7000" w:rsidRDefault="004E09D8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4E" w:rsidRPr="008A7000" w:rsidRDefault="0050764E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4E" w:rsidRPr="008A7000" w:rsidRDefault="004E09D8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4E" w:rsidRDefault="004E09D8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88869016</w:t>
            </w:r>
          </w:p>
          <w:p w:rsidR="00462940" w:rsidRDefault="00462940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88869023</w:t>
            </w:r>
          </w:p>
          <w:p w:rsidR="00462940" w:rsidRPr="008A7000" w:rsidRDefault="00462940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68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ED1D66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省农业厅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E26D52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26D5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从事农业项目综合管理工作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E26D52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26D5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农业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E26D5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87316984</w:t>
            </w:r>
          </w:p>
          <w:p w:rsidR="00FA65CA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87322514</w:t>
            </w:r>
          </w:p>
          <w:p w:rsidR="002C731B" w:rsidRPr="008A7000" w:rsidRDefault="00FA65CA" w:rsidP="00FA65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7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省文化厅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从事文化改革政策法规管理工作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汉语言文学或法学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2年以上文化行政工作经历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87388827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87284764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75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1720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从事音乐专业岗位工作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音乐表演（民族器乐演奏）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30周岁以下，2年以上文化行政工作经历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79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省卫生和计划生育委员会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从事卫生计生财务管理工作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会计学、企业管理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男性，熟练掌握办公自动化软件操作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89620561</w:t>
            </w:r>
          </w:p>
          <w:p w:rsidR="002C731B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</w:t>
            </w:r>
          </w:p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传真）</w:t>
            </w:r>
          </w:p>
        </w:tc>
      </w:tr>
      <w:tr w:rsidR="002C731B" w:rsidRPr="008A7000" w:rsidTr="002C731B">
        <w:trPr>
          <w:trHeight w:val="8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从事卫生计生信息化工作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ED1D66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D1D6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电子信息工程、电子科学与技术、通信工程、信息工程、计算机科学与技术、信息管理与信息系统、医学信息工程、电信工程及管理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卫生信息化工</w:t>
            </w:r>
            <w:proofErr w:type="gramStart"/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作经历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56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从事卫生计生行政管理工作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22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从事卫生计生行政管理工作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color w:val="00000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8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省审计厅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业务处主任科员及以下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从事财政财务收支审计，开展专项资金审计、专项审计调查等工作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具有审计或会计中级专业技术资格，具有较强的综合能力和表达能力，适应长期出差。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87612183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87629685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5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3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ED1D66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省地方税务局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西安税收信息管理处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副主任科员以及下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从事信息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系统运行与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维护工作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87636403</w:t>
            </w:r>
          </w:p>
          <w:p w:rsidR="002C731B" w:rsidRPr="00F2615B" w:rsidRDefault="00FA65CA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（电话、传真）</w:t>
            </w:r>
          </w:p>
        </w:tc>
      </w:tr>
      <w:tr w:rsidR="002C731B" w:rsidRPr="008A7000" w:rsidTr="002C731B">
        <w:trPr>
          <w:trHeight w:val="86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省工商行政管理局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市场规范管理处主任科员及以下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从事市场监管执法工作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86138053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FA65CA">
              <w:rPr>
                <w:rFonts w:ascii="宋体" w:hAnsi="宋体" w:cs="宋体" w:hint="eastAsia"/>
                <w:kern w:val="0"/>
                <w:sz w:val="20"/>
                <w:szCs w:val="20"/>
              </w:rPr>
              <w:t>电话、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传真）</w:t>
            </w:r>
          </w:p>
        </w:tc>
      </w:tr>
      <w:tr w:rsidR="002C731B" w:rsidRPr="008A7000" w:rsidTr="002C731B">
        <w:trPr>
          <w:trHeight w:val="12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法规处主任科员及以下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从事法制宣传、指导执法监督、案件核审等工作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2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企业登记监督管理处主任科员及以下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从事企业信用平台日常监管工作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94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省体育局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从事运动队反兴奋剂等相关工作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药学、化学工程及技术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85255972</w:t>
            </w:r>
          </w:p>
          <w:p w:rsidR="002C731B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</w:t>
            </w:r>
          </w:p>
          <w:p w:rsidR="002C731B" w:rsidRPr="00F2615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传真）</w:t>
            </w:r>
          </w:p>
        </w:tc>
      </w:tr>
      <w:tr w:rsidR="002C731B" w:rsidRPr="008A7000" w:rsidTr="002C731B">
        <w:trPr>
          <w:trHeight w:val="42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法规宣传处主任科员及以下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9F6B47" w:rsidRDefault="002C731B" w:rsidP="002C731B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9F6B4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从事全省体育普法宣传、法制教育、行政复议等有关法律工作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民商法学（含：劳动法学、社会保障法学）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FF1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89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省食品药品监督管理局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从事食品药品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3年以上食品药品监管工作经历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6228807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  <w:p w:rsidR="002C731B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传真）</w:t>
            </w:r>
          </w:p>
        </w:tc>
      </w:tr>
      <w:tr w:rsidR="002C731B" w:rsidRPr="008A7000" w:rsidTr="002C731B">
        <w:trPr>
          <w:trHeight w:val="10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从事食品药品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监管及公文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写作工作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3年以上食品药品监管工作经历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731B" w:rsidRPr="008A7000" w:rsidTr="002C731B">
        <w:trPr>
          <w:trHeight w:val="12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省政府研究室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主任科员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从事经济、社会发展战略问题研究，公文写作工作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  <w:r w:rsidR="004F49A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40周岁以下，市政府研究室（发展研究中心）主任科员，调研成果突出。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87294668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63916488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157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省信访局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行政机关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综合指导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处主任科员及以下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从事信访工作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有关法律法规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制定，复查复核涉及到法律法规方面问题的处理及应诉等工作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中共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30周岁以下，2年以上基层信访或政法工作经历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63918017</w:t>
            </w:r>
          </w:p>
          <w:p w:rsidR="002C731B" w:rsidRDefault="002C731B" w:rsidP="002C731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（电话、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传真）</w:t>
            </w: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ED1D66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省供销合作社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参照管理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信息管理岗副主任科员</w:t>
            </w:r>
            <w:proofErr w:type="gramEnd"/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从事信息维护工作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="00884C18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  <w:r w:rsidR="00884C18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87927187</w:t>
            </w:r>
          </w:p>
          <w:p w:rsidR="002C731B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87927159</w:t>
            </w:r>
          </w:p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</w:tr>
      <w:tr w:rsidR="002C731B" w:rsidRPr="008A7000" w:rsidTr="002C731B">
        <w:trPr>
          <w:trHeight w:val="9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ED1D6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综合</w:t>
            </w:r>
            <w:proofErr w:type="gramStart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管理岗副主任科员</w:t>
            </w:r>
            <w:proofErr w:type="gramEnd"/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ED1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</w:t>
            </w:r>
            <w:r w:rsidR="00ED1D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从事现代农业生产管理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农业类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00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="00884C18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1B" w:rsidRPr="008A7000" w:rsidRDefault="002C731B" w:rsidP="002C73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B" w:rsidRPr="008A7000" w:rsidRDefault="002C731B" w:rsidP="002C73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731B" w:rsidRDefault="002C731B" w:rsidP="002C731B">
      <w:pPr>
        <w:spacing w:line="560" w:lineRule="exact"/>
        <w:rPr>
          <w:rFonts w:ascii="仿宋" w:eastAsia="仿宋" w:hAnsi="仿宋" w:cs="宋体"/>
          <w:kern w:val="0"/>
          <w:szCs w:val="32"/>
        </w:rPr>
        <w:sectPr w:rsidR="002C731B" w:rsidSect="002C731B">
          <w:footerReference w:type="even" r:id="rId8"/>
          <w:footerReference w:type="default" r:id="rId9"/>
          <w:footerReference w:type="first" r:id="rId10"/>
          <w:pgSz w:w="16838" w:h="11906" w:orient="landscape" w:code="9"/>
          <w:pgMar w:top="1797" w:right="1440" w:bottom="1797" w:left="1440" w:header="851" w:footer="992" w:gutter="0"/>
          <w:pgNumType w:fmt="numberInDash"/>
          <w:cols w:space="425"/>
          <w:titlePg/>
          <w:docGrid w:type="linesAndChars" w:linePitch="312"/>
        </w:sectPr>
      </w:pPr>
    </w:p>
    <w:p w:rsidR="009F3A79" w:rsidRPr="002C731B" w:rsidRDefault="009F3A79" w:rsidP="00112AF9">
      <w:pPr>
        <w:spacing w:line="560" w:lineRule="exact"/>
      </w:pPr>
      <w:bookmarkStart w:id="0" w:name="_GoBack"/>
      <w:bookmarkEnd w:id="0"/>
    </w:p>
    <w:sectPr w:rsidR="009F3A79" w:rsidRPr="002C731B" w:rsidSect="002C731B">
      <w:footerReference w:type="even" r:id="rId11"/>
      <w:footerReference w:type="default" r:id="rId12"/>
      <w:pgSz w:w="11906" w:h="16838" w:code="9"/>
      <w:pgMar w:top="1701" w:right="1418" w:bottom="1361" w:left="1418" w:header="851" w:footer="1021" w:gutter="0"/>
      <w:cols w:space="425"/>
      <w:docGrid w:linePitch="623" w:charSpace="-1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05" w:rsidRDefault="002D2705" w:rsidP="002C731B">
      <w:r>
        <w:separator/>
      </w:r>
    </w:p>
  </w:endnote>
  <w:endnote w:type="continuationSeparator" w:id="0">
    <w:p w:rsidR="002D2705" w:rsidRDefault="002D2705" w:rsidP="002C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7C45B4" w:rsidP="002C73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77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77AC" w:rsidRDefault="00FC77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7C45B4" w:rsidP="002C73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77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AF9">
      <w:rPr>
        <w:rStyle w:val="a6"/>
        <w:noProof/>
      </w:rPr>
      <w:t>- 2 -</w:t>
    </w:r>
    <w:r>
      <w:rPr>
        <w:rStyle w:val="a6"/>
      </w:rPr>
      <w:fldChar w:fldCharType="end"/>
    </w:r>
  </w:p>
  <w:p w:rsidR="00FC77AC" w:rsidRDefault="00FC77AC" w:rsidP="002C73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2D27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AF9" w:rsidRPr="00112AF9">
      <w:rPr>
        <w:noProof/>
        <w:lang w:val="zh-CN"/>
      </w:rPr>
      <w:t>-</w:t>
    </w:r>
    <w:r w:rsidR="00112AF9">
      <w:rPr>
        <w:noProof/>
      </w:rPr>
      <w:t xml:space="preserve"> 1 -</w:t>
    </w:r>
    <w:r>
      <w:rPr>
        <w:noProof/>
      </w:rPr>
      <w:fldChar w:fldCharType="end"/>
    </w:r>
  </w:p>
  <w:p w:rsidR="00FC77AC" w:rsidRDefault="00FC77A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FC77AC">
    <w:pPr>
      <w:pStyle w:val="a4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FC77AC" w:rsidRDefault="00FC77AC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C" w:rsidRDefault="007C45B4">
    <w:pPr>
      <w:pStyle w:val="a4"/>
      <w:jc w:val="right"/>
    </w:pPr>
    <w:r w:rsidRPr="000D5751">
      <w:rPr>
        <w:rFonts w:ascii="仿宋" w:eastAsia="仿宋" w:hAnsi="仿宋"/>
        <w:sz w:val="21"/>
        <w:szCs w:val="21"/>
      </w:rPr>
      <w:fldChar w:fldCharType="begin"/>
    </w:r>
    <w:r w:rsidR="00FC77AC" w:rsidRPr="000D5751">
      <w:rPr>
        <w:rFonts w:ascii="仿宋" w:eastAsia="仿宋" w:hAnsi="仿宋"/>
        <w:sz w:val="21"/>
        <w:szCs w:val="21"/>
      </w:rPr>
      <w:instrText xml:space="preserve"> PAGE   \* MERGEFORMAT </w:instrText>
    </w:r>
    <w:r w:rsidRPr="000D5751">
      <w:rPr>
        <w:rFonts w:ascii="仿宋" w:eastAsia="仿宋" w:hAnsi="仿宋"/>
        <w:sz w:val="21"/>
        <w:szCs w:val="21"/>
      </w:rPr>
      <w:fldChar w:fldCharType="separate"/>
    </w:r>
    <w:r w:rsidR="00112AF9" w:rsidRPr="00112AF9">
      <w:rPr>
        <w:rFonts w:ascii="仿宋" w:eastAsia="仿宋" w:hAnsi="仿宋"/>
        <w:noProof/>
        <w:sz w:val="21"/>
        <w:szCs w:val="21"/>
        <w:lang w:val="zh-CN"/>
      </w:rPr>
      <w:t>8</w:t>
    </w:r>
    <w:r w:rsidRPr="000D5751">
      <w:rPr>
        <w:rFonts w:ascii="仿宋" w:eastAsia="仿宋" w:hAnsi="仿宋"/>
        <w:sz w:val="21"/>
        <w:szCs w:val="21"/>
      </w:rPr>
      <w:fldChar w:fldCharType="end"/>
    </w:r>
  </w:p>
  <w:p w:rsidR="00FC77AC" w:rsidRPr="00A009A4" w:rsidRDefault="00FC77AC" w:rsidP="002C731B">
    <w:pPr>
      <w:pStyle w:val="a4"/>
      <w:ind w:firstLineChars="2950" w:firstLine="82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05" w:rsidRDefault="002D2705" w:rsidP="002C731B">
      <w:r>
        <w:separator/>
      </w:r>
    </w:p>
  </w:footnote>
  <w:footnote w:type="continuationSeparator" w:id="0">
    <w:p w:rsidR="002D2705" w:rsidRDefault="002D2705" w:rsidP="002C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79"/>
    <w:rsid w:val="00026FD8"/>
    <w:rsid w:val="00030232"/>
    <w:rsid w:val="000A6BD8"/>
    <w:rsid w:val="000F067E"/>
    <w:rsid w:val="00112AF9"/>
    <w:rsid w:val="001401CD"/>
    <w:rsid w:val="00141E77"/>
    <w:rsid w:val="00147012"/>
    <w:rsid w:val="001650CC"/>
    <w:rsid w:val="0018398A"/>
    <w:rsid w:val="001F471A"/>
    <w:rsid w:val="00207A60"/>
    <w:rsid w:val="0023289F"/>
    <w:rsid w:val="00277D2E"/>
    <w:rsid w:val="002A2620"/>
    <w:rsid w:val="002C731B"/>
    <w:rsid w:val="002D2705"/>
    <w:rsid w:val="002E2353"/>
    <w:rsid w:val="002F5C06"/>
    <w:rsid w:val="0031182F"/>
    <w:rsid w:val="003448D1"/>
    <w:rsid w:val="003A5A8D"/>
    <w:rsid w:val="003E1859"/>
    <w:rsid w:val="003E2BD0"/>
    <w:rsid w:val="0042541A"/>
    <w:rsid w:val="00462940"/>
    <w:rsid w:val="00465F37"/>
    <w:rsid w:val="004A76C6"/>
    <w:rsid w:val="004E027D"/>
    <w:rsid w:val="004E09D8"/>
    <w:rsid w:val="004E5912"/>
    <w:rsid w:val="004F49A0"/>
    <w:rsid w:val="00507299"/>
    <w:rsid w:val="005075BA"/>
    <w:rsid w:val="0050764E"/>
    <w:rsid w:val="00515755"/>
    <w:rsid w:val="00525AC3"/>
    <w:rsid w:val="00560937"/>
    <w:rsid w:val="00564FBD"/>
    <w:rsid w:val="005B65F9"/>
    <w:rsid w:val="005C39AF"/>
    <w:rsid w:val="005D3A7E"/>
    <w:rsid w:val="005E0923"/>
    <w:rsid w:val="005E52B1"/>
    <w:rsid w:val="00605160"/>
    <w:rsid w:val="00610177"/>
    <w:rsid w:val="006278CE"/>
    <w:rsid w:val="006409CB"/>
    <w:rsid w:val="00642CED"/>
    <w:rsid w:val="006711B3"/>
    <w:rsid w:val="00672477"/>
    <w:rsid w:val="0069192F"/>
    <w:rsid w:val="00697942"/>
    <w:rsid w:val="0073454F"/>
    <w:rsid w:val="00754585"/>
    <w:rsid w:val="00754911"/>
    <w:rsid w:val="00782590"/>
    <w:rsid w:val="007854B6"/>
    <w:rsid w:val="007C1272"/>
    <w:rsid w:val="007C45B4"/>
    <w:rsid w:val="007E28CC"/>
    <w:rsid w:val="0082379E"/>
    <w:rsid w:val="00832A1E"/>
    <w:rsid w:val="00850EB8"/>
    <w:rsid w:val="00884C18"/>
    <w:rsid w:val="008C4E41"/>
    <w:rsid w:val="008C7E53"/>
    <w:rsid w:val="008D47B0"/>
    <w:rsid w:val="00901C93"/>
    <w:rsid w:val="00953653"/>
    <w:rsid w:val="009622D4"/>
    <w:rsid w:val="00962D96"/>
    <w:rsid w:val="00965C4D"/>
    <w:rsid w:val="00997490"/>
    <w:rsid w:val="00997664"/>
    <w:rsid w:val="009A6268"/>
    <w:rsid w:val="009B5C04"/>
    <w:rsid w:val="009F3A79"/>
    <w:rsid w:val="00A352F7"/>
    <w:rsid w:val="00A47F7B"/>
    <w:rsid w:val="00A51ECE"/>
    <w:rsid w:val="00AB393B"/>
    <w:rsid w:val="00AE1D64"/>
    <w:rsid w:val="00AE1E6B"/>
    <w:rsid w:val="00AE3773"/>
    <w:rsid w:val="00AE6E74"/>
    <w:rsid w:val="00AF58A9"/>
    <w:rsid w:val="00B02053"/>
    <w:rsid w:val="00B4172F"/>
    <w:rsid w:val="00B62878"/>
    <w:rsid w:val="00B72C73"/>
    <w:rsid w:val="00BA5393"/>
    <w:rsid w:val="00BB587A"/>
    <w:rsid w:val="00BF46AD"/>
    <w:rsid w:val="00C07FD6"/>
    <w:rsid w:val="00C170D2"/>
    <w:rsid w:val="00C37EF0"/>
    <w:rsid w:val="00C456B3"/>
    <w:rsid w:val="00C54250"/>
    <w:rsid w:val="00C748BD"/>
    <w:rsid w:val="00C765C9"/>
    <w:rsid w:val="00C76FC7"/>
    <w:rsid w:val="00C80C04"/>
    <w:rsid w:val="00C97AA8"/>
    <w:rsid w:val="00CA1C44"/>
    <w:rsid w:val="00CA2619"/>
    <w:rsid w:val="00CA5497"/>
    <w:rsid w:val="00CC27F0"/>
    <w:rsid w:val="00CE22A0"/>
    <w:rsid w:val="00CE5A4F"/>
    <w:rsid w:val="00CE6739"/>
    <w:rsid w:val="00D43861"/>
    <w:rsid w:val="00D6223C"/>
    <w:rsid w:val="00D9022F"/>
    <w:rsid w:val="00D91E68"/>
    <w:rsid w:val="00DA63F8"/>
    <w:rsid w:val="00DC134D"/>
    <w:rsid w:val="00DE721A"/>
    <w:rsid w:val="00DE740E"/>
    <w:rsid w:val="00E06935"/>
    <w:rsid w:val="00E459DD"/>
    <w:rsid w:val="00E77977"/>
    <w:rsid w:val="00EB1ACC"/>
    <w:rsid w:val="00EB41B1"/>
    <w:rsid w:val="00ED13A9"/>
    <w:rsid w:val="00ED1D66"/>
    <w:rsid w:val="00EF223B"/>
    <w:rsid w:val="00EF5114"/>
    <w:rsid w:val="00FA65CA"/>
    <w:rsid w:val="00FC77AC"/>
    <w:rsid w:val="00FD054D"/>
    <w:rsid w:val="00FF1D80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C73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7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31B"/>
    <w:rPr>
      <w:sz w:val="18"/>
      <w:szCs w:val="18"/>
    </w:rPr>
  </w:style>
  <w:style w:type="character" w:customStyle="1" w:styleId="1Char">
    <w:name w:val="标题 1 Char"/>
    <w:basedOn w:val="a0"/>
    <w:link w:val="1"/>
    <w:rsid w:val="002C73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semiHidden/>
    <w:rsid w:val="002C7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2C731B"/>
    <w:rPr>
      <w:sz w:val="18"/>
      <w:szCs w:val="18"/>
    </w:rPr>
  </w:style>
  <w:style w:type="character" w:styleId="a6">
    <w:name w:val="page number"/>
    <w:basedOn w:val="a0"/>
    <w:rsid w:val="002C7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C73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7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31B"/>
    <w:rPr>
      <w:sz w:val="18"/>
      <w:szCs w:val="18"/>
    </w:rPr>
  </w:style>
  <w:style w:type="character" w:customStyle="1" w:styleId="1Char">
    <w:name w:val="标题 1 Char"/>
    <w:basedOn w:val="a0"/>
    <w:link w:val="1"/>
    <w:rsid w:val="002C73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semiHidden/>
    <w:rsid w:val="002C7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2C731B"/>
    <w:rPr>
      <w:sz w:val="18"/>
      <w:szCs w:val="18"/>
    </w:rPr>
  </w:style>
  <w:style w:type="character" w:styleId="a6">
    <w:name w:val="page number"/>
    <w:basedOn w:val="a0"/>
    <w:rsid w:val="002C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1A13D-4C0E-48D7-84A9-55F8DD32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</Words>
  <Characters>3985</Characters>
  <Application>Microsoft Office Word</Application>
  <DocSecurity>0</DocSecurity>
  <Lines>33</Lines>
  <Paragraphs>9</Paragraphs>
  <ScaleCrop>false</ScaleCrop>
  <Company>Lenovo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潘璐璐</cp:lastModifiedBy>
  <cp:revision>2</cp:revision>
  <cp:lastPrinted>2017-09-25T03:05:00Z</cp:lastPrinted>
  <dcterms:created xsi:type="dcterms:W3CDTF">2017-09-26T10:04:00Z</dcterms:created>
  <dcterms:modified xsi:type="dcterms:W3CDTF">2017-09-26T10:04:00Z</dcterms:modified>
</cp:coreProperties>
</file>