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黑体" w:hAnsi="方正小标宋简体" w:eastAsia="黑体" w:cs="黑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  <w:r>
        <w:rPr>
          <w:rFonts w:hint="eastAsia" w:ascii="黑体" w:hAnsi="方正小标宋简体" w:eastAsia="黑体" w:cs="黑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36"/>
          <w:szCs w:val="36"/>
          <w:bdr w:val="none" w:color="auto" w:sz="0" w:space="0"/>
          <w:lang w:val="en-US" w:eastAsia="zh-CN" w:bidi="ar"/>
        </w:rPr>
        <w:t>莆田市环保局招聘环保协管员报名表</w:t>
      </w:r>
    </w:p>
    <w:tbl>
      <w:tblPr>
        <w:tblW w:w="9265" w:type="dxa"/>
        <w:jc w:val="center"/>
        <w:tblCellSpacing w:w="0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243"/>
        <w:gridCol w:w="1243"/>
        <w:gridCol w:w="1245"/>
        <w:gridCol w:w="1243"/>
        <w:gridCol w:w="1245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  别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 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 月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近期一寸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  族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1010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  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  位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户  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 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 貌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1010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3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 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 间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1010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工作单位及部门</w:t>
            </w:r>
          </w:p>
        </w:tc>
        <w:tc>
          <w:tcPr>
            <w:tcW w:w="3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 务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3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 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 位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居 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 址</w:t>
            </w:r>
          </w:p>
        </w:tc>
        <w:tc>
          <w:tcPr>
            <w:tcW w:w="3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 机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9" w:hRule="atLeast"/>
          <w:tblCellSpacing w:w="0" w:type="dxa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 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 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简 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tblCellSpacing w:w="0" w:type="dxa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8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  <w:tblCellSpacing w:w="0" w:type="dxa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承诺书</w:t>
            </w:r>
          </w:p>
        </w:tc>
        <w:tc>
          <w:tcPr>
            <w:tcW w:w="8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 w:firstLine="482"/>
              <w:jc w:val="left"/>
            </w:pPr>
            <w:r>
              <w:rPr>
                <w:rStyle w:val="3"/>
                <w:rFonts w:hint="eastAsia" w:ascii="宋体" w:hAnsi="宋体" w:eastAsia="宋体" w:cs="宋体"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本人郑重承诺对以上填写内容和相关证明材料的真实性负责，如有虚假,愿承担一切法律责任及由此造成的后果。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exact"/>
              <w:ind w:left="0" w:right="0" w:firstLine="700" w:firstLineChars="250"/>
              <w:jc w:val="left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本人签名：                           年    月    日</w:t>
            </w:r>
            <w:r>
              <w:rPr>
                <w:rStyle w:val="3"/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  <w:tblCellSpacing w:w="0" w:type="dxa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仿宋_GB2312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资格审查意见</w:t>
            </w:r>
          </w:p>
        </w:tc>
        <w:tc>
          <w:tcPr>
            <w:tcW w:w="8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仿宋_GB2312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仿宋_GB2312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仿宋_GB2312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审查人签字：               单位（盖章）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仿宋_GB2312"/>
                <w:color w:val="01010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                年   月    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0026B"/>
    <w:rsid w:val="2C10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rFonts w:hint="eastAsia" w:ascii="宋体" w:hAnsi="宋体" w:eastAsia="宋体" w:cs="宋体"/>
      <w:color w:val="010103"/>
      <w:u w:val="none"/>
    </w:rPr>
  </w:style>
  <w:style w:type="character" w:styleId="5">
    <w:name w:val="Hyperlink"/>
    <w:basedOn w:val="2"/>
    <w:uiPriority w:val="0"/>
    <w:rPr>
      <w:rFonts w:hint="eastAsia" w:ascii="宋体" w:hAnsi="宋体" w:eastAsia="宋体" w:cs="宋体"/>
      <w:color w:val="01010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2017-06-05T03:01:00Z</dcterms:created>
  <dc:creator>Administrator</dc:creator>
  <cp:lastModifiedBy>Administrator</cp:lastModifiedBy>
  <dcterms:modified xsi:type="dcterms:W3CDTF">2017-06-05T03:01:35Z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