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24"/>
        <w:gridCol w:w="798"/>
        <w:gridCol w:w="1450"/>
        <w:gridCol w:w="1459"/>
        <w:gridCol w:w="392"/>
        <w:gridCol w:w="944"/>
        <w:gridCol w:w="944"/>
        <w:gridCol w:w="819"/>
      </w:tblGrid>
      <w:tr w:rsidR="000E050C" w:rsidRPr="000E050C" w:rsidTr="000E050C">
        <w:trPr>
          <w:trHeight w:val="420"/>
        </w:trPr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</w:rPr>
              <w:t>附件1</w:t>
            </w:r>
          </w:p>
        </w:tc>
        <w:tc>
          <w:tcPr>
            <w:tcW w:w="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E050C" w:rsidRPr="000E050C" w:rsidTr="000E050C">
        <w:trPr>
          <w:trHeight w:val="1035"/>
        </w:trPr>
        <w:tc>
          <w:tcPr>
            <w:tcW w:w="1084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</w:pPr>
            <w:r w:rsidRPr="000E050C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东莞市</w:t>
            </w:r>
            <w:r w:rsidRPr="000E050C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2017</w:t>
            </w:r>
            <w:r w:rsidRPr="000E050C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年考试录用公务员各招考单位</w:t>
            </w:r>
            <w:r w:rsidRPr="000E050C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br/>
            </w:r>
            <w:r w:rsidRPr="000E050C">
              <w:rPr>
                <w:rFonts w:ascii="Courier New" w:eastAsia="宋体" w:hAnsi="Courier New" w:cs="宋体"/>
                <w:b/>
                <w:bCs/>
                <w:sz w:val="36"/>
                <w:szCs w:val="36"/>
              </w:rPr>
              <w:t>资格审核、体能测评时间安排表</w:t>
            </w:r>
          </w:p>
        </w:tc>
      </w:tr>
      <w:tr w:rsidR="000E050C" w:rsidRPr="000E050C" w:rsidTr="000E050C">
        <w:trPr>
          <w:trHeight w:val="126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招考单位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单位代码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招考职位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职位代码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录用人数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资格审核时间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体能测评时间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东莞市科学技术局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11100241701001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救助管理站科员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救助管理站科员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救助管理站科员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救助管理站科员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11100251701006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东莞市司法局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东莞市司法局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东莞市司法局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东莞市司法局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法律援助处科员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11100261701004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东莞市财政局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东莞市财政局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直属分局科员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东莞市财政局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财政国库支付中心科员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东莞市财政局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财政国库支付中心科员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东莞市财政局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财政国库支付中心科员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东莞市财政局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财政国库支付中心科员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11100271701006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东莞市人力资源局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莞城分局科员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东莞市人力资源局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万江分局科员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东莞市人力资源局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大岭山分局科员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东莞市人力资源局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黄江分局科员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东莞市人力资源局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中堂分局科员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11100291701005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东莞市社会保障局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黄江社会保险基金管理中心科员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东莞市社会保障局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黄江社会保险基金管理中心科员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东莞市社会保障局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谢岗社会保险基金管理中心科员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东莞市社会保障局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高埗社会保险基金管理中心科员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11100301701004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石龙分局科员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虎门分局科员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麻涌分局科员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道滘分局科员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洪梅分局科员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东坑分局科员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东莞市国土资源局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11100311701008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建设工程质量监督站科员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建设工程质量监督站科员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建设工程质量监督站科员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建设工程安全监督站科员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建设工程安全监督站科员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建设工程安全监督站科员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墙材革新与建筑节能办公室科员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东莞市住房和城乡建设局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地震局科员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11100321701008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东莞市交通运输局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综合行政执法局科员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东莞市交通运输局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综合行政执法局科员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东莞市交通运输局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综合行政执法局科员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东莞市交通运输局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港航管理局科员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11100331701005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东莞市农业局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农业技术推广管理办公室科员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东莞市农业局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农产品质量安全监督检测所科员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东莞市农业局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农业机械安全监督管理所科员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东莞市农业局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动物卫生监督所科员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东莞市农业局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农产品质量安全监督检测所科员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11100351701005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东莞市海洋与渔业局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广东省渔政总队石龙大队科员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11100361701001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东莞市商务局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口岸局常平分局科员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11100371701001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东莞市商务局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口岸局麻涌分局科员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11100371701002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东莞市商务局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口岸局沙田分局科员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11100371701003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东莞市卫生监督所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东莞市卫生监督所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东莞市卫生监督所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东莞市卫生监督所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11100391701004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东莞市疾病预防控制中心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东莞市疾病预防控制中心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东莞市疾病预防控制中心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东莞市疾病预防控制中心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11100401701004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东莞市审计局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1110041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基层分局科员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11100411702001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东莞市审计局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1110041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基层分局科员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11100411720001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东莞市审计局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1110041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基层分局科员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11100411720002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环境监测中心站科员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环境监测中心站科员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环境监测中心站科员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环境监测中心站科员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环境监测中心站科员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东莞市环境保护局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机动车排气污染监督管理所科员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11100421701014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东莞市外事侨务局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11100461701001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东莞市外事侨务局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人民对外友好协会科员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11100461701002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东莞市民族宗教事务局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11100481701001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东莞市食品药品监督管理局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食品药品检验所科员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11100521701008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东莞市文化广电新闻出版局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文化市场综合执法大队道滘分队科员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11100531701001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东莞松山湖高新技术产业开发区、生态产业园区管理委员会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人力资源局松山湖（生态园）分局科员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东莞松山湖高新技术产业开发区、生态产业园区管理委员会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人力资源局松山湖（生态园）分局科员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东莞松山湖高新技术产业开发区、生态产业园区管理委员会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财政局松山湖（生态园）分局科员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东莞松山湖高新技术产业开发区、生态产业园区管理委员会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交通运输局松山湖（生态园）分局科员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东莞松山湖高新技术产业开发区、生态产业园区管理委员会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城市综合管理局松山湖（生态园）分局科员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东莞松山湖高新技术产业开发区、生态产业园区管理委员会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城市综合管理局松山湖（生态园）分局科员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11100571701006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东莞市质量技术监督局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11100591701001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东莞市质量技术监督局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打击制售假冒伪劣商品违法行为办公室科员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11100591701002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中共东莞市委党校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总务科科员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11100631701001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中共东莞市委党史研究室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11100641701001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路政所科员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路政所科员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地方公路管理总站科员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地方公路管理总站科员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地方公路管理总站科员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地方公路管理总站科员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东莞市公路管理局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地方公路管理总站科员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11100661701008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东莞市供销合作联社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11100671701001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东莞市人民政府经济协作办公室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11100691701001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东莞市城建工程管理局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11100711701001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东莞市妇女联合会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11100721701001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东莞市残疾人联合会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11100781701001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中国国际贸易促进委员会东莞市委员会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11100811701001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指挥中心科员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指挥中心科员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审计科科员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警务保障处科员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经济犯罪侦查支队办公室科员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虎门分局基层派出所科员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石碣分局治安管理大队科员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21100011703010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21100011703011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寮步分局基层派出所科员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21100011703012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交通警察支队东莞高速公路大队办公室科员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21100011703013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特警支队办公室科员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樟木头分局基层派出所科员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特警支队办公室科员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监所管理支队办公室科员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常平分局政工监督室科员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塘厦分局基层派出所科员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大朗分局治安管理大队科员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道滘分局治安管理大队科员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麻涌分局治安管理大队科员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高埗分局政工监督室科员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21100011703029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虎门分局基层派出所科员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石碣分局基层派出所科员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石碣分局基层派出所科员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法制支队科员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寮步分局基层派出所科员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大岭山分局基层派出所科员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樟木头分局基层派出所科员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虎门分局基层派出所科员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樟木头分局基层派出所科员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凤岗分局基层派出所科员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凤岗分局基层派出所科员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清溪分局基层派出所科员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石碣分局基层派出所科员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5月22日下午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寮步分局基层派出所科员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常平分局基层派出所科员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5月24日下午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常平分局基层派出所科员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常平分局基层派出所科员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大岭山分局基层派出所科员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塘厦分局基层派出所科员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洪梅分局基层派出所科员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中堂分局基层派出所科员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中堂分局基层派出所科员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中堂分局基层派出所科员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望牛墩分局基层派出所科员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望牛墩分局基层派出所科员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望牛墩分局基层派出所科员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麻涌分局基层派出所科员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横沥分局基层派出所科员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东坑分局基层派出所科员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企石分局基层派出所科员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石排分局基层派出所科员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万江分局基层派出所科员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21100011704055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科技信息化科科员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刑事警察支队科员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虎门分局基层派出所科员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长安分局基层派出所科员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虎门分局基层派出所科员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塘厦分局基层派出所科员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清溪分局基层派出所科员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清溪分局基层派出所科员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厚街分局基层派出所科员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塘厦分局基层派出所科员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常平分局基层派出所科员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常平分局基层派出所科员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东莞市公安局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麻涌分局基层派出所科员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21100011705018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5月23日上午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东莞市中级人民法院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刑事审判庭科员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31100011706001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东莞市中级人民法院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民事审判庭科员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31100011706002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东莞市中级人民法院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研究室科员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31100011707001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东莞市中级人民法院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法警支队科员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31100011708001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民事审判庭A科员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31100021706001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民事审判庭B科员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31100021706002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刑事审判庭科员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31100021706003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执行庭科员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31100021706004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司法行政装备科室科员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31100021707001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东莞市第二人民法院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刑事审判庭科员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31100031706001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东莞市第二人民法院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民事审判庭科员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31100031706002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执行庭A科员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31100041706001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执行庭B科员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31100041706002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刑事审判庭科员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31100041706003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民事审判庭A科员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31100041706004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民事审判庭B科员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31100041706005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司法行政装备科室科员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31100041707001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东莞市第三人民法院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司法警察大队科员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31100041708001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反贪污贿赂局综合科科员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41100011709001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反贪污贿赂局侦查一科科员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41100011709002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反渎职侵权局渎职侵权侦查一科科员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41100011709003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检察技术科科员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41100011710001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案件管理科科员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41100011710002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政治处科员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41100011710003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办公室科员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41100011710004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法警支队科员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41100011711001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5月25日上午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东莞市第一市区人民检察院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监所检察科科员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41100021709001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东莞市第一市区人民检察院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政工科科员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41100021710001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东莞市第二市区人民检察院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公诉科科员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41100031709001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东莞市第二市区人民检察院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案件管理科科员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41100031709002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东莞市第三市区人民检察院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反贪污贿赂局科员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41100041709001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东莞市第三市区人民检察院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政工科科员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41100041710001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东莞市东城街道办事处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财政局东城分局科员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61100031719001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东莞市虎门镇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财政局虎门分局科员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东莞市虎门镇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财政局虎门分局科员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东莞市虎门镇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交通运输局虎门分局科员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东莞市虎门镇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城市综合管理局虎门分局科员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61100051719004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人力资源局长安分局科员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城市综合管理局长安分局科员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城市综合管理局长安分局科员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东莞市长安镇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财政局长安分局科员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61100061719011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东莞市石龙镇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安全生产监督管理局石龙分局科员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61100071719001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东莞市中堂镇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司法局中堂分局科员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61100081719001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东莞市中堂镇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安全生产监督管理局中堂分局科员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61100081719002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东莞市高埗镇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61100101719001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东莞市高埗镇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61100101719002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东莞市高埗镇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安全生产监督管理局高埗分局科员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61100101719003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东莞市沙田镇、虎门港管委会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东莞市沙田镇、虎门港管委会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东莞市沙田镇、虎门港管委会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虎门港管理委员会科员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东莞市沙田镇、虎门港管委会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虎门港管理委员会科员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61100131719004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东莞市厚街镇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财政局厚街分局科员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东莞市厚街镇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司法局厚街分局科员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东莞市厚街镇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交通运输局厚街分局科员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东莞市厚街镇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厚街社会保险基金管理中心科员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61100151719004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东莞市寮步镇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安全生产监督管理局寮步分局科员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61100171719001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东莞市大朗镇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安全生产监督管理局大朗分局科员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61100191719001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东莞市大朗镇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食品药品监督管理局大朗分局科员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61100191719002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东莞市樟木头镇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交通运输局樟木头分局科员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61100211719001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东莞市樟木头镇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财政局樟木头分局科员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61100211719002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东莞市樟木头镇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财政局樟木头分局科员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61100211719003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东莞市塘厦镇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财政局塘厦分局科员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东莞市塘厦镇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财政局塘厦分局科员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东莞市塘厦镇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安全生产监督管理局塘厦分局科员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61100231719003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东莞市塘厦镇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塘厦社会保险基金管理中心科员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61100231719004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东莞市谢岗镇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61100251719001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东莞市常平镇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61100261718001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东莞市常平镇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安全生产监督管理局常平分局科员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61100261719001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东莞市常平镇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财政局常平分局科员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61100261719002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东莞市桥头镇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交通运输局桥头分局科员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61100271719001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东莞市东坑镇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镇人民政府科员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61100291719001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E050C" w:rsidRPr="000E050C" w:rsidTr="000E050C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东莞市东坑镇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财政局东坑分局科员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61100291719002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5月22日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050C" w:rsidRPr="000E050C" w:rsidRDefault="000E050C" w:rsidP="000E05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050C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050C"/>
    <w:rsid w:val="00323B43"/>
    <w:rsid w:val="003D37D8"/>
    <w:rsid w:val="00426133"/>
    <w:rsid w:val="004358AB"/>
    <w:rsid w:val="008B7726"/>
    <w:rsid w:val="00BD62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5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2514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2017-05-16T10:32:00Z</dcterms:modified>
</cp:coreProperties>
</file>