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2170" w:rsidRDefault="005A2170" w:rsidP="005A2170">
      <w:pPr>
        <w:autoSpaceDE w:val="0"/>
        <w:autoSpaceDN w:val="0"/>
        <w:adjustRightInd w:val="0"/>
        <w:snapToGrid w:val="0"/>
        <w:spacing w:line="520" w:lineRule="exact"/>
        <w:jc w:val="center"/>
        <w:rPr>
          <w:rFonts w:ascii="宋体" w:eastAsia="宋体" w:hAnsi="宋体" w:cs="Times New Roman"/>
          <w:b/>
          <w:bCs/>
          <w:sz w:val="44"/>
          <w:szCs w:val="44"/>
        </w:rPr>
      </w:pPr>
      <w:r>
        <w:rPr>
          <w:rFonts w:ascii="宋体" w:eastAsia="宋体" w:hAnsi="宋体" w:cs="宋体" w:hint="eastAsia"/>
          <w:b/>
          <w:bCs/>
          <w:sz w:val="44"/>
          <w:szCs w:val="44"/>
        </w:rPr>
        <w:t>河南省全科医生特设岗位计划实施方案</w:t>
      </w:r>
    </w:p>
    <w:p w:rsidR="005A2170" w:rsidRDefault="005A2170" w:rsidP="005A2170">
      <w:pPr>
        <w:autoSpaceDE w:val="0"/>
        <w:autoSpaceDN w:val="0"/>
        <w:adjustRightInd w:val="0"/>
        <w:snapToGrid w:val="0"/>
        <w:spacing w:line="520" w:lineRule="exact"/>
        <w:ind w:firstLineChars="200" w:firstLine="640"/>
        <w:rPr>
          <w:rFonts w:cs="Times New Roman"/>
        </w:rPr>
      </w:pPr>
    </w:p>
    <w:p w:rsidR="005A2170" w:rsidRDefault="005A2170" w:rsidP="005A2170">
      <w:pPr>
        <w:autoSpaceDE w:val="0"/>
        <w:autoSpaceDN w:val="0"/>
        <w:adjustRightInd w:val="0"/>
        <w:snapToGrid w:val="0"/>
        <w:spacing w:line="520" w:lineRule="exact"/>
        <w:ind w:firstLineChars="200" w:firstLine="640"/>
        <w:rPr>
          <w:rFonts w:ascii="黑体" w:eastAsia="黑体" w:cs="Times New Roman"/>
        </w:rPr>
      </w:pPr>
      <w:r>
        <w:rPr>
          <w:rFonts w:ascii="黑体" w:eastAsia="黑体" w:cs="黑体" w:hint="eastAsia"/>
        </w:rPr>
        <w:t>一、目标任务</w:t>
      </w:r>
    </w:p>
    <w:p w:rsidR="005A2170" w:rsidRDefault="005A2170" w:rsidP="005A2170">
      <w:pPr>
        <w:ind w:firstLineChars="200" w:firstLine="640"/>
        <w:rPr>
          <w:rFonts w:cs="Times New Roman"/>
        </w:rPr>
      </w:pPr>
      <w:r>
        <w:rPr>
          <w:rFonts w:hint="eastAsia"/>
        </w:rPr>
        <w:t>全科医生特设岗位是在县级公立医院专门设置，并将所聘全科医生派驻乡镇卫生院工作的非常设岗位，为</w:t>
      </w:r>
      <w:proofErr w:type="gramStart"/>
      <w:r>
        <w:rPr>
          <w:rFonts w:hint="eastAsia"/>
        </w:rPr>
        <w:t>该岗位</w:t>
      </w:r>
      <w:proofErr w:type="gramEnd"/>
      <w:r>
        <w:rPr>
          <w:rFonts w:hint="eastAsia"/>
        </w:rPr>
        <w:t>招聘的全科医生为</w:t>
      </w:r>
      <w:proofErr w:type="gramStart"/>
      <w:r>
        <w:rPr>
          <w:rFonts w:hint="eastAsia"/>
        </w:rPr>
        <w:t>特</w:t>
      </w:r>
      <w:proofErr w:type="gramEnd"/>
      <w:r>
        <w:rPr>
          <w:rFonts w:hint="eastAsia"/>
        </w:rPr>
        <w:t>岗全科医生。通过实施全科医生特设岗位计划，引导和鼓励具有较高水平的医疗卫生人才到基层医疗机构从事全科医疗工作，促进基层医疗卫生队</w:t>
      </w:r>
      <w:proofErr w:type="gramStart"/>
      <w:r>
        <w:rPr>
          <w:rFonts w:hint="eastAsia"/>
        </w:rPr>
        <w:t>伍建设</w:t>
      </w:r>
      <w:proofErr w:type="gramEnd"/>
      <w:r>
        <w:rPr>
          <w:rFonts w:hint="eastAsia"/>
        </w:rPr>
        <w:t>取得积极进展。</w:t>
      </w:r>
    </w:p>
    <w:p w:rsidR="005A2170" w:rsidRDefault="005A2170" w:rsidP="005A2170">
      <w:pPr>
        <w:ind w:firstLineChars="200" w:firstLine="640"/>
        <w:rPr>
          <w:rFonts w:cs="Times New Roman"/>
        </w:rPr>
      </w:pPr>
      <w:r>
        <w:rPr>
          <w:rFonts w:hint="eastAsia"/>
        </w:rPr>
        <w:t>从</w:t>
      </w:r>
      <w:r>
        <w:t>2015</w:t>
      </w:r>
      <w:r>
        <w:rPr>
          <w:rFonts w:hint="eastAsia"/>
        </w:rPr>
        <w:t>年开始，通过</w:t>
      </w:r>
      <w:r>
        <w:t>6</w:t>
      </w:r>
      <w:r>
        <w:rPr>
          <w:rFonts w:hint="eastAsia"/>
        </w:rPr>
        <w:t>年时间，为全省乡镇卫生院招聘</w:t>
      </w:r>
      <w:r>
        <w:t>2400</w:t>
      </w:r>
      <w:r>
        <w:rPr>
          <w:rFonts w:hint="eastAsia"/>
        </w:rPr>
        <w:t>名特岗全科医生（含中医），聘期</w:t>
      </w:r>
      <w:r>
        <w:t>4</w:t>
      </w:r>
      <w:r>
        <w:rPr>
          <w:rFonts w:hint="eastAsia"/>
        </w:rPr>
        <w:t>年。</w:t>
      </w:r>
      <w:r>
        <w:t>2015</w:t>
      </w:r>
      <w:r>
        <w:rPr>
          <w:rFonts w:hint="eastAsia"/>
        </w:rPr>
        <w:t>年计划招聘</w:t>
      </w:r>
      <w:r>
        <w:t>200-400</w:t>
      </w:r>
      <w:r>
        <w:rPr>
          <w:rFonts w:hint="eastAsia"/>
        </w:rPr>
        <w:t>名特岗全科医生（含中医）。</w:t>
      </w:r>
    </w:p>
    <w:p w:rsidR="005A2170" w:rsidRDefault="005A2170" w:rsidP="005A2170">
      <w:pPr>
        <w:autoSpaceDE w:val="0"/>
        <w:autoSpaceDN w:val="0"/>
        <w:adjustRightInd w:val="0"/>
        <w:snapToGrid w:val="0"/>
        <w:spacing w:line="520" w:lineRule="exact"/>
        <w:ind w:firstLineChars="200" w:firstLine="640"/>
        <w:rPr>
          <w:rFonts w:ascii="黑体" w:eastAsia="黑体" w:cs="Times New Roman"/>
        </w:rPr>
      </w:pPr>
      <w:r>
        <w:rPr>
          <w:rFonts w:ascii="黑体" w:eastAsia="黑体" w:cs="黑体" w:hint="eastAsia"/>
        </w:rPr>
        <w:t>二、岗位设置及职责</w:t>
      </w:r>
    </w:p>
    <w:p w:rsidR="005A2170" w:rsidRDefault="005A2170" w:rsidP="005A2170">
      <w:pPr>
        <w:ind w:firstLineChars="200" w:firstLine="640"/>
        <w:rPr>
          <w:rFonts w:cs="Times New Roman"/>
        </w:rPr>
      </w:pPr>
      <w:r>
        <w:rPr>
          <w:rFonts w:hint="eastAsia"/>
        </w:rPr>
        <w:t>在县级公立医院设置全科医生特设岗位，专门用于聘用派驻乡镇卫生院工作的全科医生。全科医生特设岗位不受县级公立医院岗位总量、最高等级和结构比例限制。</w:t>
      </w:r>
    </w:p>
    <w:p w:rsidR="005A2170" w:rsidRDefault="005A2170" w:rsidP="005A2170">
      <w:pPr>
        <w:ind w:firstLineChars="200" w:firstLine="640"/>
        <w:rPr>
          <w:rFonts w:cs="Times New Roman"/>
        </w:rPr>
      </w:pPr>
      <w:r>
        <w:rPr>
          <w:rFonts w:hint="eastAsia"/>
        </w:rPr>
        <w:t>全科医生特设岗位主要职责如下：</w:t>
      </w:r>
    </w:p>
    <w:p w:rsidR="005A2170" w:rsidRDefault="005A2170" w:rsidP="005A2170">
      <w:pPr>
        <w:ind w:firstLineChars="200" w:firstLine="640"/>
        <w:rPr>
          <w:rFonts w:cs="Times New Roman"/>
        </w:rPr>
      </w:pPr>
      <w:r>
        <w:rPr>
          <w:rFonts w:hint="eastAsia"/>
        </w:rPr>
        <w:t>（一）承担预防保健、常见病多发病的诊疗、病人康复与慢性病管理、健康教育与管理等连续性、综合性、一体化服务。</w:t>
      </w:r>
    </w:p>
    <w:p w:rsidR="005A2170" w:rsidRDefault="005A2170" w:rsidP="005A2170">
      <w:pPr>
        <w:ind w:firstLineChars="200" w:firstLine="640"/>
        <w:rPr>
          <w:rFonts w:cs="Times New Roman"/>
        </w:rPr>
      </w:pPr>
      <w:r>
        <w:rPr>
          <w:rFonts w:hint="eastAsia"/>
        </w:rPr>
        <w:t>（二）承担专科疾病的识别、转诊以及危重情况的应急处理任务。</w:t>
      </w:r>
    </w:p>
    <w:p w:rsidR="005A2170" w:rsidRDefault="005A2170" w:rsidP="005A2170">
      <w:pPr>
        <w:ind w:firstLineChars="200" w:firstLine="640"/>
        <w:rPr>
          <w:rFonts w:cs="Times New Roman"/>
        </w:rPr>
      </w:pPr>
      <w:r>
        <w:rPr>
          <w:rFonts w:hint="eastAsia"/>
        </w:rPr>
        <w:t>（三）作为全科医生团队的领头人，帮助和指导团队其</w:t>
      </w:r>
      <w:r>
        <w:rPr>
          <w:rFonts w:hint="eastAsia"/>
        </w:rPr>
        <w:lastRenderedPageBreak/>
        <w:t>他医务人员提高业务水平，与居民签约一定期限的服务协议，建立相对稳定的契约服务关系。</w:t>
      </w:r>
    </w:p>
    <w:p w:rsidR="005A2170" w:rsidRDefault="005A2170" w:rsidP="005A2170">
      <w:pPr>
        <w:autoSpaceDE w:val="0"/>
        <w:autoSpaceDN w:val="0"/>
        <w:adjustRightInd w:val="0"/>
        <w:snapToGrid w:val="0"/>
        <w:spacing w:line="520" w:lineRule="exact"/>
        <w:ind w:firstLineChars="200" w:firstLine="640"/>
        <w:rPr>
          <w:rFonts w:ascii="黑体" w:eastAsia="黑体" w:cs="Times New Roman"/>
        </w:rPr>
      </w:pPr>
      <w:r>
        <w:rPr>
          <w:rFonts w:ascii="黑体" w:eastAsia="黑体" w:cs="黑体" w:hint="eastAsia"/>
        </w:rPr>
        <w:t>三、人员招聘</w:t>
      </w:r>
    </w:p>
    <w:p w:rsidR="005A2170" w:rsidRDefault="005A2170" w:rsidP="005A2170">
      <w:pPr>
        <w:autoSpaceDE w:val="0"/>
        <w:autoSpaceDN w:val="0"/>
        <w:adjustRightInd w:val="0"/>
        <w:snapToGrid w:val="0"/>
        <w:spacing w:line="520" w:lineRule="exact"/>
        <w:ind w:firstLineChars="200" w:firstLine="640"/>
        <w:rPr>
          <w:rFonts w:ascii="楷体_GB2312" w:eastAsia="楷体_GB2312" w:cs="Times New Roman"/>
        </w:rPr>
      </w:pPr>
      <w:r>
        <w:rPr>
          <w:rFonts w:ascii="楷体_GB2312" w:eastAsia="楷体_GB2312" w:cs="楷体_GB2312" w:hint="eastAsia"/>
        </w:rPr>
        <w:t>（一）来源和资质要求。</w:t>
      </w:r>
    </w:p>
    <w:p w:rsidR="005A2170" w:rsidRDefault="005A2170" w:rsidP="005A2170">
      <w:pPr>
        <w:ind w:firstLineChars="200" w:firstLine="640"/>
        <w:rPr>
          <w:rFonts w:cs="Times New Roman"/>
        </w:rPr>
      </w:pPr>
      <w:proofErr w:type="gramStart"/>
      <w:r>
        <w:rPr>
          <w:rFonts w:hint="eastAsia"/>
        </w:rPr>
        <w:t>特岗全科</w:t>
      </w:r>
      <w:proofErr w:type="gramEnd"/>
      <w:r>
        <w:rPr>
          <w:rFonts w:hint="eastAsia"/>
        </w:rPr>
        <w:t>医生须满足下列条件之一：</w:t>
      </w:r>
    </w:p>
    <w:p w:rsidR="005A2170" w:rsidRDefault="005A2170" w:rsidP="005A2170">
      <w:pPr>
        <w:ind w:firstLineChars="200" w:firstLine="640"/>
        <w:rPr>
          <w:rFonts w:cs="Times New Roman"/>
        </w:rPr>
      </w:pPr>
      <w:r>
        <w:t>1.</w:t>
      </w:r>
      <w:r>
        <w:rPr>
          <w:rFonts w:hint="eastAsia"/>
        </w:rPr>
        <w:t>具有执业医师资格，且执业范围注册为临床类别全科医学专业或中医类别全科医学专业的医务人员。</w:t>
      </w:r>
    </w:p>
    <w:p w:rsidR="005A2170" w:rsidRDefault="005A2170" w:rsidP="005A2170">
      <w:pPr>
        <w:ind w:firstLineChars="200" w:firstLine="640"/>
        <w:rPr>
          <w:rFonts w:cs="Times New Roman"/>
        </w:rPr>
      </w:pPr>
      <w:r>
        <w:t>2.</w:t>
      </w:r>
      <w:r>
        <w:rPr>
          <w:rFonts w:hint="eastAsia"/>
        </w:rPr>
        <w:t>具有执业医师资格，经过省级卫生计生部门（含中医管理部门，下同）认可的全科医生规范化培养、转岗培训或者岗位培训并考核合格的医务人员。</w:t>
      </w:r>
    </w:p>
    <w:p w:rsidR="005A2170" w:rsidRDefault="005A2170" w:rsidP="005A2170">
      <w:pPr>
        <w:ind w:firstLineChars="200" w:firstLine="640"/>
        <w:rPr>
          <w:rFonts w:cs="Times New Roman"/>
        </w:rPr>
      </w:pPr>
      <w:r>
        <w:t>3.</w:t>
      </w:r>
      <w:r>
        <w:rPr>
          <w:rFonts w:hint="eastAsia"/>
        </w:rPr>
        <w:t>具有执业医师资格，从事临床医疗工作3年以上（含3年），能够胜任全科医生岗位的医务人员。一般应具有二级以上医院工作经历。</w:t>
      </w:r>
    </w:p>
    <w:p w:rsidR="005A2170" w:rsidRDefault="005A2170" w:rsidP="005A2170">
      <w:pPr>
        <w:ind w:firstLineChars="200" w:firstLine="640"/>
        <w:rPr>
          <w:rFonts w:cs="Times New Roman"/>
        </w:rPr>
      </w:pPr>
      <w:r>
        <w:rPr>
          <w:rFonts w:hint="eastAsia"/>
        </w:rPr>
        <w:t>鼓励城市业务水平较高、身体状况较好的退休卫生专业技术人员参加应聘，补助水平参照</w:t>
      </w:r>
      <w:proofErr w:type="gramStart"/>
      <w:r>
        <w:rPr>
          <w:rFonts w:hint="eastAsia"/>
        </w:rPr>
        <w:t>特</w:t>
      </w:r>
      <w:proofErr w:type="gramEnd"/>
      <w:r>
        <w:rPr>
          <w:rFonts w:hint="eastAsia"/>
        </w:rPr>
        <w:t>岗全科医生。本省乡镇卫生院、社区卫生服务中心在编在岗人员不列入招聘范围。</w:t>
      </w:r>
    </w:p>
    <w:p w:rsidR="005A2170" w:rsidRDefault="005A2170" w:rsidP="005A2170">
      <w:pPr>
        <w:autoSpaceDE w:val="0"/>
        <w:autoSpaceDN w:val="0"/>
        <w:adjustRightInd w:val="0"/>
        <w:snapToGrid w:val="0"/>
        <w:spacing w:line="520" w:lineRule="exact"/>
        <w:ind w:firstLineChars="200" w:firstLine="640"/>
        <w:rPr>
          <w:rFonts w:ascii="楷体_GB2312" w:eastAsia="楷体_GB2312" w:cs="Times New Roman"/>
        </w:rPr>
      </w:pPr>
      <w:r>
        <w:rPr>
          <w:rFonts w:ascii="楷体_GB2312" w:eastAsia="楷体_GB2312" w:cs="楷体_GB2312" w:hint="eastAsia"/>
        </w:rPr>
        <w:t>（二）招聘程序。</w:t>
      </w:r>
    </w:p>
    <w:p w:rsidR="005A2170" w:rsidRDefault="005A2170" w:rsidP="005A2170">
      <w:pPr>
        <w:ind w:firstLineChars="200" w:firstLine="640"/>
        <w:rPr>
          <w:rFonts w:cs="Times New Roman"/>
        </w:rPr>
      </w:pPr>
      <w:r>
        <w:rPr>
          <w:rFonts w:hint="eastAsia"/>
        </w:rPr>
        <w:t>招聘工作遵循“民主、公开、竞争、择优”原则，按照事业单位公开招聘有关规定执行。各地制订当地招聘方案并组织实施。</w:t>
      </w:r>
    </w:p>
    <w:p w:rsidR="005A2170" w:rsidRDefault="005A2170" w:rsidP="005A2170">
      <w:pPr>
        <w:ind w:firstLineChars="200" w:firstLine="640"/>
        <w:rPr>
          <w:rFonts w:cs="Times New Roman"/>
        </w:rPr>
      </w:pPr>
      <w:r w:rsidRPr="00EB2069">
        <w:t>1.</w:t>
      </w:r>
      <w:r w:rsidRPr="00EB2069">
        <w:rPr>
          <w:rFonts w:hint="eastAsia"/>
        </w:rPr>
        <w:t>提出需求。</w:t>
      </w:r>
      <w:r>
        <w:rPr>
          <w:rFonts w:hint="eastAsia"/>
        </w:rPr>
        <w:t>每年</w:t>
      </w:r>
      <w:r>
        <w:t>5</w:t>
      </w:r>
      <w:r>
        <w:rPr>
          <w:rFonts w:hint="eastAsia"/>
        </w:rPr>
        <w:t>月底前（2015年为8月底前），由县级卫生计生部门、人力资源和社会保障部门制订当地招聘</w:t>
      </w:r>
      <w:r>
        <w:rPr>
          <w:rFonts w:hint="eastAsia"/>
        </w:rPr>
        <w:lastRenderedPageBreak/>
        <w:t>计划，</w:t>
      </w:r>
      <w:r w:rsidRPr="0081209C">
        <w:rPr>
          <w:rFonts w:hint="eastAsia"/>
        </w:rPr>
        <w:t>经省辖市卫生计生行政部门汇总后报送至省卫生计生委，直管县（市）直接上报。</w:t>
      </w:r>
    </w:p>
    <w:p w:rsidR="005A2170" w:rsidRPr="00EB2069" w:rsidRDefault="005A2170" w:rsidP="005A2170">
      <w:pPr>
        <w:ind w:firstLineChars="200" w:firstLine="640"/>
        <w:rPr>
          <w:rFonts w:cs="Times New Roman"/>
        </w:rPr>
      </w:pPr>
      <w:r w:rsidRPr="00EB2069">
        <w:t>2.</w:t>
      </w:r>
      <w:r w:rsidRPr="00EB2069">
        <w:rPr>
          <w:rFonts w:hint="eastAsia"/>
        </w:rPr>
        <w:t>确定计划。</w:t>
      </w:r>
      <w:r w:rsidRPr="00041186">
        <w:rPr>
          <w:rFonts w:hint="eastAsia"/>
        </w:rPr>
        <w:t>省卫生计生委会同有关部门根据各地招聘需求，结合全省整体情况</w:t>
      </w:r>
      <w:r>
        <w:rPr>
          <w:rFonts w:hint="eastAsia"/>
        </w:rPr>
        <w:t>，确定各地年度招聘计划并向各地反馈。</w:t>
      </w:r>
    </w:p>
    <w:p w:rsidR="005A2170" w:rsidRDefault="005A2170" w:rsidP="005A2170">
      <w:pPr>
        <w:ind w:firstLineChars="200" w:firstLine="640"/>
        <w:rPr>
          <w:rFonts w:cs="Times New Roman"/>
        </w:rPr>
      </w:pPr>
      <w:r w:rsidRPr="00EB2069">
        <w:t>3.</w:t>
      </w:r>
      <w:r w:rsidRPr="00EB2069">
        <w:rPr>
          <w:rFonts w:hint="eastAsia"/>
        </w:rPr>
        <w:t>发布公告。</w:t>
      </w:r>
      <w:r w:rsidRPr="00414BD8">
        <w:rPr>
          <w:rFonts w:hint="eastAsia"/>
        </w:rPr>
        <w:t>每年6月底前</w:t>
      </w:r>
      <w:r>
        <w:rPr>
          <w:rFonts w:hint="eastAsia"/>
        </w:rPr>
        <w:t>（2015年为9月20日前）</w:t>
      </w:r>
      <w:r w:rsidRPr="00414BD8">
        <w:rPr>
          <w:rFonts w:hint="eastAsia"/>
        </w:rPr>
        <w:t>，招聘方案经省人力资源和社会保障厅审核后，在省人力资源和社会保障厅、省卫生计生委网站和新闻媒体发布招聘公告</w:t>
      </w:r>
      <w:r>
        <w:rPr>
          <w:rFonts w:hint="eastAsia"/>
        </w:rPr>
        <w:t>，公布全省招聘名额、资格条件、招聘程序等信息。</w:t>
      </w:r>
      <w:r w:rsidRPr="00414BD8">
        <w:rPr>
          <w:rFonts w:hint="eastAsia"/>
        </w:rPr>
        <w:t>随后由市、县制定当地招聘方案并发布配套招聘公告</w:t>
      </w:r>
      <w:r>
        <w:rPr>
          <w:rFonts w:hint="eastAsia"/>
        </w:rPr>
        <w:t>，公布当地招聘名额、岗位设置、报名和资格审查工作安排等事宜。</w:t>
      </w:r>
    </w:p>
    <w:p w:rsidR="005A2170" w:rsidRDefault="005A2170" w:rsidP="005A2170">
      <w:pPr>
        <w:ind w:firstLineChars="200" w:firstLine="640"/>
        <w:rPr>
          <w:rFonts w:cs="Times New Roman"/>
        </w:rPr>
      </w:pPr>
      <w:r w:rsidRPr="00EB2069">
        <w:t>4.</w:t>
      </w:r>
      <w:r w:rsidRPr="00EB2069">
        <w:rPr>
          <w:rFonts w:hint="eastAsia"/>
        </w:rPr>
        <w:t>报名和资质审查。</w:t>
      </w:r>
      <w:r>
        <w:rPr>
          <w:rFonts w:hint="eastAsia"/>
        </w:rPr>
        <w:t>应聘人员自愿报名。资质审查时，报名者按以下三种情况提交相关证件：</w:t>
      </w:r>
    </w:p>
    <w:p w:rsidR="005A2170" w:rsidRDefault="005A2170" w:rsidP="005A2170">
      <w:pPr>
        <w:ind w:firstLineChars="200" w:firstLine="640"/>
        <w:rPr>
          <w:rFonts w:cs="Times New Roman"/>
        </w:rPr>
      </w:pPr>
      <w:r>
        <w:rPr>
          <w:rFonts w:hint="eastAsia"/>
        </w:rPr>
        <w:t>（</w:t>
      </w:r>
      <w:r>
        <w:t>1</w:t>
      </w:r>
      <w:r>
        <w:rPr>
          <w:rFonts w:hint="eastAsia"/>
        </w:rPr>
        <w:t>）符合来源和资质要求第</w:t>
      </w:r>
      <w:r>
        <w:t>1</w:t>
      </w:r>
      <w:r>
        <w:rPr>
          <w:rFonts w:hint="eastAsia"/>
        </w:rPr>
        <w:t>种情况的，需携带本人身份证、医师执业证、全科医生执业证；</w:t>
      </w:r>
    </w:p>
    <w:p w:rsidR="005A2170" w:rsidRDefault="005A2170" w:rsidP="005A2170">
      <w:pPr>
        <w:ind w:firstLineChars="200" w:firstLine="640"/>
        <w:rPr>
          <w:rFonts w:cs="Times New Roman"/>
        </w:rPr>
      </w:pPr>
      <w:r>
        <w:rPr>
          <w:rFonts w:hint="eastAsia"/>
        </w:rPr>
        <w:t>（</w:t>
      </w:r>
      <w:r>
        <w:t>2</w:t>
      </w:r>
      <w:r>
        <w:rPr>
          <w:rFonts w:hint="eastAsia"/>
        </w:rPr>
        <w:t>）符合来源和资质要求第</w:t>
      </w:r>
      <w:r>
        <w:t>2</w:t>
      </w:r>
      <w:r>
        <w:rPr>
          <w:rFonts w:hint="eastAsia"/>
        </w:rPr>
        <w:t>种情况的，需携带本人身份证、医师资格证、省级相关部门培训合格证；</w:t>
      </w:r>
    </w:p>
    <w:p w:rsidR="005A2170" w:rsidRDefault="005A2170" w:rsidP="005A2170">
      <w:pPr>
        <w:ind w:firstLineChars="200" w:firstLine="640"/>
        <w:rPr>
          <w:rFonts w:cs="Times New Roman"/>
        </w:rPr>
      </w:pPr>
      <w:r>
        <w:rPr>
          <w:rFonts w:hint="eastAsia"/>
        </w:rPr>
        <w:t>（</w:t>
      </w:r>
      <w:r>
        <w:t>3</w:t>
      </w:r>
      <w:r>
        <w:rPr>
          <w:rFonts w:hint="eastAsia"/>
        </w:rPr>
        <w:t>）符合来源和资质要求第</w:t>
      </w:r>
      <w:r>
        <w:t>3</w:t>
      </w:r>
      <w:r>
        <w:rPr>
          <w:rFonts w:hint="eastAsia"/>
        </w:rPr>
        <w:t>种情况的，需携带本人身份证、医师执业证。已退休人员还须携带退休证。</w:t>
      </w:r>
    </w:p>
    <w:p w:rsidR="005A2170" w:rsidRDefault="005A2170" w:rsidP="005A2170">
      <w:pPr>
        <w:ind w:firstLineChars="200" w:firstLine="640"/>
        <w:rPr>
          <w:rFonts w:hint="eastAsia"/>
        </w:rPr>
      </w:pPr>
      <w:r>
        <w:rPr>
          <w:rFonts w:hint="eastAsia"/>
        </w:rPr>
        <w:t>各地根据实际情况对应聘人员安排考察。对应聘前无工作单位的医务人员，主要考察应聘人员的临床实践能力等。</w:t>
      </w:r>
    </w:p>
    <w:p w:rsidR="005A2170" w:rsidRDefault="005A2170" w:rsidP="005A2170">
      <w:pPr>
        <w:ind w:firstLineChars="200" w:firstLine="640"/>
        <w:rPr>
          <w:rFonts w:cs="Times New Roman" w:hint="eastAsia"/>
        </w:rPr>
      </w:pPr>
      <w:r>
        <w:rPr>
          <w:rFonts w:hint="eastAsia"/>
        </w:rPr>
        <w:t>5</w:t>
      </w:r>
      <w:r w:rsidRPr="00EB2069">
        <w:t>.</w:t>
      </w:r>
      <w:r>
        <w:rPr>
          <w:rFonts w:hint="eastAsia"/>
        </w:rPr>
        <w:t>考核招聘、体检与考察。由各地负责组织实施。</w:t>
      </w:r>
    </w:p>
    <w:p w:rsidR="005A2170" w:rsidRDefault="005A2170" w:rsidP="005A2170">
      <w:pPr>
        <w:ind w:firstLineChars="200" w:firstLine="640"/>
        <w:rPr>
          <w:rFonts w:cs="Times New Roman"/>
        </w:rPr>
      </w:pPr>
      <w:r>
        <w:rPr>
          <w:rFonts w:hint="eastAsia"/>
        </w:rPr>
        <w:lastRenderedPageBreak/>
        <w:t>6</w:t>
      </w:r>
      <w:r w:rsidRPr="00EB2069">
        <w:t>.</w:t>
      </w:r>
      <w:r w:rsidRPr="00EB2069">
        <w:rPr>
          <w:rFonts w:hint="eastAsia"/>
        </w:rPr>
        <w:t>签订合同。</w:t>
      </w:r>
      <w:r w:rsidRPr="00E16A87">
        <w:rPr>
          <w:rFonts w:hint="eastAsia"/>
        </w:rPr>
        <w:t>由用人单位与</w:t>
      </w:r>
      <w:proofErr w:type="gramStart"/>
      <w:r w:rsidRPr="00E16A87">
        <w:rPr>
          <w:rFonts w:hint="eastAsia"/>
        </w:rPr>
        <w:t>特</w:t>
      </w:r>
      <w:proofErr w:type="gramEnd"/>
      <w:r w:rsidRPr="00E16A87">
        <w:rPr>
          <w:rFonts w:hint="eastAsia"/>
        </w:rPr>
        <w:t>岗全科医生签订聘用合同</w:t>
      </w:r>
      <w:r>
        <w:rPr>
          <w:rFonts w:hint="eastAsia"/>
        </w:rPr>
        <w:t>，明确双方的权利和义务，合同签订情况报当地人力资源和社会保障部门备案。</w:t>
      </w:r>
      <w:proofErr w:type="gramStart"/>
      <w:r>
        <w:rPr>
          <w:rFonts w:hint="eastAsia"/>
        </w:rPr>
        <w:t>特岗全科</w:t>
      </w:r>
      <w:proofErr w:type="gramEnd"/>
      <w:r>
        <w:rPr>
          <w:rFonts w:hint="eastAsia"/>
        </w:rPr>
        <w:t>医生在基层工作时间不少于</w:t>
      </w:r>
      <w:r>
        <w:t>4</w:t>
      </w:r>
      <w:r>
        <w:rPr>
          <w:rFonts w:hint="eastAsia"/>
        </w:rPr>
        <w:t>年，服务期内，不得擅自离开服务岗位，否则视为违约。违约者退回补助费用，违约情况记入个人诚信档案，在医师注册和职称晋升等方面给予限制，并承担其他违约责任。</w:t>
      </w:r>
    </w:p>
    <w:p w:rsidR="005A2170" w:rsidRDefault="005A2170" w:rsidP="005A2170">
      <w:pPr>
        <w:ind w:firstLineChars="200" w:firstLine="640"/>
        <w:rPr>
          <w:rFonts w:cs="Times New Roman"/>
        </w:rPr>
      </w:pPr>
      <w:r>
        <w:rPr>
          <w:rFonts w:hint="eastAsia"/>
        </w:rPr>
        <w:t>7</w:t>
      </w:r>
      <w:r w:rsidRPr="00EB2069">
        <w:t>.</w:t>
      </w:r>
      <w:r w:rsidRPr="00EB2069">
        <w:rPr>
          <w:rFonts w:hint="eastAsia"/>
        </w:rPr>
        <w:t>结果备案。</w:t>
      </w:r>
      <w:r>
        <w:rPr>
          <w:rFonts w:hint="eastAsia"/>
        </w:rPr>
        <w:t>各省辖市、直管县（市）卫生计生部门对当地招聘情况进行汇总，形成正式备案报告，经人力资源和社会保障部门、卫生计生部门共同盖章后，于每年</w:t>
      </w:r>
      <w:r>
        <w:t>8</w:t>
      </w:r>
      <w:r>
        <w:rPr>
          <w:rFonts w:hint="eastAsia"/>
        </w:rPr>
        <w:t>月底前（2015年为12月底前）上报至省人力资源和社会保障厅、省卫生计生委备案。</w:t>
      </w:r>
    </w:p>
    <w:p w:rsidR="005A2170" w:rsidRDefault="005A2170" w:rsidP="005A2170">
      <w:pPr>
        <w:autoSpaceDE w:val="0"/>
        <w:autoSpaceDN w:val="0"/>
        <w:adjustRightInd w:val="0"/>
        <w:snapToGrid w:val="0"/>
        <w:spacing w:line="520" w:lineRule="exact"/>
        <w:ind w:firstLineChars="200" w:firstLine="640"/>
        <w:rPr>
          <w:rFonts w:ascii="黑体" w:eastAsia="黑体" w:cs="Times New Roman"/>
        </w:rPr>
      </w:pPr>
      <w:r>
        <w:rPr>
          <w:rFonts w:ascii="黑体" w:eastAsia="黑体" w:cs="黑体" w:hint="eastAsia"/>
        </w:rPr>
        <w:t>四、人员管理</w:t>
      </w:r>
    </w:p>
    <w:p w:rsidR="005A2170" w:rsidRDefault="005A2170" w:rsidP="005A2170">
      <w:pPr>
        <w:ind w:firstLineChars="200" w:firstLine="640"/>
        <w:rPr>
          <w:rFonts w:cs="Times New Roman"/>
        </w:rPr>
      </w:pPr>
      <w:r>
        <w:rPr>
          <w:rFonts w:hint="eastAsia"/>
        </w:rPr>
        <w:t>（一）岗位培训。对于未参加过全科医学知识培训的人员，由省卫生计生委免费组织岗位培训。</w:t>
      </w:r>
    </w:p>
    <w:p w:rsidR="005A2170" w:rsidRDefault="005A2170" w:rsidP="005A2170">
      <w:pPr>
        <w:ind w:firstLineChars="200" w:firstLine="640"/>
        <w:rPr>
          <w:rFonts w:cs="Times New Roman"/>
        </w:rPr>
      </w:pPr>
      <w:r>
        <w:rPr>
          <w:rFonts w:hint="eastAsia"/>
        </w:rPr>
        <w:t>（二）注册上岗。</w:t>
      </w:r>
      <w:proofErr w:type="gramStart"/>
      <w:r>
        <w:rPr>
          <w:rFonts w:hint="eastAsia"/>
        </w:rPr>
        <w:t>特岗全科</w:t>
      </w:r>
      <w:proofErr w:type="gramEnd"/>
      <w:r>
        <w:rPr>
          <w:rFonts w:hint="eastAsia"/>
        </w:rPr>
        <w:t>医生上岗前必须注册为全科医师（原有的执业范围保留），县级公立医院负责按程序办理执业医师注册手续或执业地点、范围变更手续，并及时安排上岗。</w:t>
      </w:r>
    </w:p>
    <w:p w:rsidR="005A2170" w:rsidRDefault="005A2170" w:rsidP="005A2170">
      <w:pPr>
        <w:ind w:firstLineChars="200" w:firstLine="640"/>
        <w:rPr>
          <w:rFonts w:cs="Times New Roman"/>
        </w:rPr>
      </w:pPr>
      <w:r>
        <w:rPr>
          <w:rFonts w:hint="eastAsia"/>
        </w:rPr>
        <w:t>（三）人事档案和党团关系。</w:t>
      </w:r>
      <w:proofErr w:type="gramStart"/>
      <w:r>
        <w:rPr>
          <w:rFonts w:hint="eastAsia"/>
        </w:rPr>
        <w:t>特岗全科</w:t>
      </w:r>
      <w:proofErr w:type="gramEnd"/>
      <w:r>
        <w:rPr>
          <w:rFonts w:hint="eastAsia"/>
        </w:rPr>
        <w:t>医生人事档案可由服务所在地的县（市）人才服务机构代理，党团关系转至服务所在单位。</w:t>
      </w:r>
    </w:p>
    <w:p w:rsidR="005A2170" w:rsidRDefault="005A2170" w:rsidP="005A2170">
      <w:pPr>
        <w:ind w:firstLineChars="200" w:firstLine="640"/>
        <w:rPr>
          <w:rFonts w:cs="Times New Roman"/>
        </w:rPr>
      </w:pPr>
      <w:r>
        <w:rPr>
          <w:rFonts w:hint="eastAsia"/>
        </w:rPr>
        <w:t>（四）考核评价。绩效考核（平时考核）和年度考核由</w:t>
      </w:r>
      <w:r>
        <w:rPr>
          <w:rFonts w:hint="eastAsia"/>
        </w:rPr>
        <w:lastRenderedPageBreak/>
        <w:t>服务所在单位负责，考核结果报县级公立医院备案。对成绩突出、考核优秀者，在绩效工资分配时予以考虑；对考核不合格者，降低补助标准和绩效工资标准，直至解除聘用合同。</w:t>
      </w:r>
    </w:p>
    <w:p w:rsidR="005A2170" w:rsidRDefault="005A2170" w:rsidP="005A2170">
      <w:pPr>
        <w:ind w:firstLineChars="200" w:firstLine="640"/>
        <w:rPr>
          <w:rFonts w:cs="Times New Roman"/>
        </w:rPr>
      </w:pPr>
      <w:r>
        <w:rPr>
          <w:rFonts w:hint="eastAsia"/>
        </w:rPr>
        <w:t>（五）人员去向。</w:t>
      </w:r>
      <w:proofErr w:type="gramStart"/>
      <w:r>
        <w:rPr>
          <w:rFonts w:hint="eastAsia"/>
        </w:rPr>
        <w:t>特岗全科</w:t>
      </w:r>
      <w:proofErr w:type="gramEnd"/>
      <w:r>
        <w:rPr>
          <w:rFonts w:hint="eastAsia"/>
        </w:rPr>
        <w:t>医生聘期满后，鼓励留在乡镇卫生院工作，</w:t>
      </w:r>
      <w:r w:rsidRPr="00335F97">
        <w:rPr>
          <w:rFonts w:hint="eastAsia"/>
        </w:rPr>
        <w:t>按有关规定将其纳入常设岗位，并纳入乡镇卫生院编制管理</w:t>
      </w:r>
      <w:r>
        <w:rPr>
          <w:rFonts w:hint="eastAsia"/>
        </w:rPr>
        <w:t>，优秀者可聘任到领导岗位</w:t>
      </w:r>
      <w:r w:rsidRPr="00335F97">
        <w:rPr>
          <w:rFonts w:hint="eastAsia"/>
        </w:rPr>
        <w:t>。招聘的全科医生如果来自公立医院，服务期间由原单位保留其编制和身份，服务期满可回原单位工作；如果来自民营医院或原来无工作单位，服务期满可通过公开招聘</w:t>
      </w:r>
      <w:r>
        <w:rPr>
          <w:rFonts w:hint="eastAsia"/>
        </w:rPr>
        <w:t>到公立医院工作，招聘单位在同等条件下优先聘用。</w:t>
      </w:r>
    </w:p>
    <w:p w:rsidR="005A2170" w:rsidRDefault="005A2170" w:rsidP="005A2170">
      <w:pPr>
        <w:autoSpaceDE w:val="0"/>
        <w:autoSpaceDN w:val="0"/>
        <w:adjustRightInd w:val="0"/>
        <w:snapToGrid w:val="0"/>
        <w:spacing w:line="520" w:lineRule="exact"/>
        <w:ind w:firstLineChars="200" w:firstLine="640"/>
        <w:rPr>
          <w:rFonts w:ascii="黑体" w:eastAsia="黑体" w:cs="Times New Roman"/>
        </w:rPr>
      </w:pPr>
      <w:r>
        <w:rPr>
          <w:rFonts w:ascii="黑体" w:eastAsia="黑体" w:cs="黑体" w:hint="eastAsia"/>
        </w:rPr>
        <w:t>五、保障措施</w:t>
      </w:r>
    </w:p>
    <w:p w:rsidR="005A2170" w:rsidRDefault="005A2170" w:rsidP="005A2170">
      <w:pPr>
        <w:ind w:firstLineChars="200" w:firstLine="640"/>
        <w:rPr>
          <w:rFonts w:cs="Times New Roman"/>
        </w:rPr>
      </w:pPr>
      <w:r>
        <w:rPr>
          <w:rFonts w:hint="eastAsia"/>
        </w:rPr>
        <w:t>（一）服务期内，由中央和省级财政按年人均不低于</w:t>
      </w:r>
      <w:r>
        <w:t>4</w:t>
      </w:r>
      <w:r>
        <w:rPr>
          <w:rFonts w:hint="eastAsia"/>
        </w:rPr>
        <w:t>万元的标准安排岗位津贴，</w:t>
      </w:r>
      <w:proofErr w:type="gramStart"/>
      <w:r>
        <w:rPr>
          <w:rFonts w:hint="eastAsia"/>
        </w:rPr>
        <w:t>特</w:t>
      </w:r>
      <w:proofErr w:type="gramEnd"/>
      <w:r>
        <w:rPr>
          <w:rFonts w:hint="eastAsia"/>
        </w:rPr>
        <w:t>岗全科医生年度考核合格后，由县级公立医院进行发放。市、县级财政</w:t>
      </w:r>
      <w:r w:rsidRPr="00334681">
        <w:rPr>
          <w:rFonts w:hint="eastAsia"/>
        </w:rPr>
        <w:t>可</w:t>
      </w:r>
      <w:r>
        <w:rPr>
          <w:rFonts w:hint="eastAsia"/>
        </w:rPr>
        <w:t>根据当地实际给予适当补助。</w:t>
      </w:r>
    </w:p>
    <w:p w:rsidR="005A2170" w:rsidRDefault="005A2170" w:rsidP="005A2170">
      <w:pPr>
        <w:ind w:firstLineChars="200" w:firstLine="640"/>
        <w:rPr>
          <w:rFonts w:cs="Times New Roman"/>
        </w:rPr>
      </w:pPr>
      <w:r>
        <w:rPr>
          <w:rFonts w:hint="eastAsia"/>
        </w:rPr>
        <w:t>（二）</w:t>
      </w:r>
      <w:proofErr w:type="gramStart"/>
      <w:r>
        <w:rPr>
          <w:rFonts w:hint="eastAsia"/>
        </w:rPr>
        <w:t>特</w:t>
      </w:r>
      <w:proofErr w:type="gramEnd"/>
      <w:r>
        <w:rPr>
          <w:rFonts w:hint="eastAsia"/>
        </w:rPr>
        <w:t>岗全科医生在服务期内纳入县级公立医院岗位管理，享受所在乡镇卫生院同等岗位职工的基本工资和绩效工资，按照国家有关规定参加相应的社会保险。对到艰苦边远地区工作的</w:t>
      </w:r>
      <w:proofErr w:type="gramStart"/>
      <w:r>
        <w:rPr>
          <w:rFonts w:hint="eastAsia"/>
        </w:rPr>
        <w:t>特</w:t>
      </w:r>
      <w:proofErr w:type="gramEnd"/>
      <w:r>
        <w:rPr>
          <w:rFonts w:hint="eastAsia"/>
        </w:rPr>
        <w:t>岗全科医生按国家规定享受艰苦边远地区津贴。</w:t>
      </w:r>
    </w:p>
    <w:p w:rsidR="005A2170" w:rsidRDefault="005A2170" w:rsidP="005A2170">
      <w:pPr>
        <w:ind w:firstLineChars="200" w:firstLine="640"/>
        <w:rPr>
          <w:rFonts w:cs="Times New Roman"/>
        </w:rPr>
      </w:pPr>
      <w:r>
        <w:rPr>
          <w:rFonts w:hint="eastAsia"/>
        </w:rPr>
        <w:t>（三）乡镇卫生院要为</w:t>
      </w:r>
      <w:proofErr w:type="gramStart"/>
      <w:r>
        <w:rPr>
          <w:rFonts w:hint="eastAsia"/>
        </w:rPr>
        <w:t>特</w:t>
      </w:r>
      <w:proofErr w:type="gramEnd"/>
      <w:r>
        <w:rPr>
          <w:rFonts w:hint="eastAsia"/>
        </w:rPr>
        <w:t>岗全科医生提供相应的周转住房和必要的生活条件。</w:t>
      </w:r>
    </w:p>
    <w:p w:rsidR="005A2170" w:rsidRDefault="005A2170" w:rsidP="005A2170">
      <w:pPr>
        <w:ind w:firstLineChars="200" w:firstLine="640"/>
        <w:rPr>
          <w:rFonts w:cs="Times New Roman"/>
        </w:rPr>
      </w:pPr>
      <w:r>
        <w:rPr>
          <w:rFonts w:hint="eastAsia"/>
        </w:rPr>
        <w:lastRenderedPageBreak/>
        <w:t>（四）职称晋升时，在乡镇卫生院的工作时间累计计算，享受一次提前一年晋升职称的优惠政策；晋升高级职称时，外语和论文不作硬性规定。</w:t>
      </w:r>
    </w:p>
    <w:p w:rsidR="005A2170" w:rsidRDefault="005A2170" w:rsidP="005A2170">
      <w:pPr>
        <w:ind w:firstLineChars="200" w:firstLine="640"/>
        <w:rPr>
          <w:rFonts w:cs="Times New Roman"/>
        </w:rPr>
      </w:pPr>
      <w:r>
        <w:rPr>
          <w:rFonts w:hint="eastAsia"/>
        </w:rPr>
        <w:t>（五）在同等条件下优先聘用到全科主治医师岗位。</w:t>
      </w:r>
    </w:p>
    <w:p w:rsidR="0083640F" w:rsidRPr="005A2170" w:rsidRDefault="0083640F"/>
    <w:sectPr w:rsidR="0083640F" w:rsidRPr="005A2170" w:rsidSect="0083640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Arial Unicode MS"/>
    <w:charset w:val="86"/>
    <w:family w:val="modern"/>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A2170"/>
    <w:rsid w:val="005A2170"/>
    <w:rsid w:val="008364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A2170"/>
    <w:pPr>
      <w:widowControl w:val="0"/>
      <w:jc w:val="both"/>
    </w:pPr>
    <w:rPr>
      <w:rFonts w:ascii="仿宋_GB2312" w:eastAsia="仿宋_GB2312" w:hAnsi="Calibri" w:cs="仿宋_GB231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365</Words>
  <Characters>2085</Characters>
  <Application>Microsoft Office Word</Application>
  <DocSecurity>0</DocSecurity>
  <Lines>17</Lines>
  <Paragraphs>4</Paragraphs>
  <ScaleCrop>false</ScaleCrop>
  <Company/>
  <LinksUpToDate>false</LinksUpToDate>
  <CharactersWithSpaces>2446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1</cp:revision>
  <dcterms:created xsi:type="dcterms:W3CDTF">2017-04-28T05:19:00Z</dcterms:created>
  <dcterms:modified xsi:type="dcterms:W3CDTF">2017-04-28T05:21:00Z</dcterms:modified>
</cp:coreProperties>
</file>