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" w:hAnsi="仿宋" w:eastAsia="仿宋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</w:rPr>
        <w:t>附件2</w:t>
      </w:r>
    </w:p>
    <w:p>
      <w:pPr>
        <w:spacing w:afterLines="50" w:line="600" w:lineRule="exact"/>
        <w:ind w:right="601"/>
        <w:jc w:val="center"/>
        <w:rPr>
          <w:rFonts w:hint="eastAsia" w:ascii="仿宋" w:hAnsi="仿宋" w:eastAsia="仿宋"/>
          <w:bCs/>
          <w:sz w:val="40"/>
          <w:szCs w:val="40"/>
        </w:rPr>
      </w:pPr>
      <w:r>
        <w:rPr>
          <w:rFonts w:hint="eastAsia" w:ascii="仿宋" w:hAnsi="仿宋" w:eastAsia="仿宋"/>
          <w:bCs/>
          <w:sz w:val="40"/>
          <w:szCs w:val="40"/>
        </w:rPr>
        <w:t>湖北省省直事业单位专项公开招聘工作人员岗位表</w:t>
      </w:r>
    </w:p>
    <w:tbl>
      <w:tblPr>
        <w:tblStyle w:val="10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1036"/>
        <w:gridCol w:w="1104"/>
        <w:gridCol w:w="587"/>
        <w:gridCol w:w="411"/>
        <w:gridCol w:w="459"/>
        <w:gridCol w:w="1277"/>
        <w:gridCol w:w="1985"/>
        <w:gridCol w:w="1341"/>
        <w:gridCol w:w="748"/>
        <w:gridCol w:w="1036"/>
        <w:gridCol w:w="1441"/>
        <w:gridCol w:w="475"/>
        <w:gridCol w:w="475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63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40" w:type="dxa"/>
            <w:gridSpan w:val="2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57" w:type="dxa"/>
            <w:gridSpan w:val="3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招聘岗位　　　　　及人数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4566" w:type="dxa"/>
            <w:gridSpan w:val="4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475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475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63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104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87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11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59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工勤岗位</w:t>
            </w:r>
          </w:p>
        </w:tc>
        <w:tc>
          <w:tcPr>
            <w:tcW w:w="127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748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36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475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63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363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湖北省测绘地理信息局</w:t>
            </w:r>
          </w:p>
        </w:tc>
        <w:tc>
          <w:tcPr>
            <w:tcW w:w="110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湖北省测绘工程院（湖北省导航与位置服务中心）</w:t>
            </w:r>
          </w:p>
        </w:tc>
        <w:tc>
          <w:tcPr>
            <w:tcW w:w="58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411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技术研发工程师</w:t>
            </w:r>
          </w:p>
        </w:tc>
        <w:tc>
          <w:tcPr>
            <w:tcW w:w="198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地理信息数据采集、分析、应用以及测绘新技术研发。</w:t>
            </w:r>
          </w:p>
        </w:tc>
        <w:tc>
          <w:tcPr>
            <w:tcW w:w="1341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748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3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441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硕士研究生期间研究方向为测绘相关专业，有2年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以上测绘项目研究建设工作经验。</w:t>
            </w:r>
          </w:p>
        </w:tc>
        <w:tc>
          <w:tcPr>
            <w:tcW w:w="47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7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直接进入面试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363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湖北省测绘地理信息局</w:t>
            </w:r>
          </w:p>
        </w:tc>
        <w:tc>
          <w:tcPr>
            <w:tcW w:w="110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湖北省测绘工程院（湖北省导航与位置服务中心）</w:t>
            </w:r>
          </w:p>
        </w:tc>
        <w:tc>
          <w:tcPr>
            <w:tcW w:w="58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411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27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系统研发工程师</w:t>
            </w:r>
          </w:p>
        </w:tc>
        <w:tc>
          <w:tcPr>
            <w:tcW w:w="198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地理信息系统建设以及制图新技术的研究与开发应用。</w:t>
            </w:r>
          </w:p>
        </w:tc>
        <w:tc>
          <w:tcPr>
            <w:tcW w:w="1341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748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3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441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硕士研究生期间研究方向为测绘相关专业，有2年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以上地理信息系统项目研究建设相关工作经验。</w:t>
            </w:r>
          </w:p>
        </w:tc>
        <w:tc>
          <w:tcPr>
            <w:tcW w:w="47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7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0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直接进入面试</w:t>
            </w:r>
          </w:p>
        </w:tc>
      </w:tr>
    </w:tbl>
    <w:p>
      <w:pPr>
        <w:ind w:right="600"/>
        <w:rPr>
          <w:rFonts w:hint="eastAsia" w:ascii="仿宋" w:hAnsi="仿宋" w:eastAsia="仿宋"/>
          <w:bCs/>
          <w:sz w:val="30"/>
          <w:szCs w:val="30"/>
        </w:rPr>
      </w:pPr>
    </w:p>
    <w:p/>
    <w:sectPr>
      <w:headerReference r:id="rId3" w:type="default"/>
      <w:footerReference r:id="rId4" w:type="default"/>
      <w:pgSz w:w="16838" w:h="11906" w:orient="landscape"/>
      <w:pgMar w:top="1701" w:right="1701" w:bottom="1701" w:left="1701" w:header="851" w:footer="1418" w:gutter="0"/>
      <w:cols w:space="720" w:num="1"/>
      <w:docGrid w:type="lines" w:linePitch="584" w:charSpace="19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2"/>
    <w:rsid w:val="005941A2"/>
    <w:rsid w:val="00BC7350"/>
    <w:rsid w:val="00C576FC"/>
    <w:rsid w:val="567E61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rFonts w:cs="Times New Roman"/>
      <w:color w:val="3300FF"/>
      <w:u w:val="single"/>
    </w:r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694</Words>
  <Characters>3958</Characters>
  <Lines>32</Lines>
  <Paragraphs>9</Paragraphs>
  <TotalTime>0</TotalTime>
  <ScaleCrop>false</ScaleCrop>
  <LinksUpToDate>false</LinksUpToDate>
  <CharactersWithSpaces>4643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2017-04-05T01:56:00Z</dcterms:created>
  <dc:creator>Administrator</dc:creator>
  <cp:lastModifiedBy>Administrator</cp:lastModifiedBy>
  <cp:lastPrinted>2017-04-05T01:57:00Z</cp:lastPrinted>
  <dcterms:modified xsi:type="dcterms:W3CDTF">2017-04-05T02:50:21Z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