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/>
        <w:ind w:left="0" w:right="0" w:firstLine="0"/>
        <w:jc w:val="left"/>
        <w:rPr>
          <w:rFonts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5FAFF"/>
          <w:lang w:val="en-US" w:eastAsia="zh-CN" w:bidi="ar"/>
        </w:rPr>
        <w:t>拟录用人员名单</w:t>
      </w:r>
    </w:p>
    <w:tbl>
      <w:tblPr>
        <w:tblW w:w="10045" w:type="dxa"/>
        <w:jc w:val="center"/>
        <w:tblInd w:w="-82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3"/>
        <w:gridCol w:w="3306"/>
        <w:gridCol w:w="666"/>
        <w:gridCol w:w="892"/>
        <w:gridCol w:w="567"/>
        <w:gridCol w:w="2014"/>
        <w:gridCol w:w="204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ascii="仿宋_GB2312" w:eastAsia="仿宋_GB2312" w:cs="仿宋_GB2312"/>
                <w:color w:val="333333"/>
                <w:bdr w:val="none" w:color="auto" w:sz="0" w:space="0"/>
              </w:rPr>
              <w:t>序号</w:t>
            </w:r>
          </w:p>
        </w:tc>
        <w:tc>
          <w:tcPr>
            <w:tcW w:w="33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default" w:ascii="仿宋_GB2312" w:eastAsia="仿宋_GB2312" w:cs="仿宋_GB2312"/>
                <w:color w:val="333333"/>
                <w:bdr w:val="none" w:color="auto" w:sz="0" w:space="0"/>
              </w:rPr>
              <w:t>录用单位</w:t>
            </w:r>
          </w:p>
        </w:tc>
        <w:tc>
          <w:tcPr>
            <w:tcW w:w="6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default" w:ascii="仿宋_GB2312" w:eastAsia="仿宋_GB2312" w:cs="仿宋_GB2312"/>
                <w:color w:val="333333"/>
                <w:bdr w:val="none" w:color="auto" w:sz="0" w:space="0"/>
              </w:rPr>
              <w:t>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default" w:ascii="仿宋_GB2312" w:eastAsia="仿宋_GB2312" w:cs="仿宋_GB2312"/>
                <w:color w:val="333333"/>
                <w:bdr w:val="none" w:color="auto" w:sz="0" w:space="0"/>
              </w:rPr>
              <w:t>代码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default" w:ascii="仿宋_GB2312" w:eastAsia="仿宋_GB2312" w:cs="仿宋_GB2312"/>
                <w:color w:val="333333"/>
                <w:bdr w:val="none" w:color="auto" w:sz="0" w:space="0"/>
              </w:rPr>
              <w:t>姓名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default" w:ascii="仿宋_GB2312" w:eastAsia="仿宋_GB2312" w:cs="仿宋_GB2312"/>
                <w:color w:val="333333"/>
                <w:bdr w:val="none" w:color="auto" w:sz="0" w:space="0"/>
              </w:rPr>
              <w:t>性别</w:t>
            </w:r>
          </w:p>
        </w:tc>
        <w:tc>
          <w:tcPr>
            <w:tcW w:w="2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default" w:ascii="仿宋_GB2312" w:eastAsia="仿宋_GB2312" w:cs="仿宋_GB2312"/>
                <w:color w:val="333333"/>
                <w:bdr w:val="none" w:color="auto" w:sz="0" w:space="0"/>
              </w:rPr>
              <w:t>准考证号</w:t>
            </w:r>
          </w:p>
        </w:tc>
        <w:tc>
          <w:tcPr>
            <w:tcW w:w="2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default" w:ascii="仿宋_GB2312" w:eastAsia="仿宋_GB2312" w:cs="仿宋_GB2312"/>
                <w:color w:val="333333"/>
                <w:bdr w:val="none" w:color="auto" w:sz="0" w:space="0"/>
              </w:rPr>
              <w:t>毕业院校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33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长乐区公安局森林分局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（原长乐市公安局森林分局）</w:t>
            </w:r>
          </w:p>
        </w:tc>
        <w:tc>
          <w:tcPr>
            <w:tcW w:w="6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01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林祥海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男</w:t>
            </w:r>
          </w:p>
        </w:tc>
        <w:tc>
          <w:tcPr>
            <w:tcW w:w="2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161105201100655</w:t>
            </w:r>
          </w:p>
        </w:tc>
        <w:tc>
          <w:tcPr>
            <w:tcW w:w="2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福建警察学院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B2654E"/>
    <w:rsid w:val="02EC4DFC"/>
    <w:rsid w:val="513525B2"/>
    <w:rsid w:val="5CB265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B8DD1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Variable"/>
    <w:basedOn w:val="3"/>
    <w:uiPriority w:val="0"/>
  </w:style>
  <w:style w:type="character" w:styleId="9">
    <w:name w:val="Hyperlink"/>
    <w:basedOn w:val="3"/>
    <w:uiPriority w:val="0"/>
    <w:rPr>
      <w:color w:val="3B8DD1"/>
      <w:u w:val="none"/>
    </w:rPr>
  </w:style>
  <w:style w:type="character" w:styleId="10">
    <w:name w:val="HTML Code"/>
    <w:basedOn w:val="3"/>
    <w:uiPriority w:val="0"/>
    <w:rPr>
      <w:rFonts w:ascii="Courier New" w:hAnsi="Courier New" w:eastAsia="Courier New" w:cs="Courier New"/>
      <w:sz w:val="20"/>
    </w:rPr>
  </w:style>
  <w:style w:type="character" w:styleId="11">
    <w:name w:val="HTML Cite"/>
    <w:basedOn w:val="3"/>
    <w:uiPriority w:val="0"/>
  </w:style>
  <w:style w:type="character" w:styleId="12">
    <w:name w:val="HTML Keyboard"/>
    <w:basedOn w:val="3"/>
    <w:uiPriority w:val="0"/>
    <w:rPr>
      <w:rFonts w:hint="default" w:ascii="Courier New" w:hAnsi="Courier New" w:eastAsia="Courier New" w:cs="Courier New"/>
      <w:sz w:val="20"/>
    </w:rPr>
  </w:style>
  <w:style w:type="character" w:styleId="13">
    <w:name w:val="HTML Sample"/>
    <w:basedOn w:val="3"/>
    <w:uiPriority w:val="0"/>
    <w:rPr>
      <w:rFonts w:hint="default" w:ascii="Courier New" w:hAnsi="Courier New" w:eastAsia="Courier New" w:cs="Courier New"/>
    </w:rPr>
  </w:style>
  <w:style w:type="character" w:customStyle="1" w:styleId="15">
    <w:name w:val="l-open"/>
    <w:basedOn w:val="3"/>
    <w:uiPriority w:val="0"/>
  </w:style>
  <w:style w:type="character" w:customStyle="1" w:styleId="16">
    <w:name w:val="l-selected2"/>
    <w:basedOn w:val="3"/>
    <w:uiPriority w:val="0"/>
    <w:rPr>
      <w:color w:val="355686"/>
      <w:bdr w:val="single" w:color="DAB364" w:sz="6" w:space="0"/>
      <w:shd w:val="clear" w:fill="FFFFFF"/>
    </w:rPr>
  </w:style>
  <w:style w:type="character" w:customStyle="1" w:styleId="17">
    <w:name w:val="l-over"/>
    <w:basedOn w:val="3"/>
    <w:uiPriority w:val="0"/>
    <w:rPr>
      <w:bdr w:val="single" w:color="DAB364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2017-11-23T02:08:00Z</dcterms:created>
  <dc:creator>Administrator</dc:creator>
  <cp:lastModifiedBy>Administrator</cp:lastModifiedBy>
  <dcterms:modified xsi:type="dcterms:W3CDTF">2017-11-23T02:31:43Z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